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B5ABD" w14:textId="077E8C91" w:rsidR="0085276D" w:rsidRDefault="00963427" w:rsidP="00963427">
      <w:pPr>
        <w:pStyle w:val="1"/>
        <w:numPr>
          <w:ilvl w:val="0"/>
          <w:numId w:val="0"/>
        </w:numPr>
        <w:spacing w:afterLines="100" w:after="312"/>
        <w:jc w:val="center"/>
        <w:rPr>
          <w:rFonts w:hint="default"/>
          <w:sz w:val="36"/>
        </w:rPr>
      </w:pPr>
      <w:r>
        <w:rPr>
          <w:sz w:val="36"/>
        </w:rPr>
        <w:t>项目说明</w:t>
      </w:r>
    </w:p>
    <w:p w14:paraId="65FD54A7" w14:textId="76BC3851" w:rsidR="00963427" w:rsidRPr="00CB220A" w:rsidRDefault="00963427" w:rsidP="00963427">
      <w:pPr>
        <w:pStyle w:val="aa"/>
        <w:spacing w:before="0" w:beforeAutospacing="0" w:after="0" w:afterAutospacing="0" w:line="360" w:lineRule="auto"/>
        <w:rPr>
          <w:color w:val="404040"/>
          <w:spacing w:val="2"/>
          <w:sz w:val="28"/>
        </w:rPr>
      </w:pPr>
      <w:r w:rsidRPr="00CB220A">
        <w:rPr>
          <w:rStyle w:val="lake-fontsize-10"/>
          <w:rFonts w:hint="eastAsia"/>
          <w:b/>
          <w:color w:val="000000"/>
          <w:spacing w:val="2"/>
          <w:sz w:val="28"/>
        </w:rPr>
        <w:t>一、</w:t>
      </w:r>
      <w:r w:rsidRPr="00CB220A">
        <w:rPr>
          <w:rStyle w:val="lake-fontsize-10"/>
          <w:b/>
          <w:color w:val="000000"/>
          <w:spacing w:val="2"/>
          <w:sz w:val="28"/>
        </w:rPr>
        <w:t>项目内容</w:t>
      </w:r>
    </w:p>
    <w:p w14:paraId="02D6FA3C" w14:textId="0BF31CF4" w:rsidR="00963427" w:rsidRPr="003A42D0" w:rsidRDefault="008E1045" w:rsidP="003A42D0">
      <w:pPr>
        <w:adjustRightInd w:val="0"/>
        <w:snapToGrid w:val="0"/>
        <w:spacing w:line="360" w:lineRule="auto"/>
        <w:rPr>
          <w:rFonts w:ascii="宋体" w:hAnsi="宋体" w:hint="default"/>
          <w:color w:val="000000" w:themeColor="text1"/>
          <w:szCs w:val="21"/>
        </w:rPr>
      </w:pPr>
      <w:r w:rsidRPr="003A42D0">
        <w:rPr>
          <w:rFonts w:ascii="宋体" w:hAnsi="宋体" w:cs="微软雅黑"/>
          <w:color w:val="000000" w:themeColor="text1"/>
          <w:szCs w:val="21"/>
        </w:rPr>
        <w:t>1</w:t>
      </w:r>
      <w:r w:rsidRPr="003A42D0">
        <w:rPr>
          <w:rFonts w:ascii="宋体" w:hAnsi="宋体" w:cs="微软雅黑" w:hint="default"/>
          <w:color w:val="000000" w:themeColor="text1"/>
          <w:szCs w:val="21"/>
        </w:rPr>
        <w:t>.</w:t>
      </w:r>
      <w:r w:rsidR="00963427" w:rsidRPr="003A42D0">
        <w:rPr>
          <w:rFonts w:ascii="宋体" w:hAnsi="宋体" w:cs="微软雅黑"/>
          <w:color w:val="000000" w:themeColor="text1"/>
          <w:szCs w:val="21"/>
        </w:rPr>
        <w:t>维保单位须勘测现场，以现场勘测资料和数据为依据，提供具体维保施工方案和大礼堂舞台设备系统点位图；</w:t>
      </w:r>
    </w:p>
    <w:p w14:paraId="0C4A7604" w14:textId="6009600A" w:rsidR="00963427" w:rsidRPr="003A42D0" w:rsidRDefault="008E1045" w:rsidP="003A42D0">
      <w:pPr>
        <w:adjustRightInd w:val="0"/>
        <w:snapToGrid w:val="0"/>
        <w:spacing w:line="360" w:lineRule="auto"/>
        <w:rPr>
          <w:rFonts w:ascii="宋体" w:hAnsi="宋体" w:hint="default"/>
          <w:color w:val="000000" w:themeColor="text1"/>
          <w:szCs w:val="21"/>
        </w:rPr>
      </w:pPr>
      <w:r w:rsidRPr="003A42D0">
        <w:rPr>
          <w:rFonts w:ascii="宋体" w:hAnsi="宋体"/>
          <w:color w:val="000000" w:themeColor="text1"/>
          <w:szCs w:val="21"/>
        </w:rPr>
        <w:t>2</w:t>
      </w:r>
      <w:r w:rsidRPr="003A42D0">
        <w:rPr>
          <w:rFonts w:ascii="宋体" w:hAnsi="宋体" w:hint="default"/>
          <w:color w:val="000000" w:themeColor="text1"/>
          <w:szCs w:val="21"/>
        </w:rPr>
        <w:t>.</w:t>
      </w:r>
      <w:r w:rsidR="00963427" w:rsidRPr="003A42D0">
        <w:rPr>
          <w:rFonts w:ascii="宋体" w:hAnsi="宋体"/>
          <w:color w:val="000000" w:themeColor="text1"/>
          <w:szCs w:val="21"/>
        </w:rPr>
        <w:t>维保单位须具有大型舞台剧院</w:t>
      </w:r>
      <w:r w:rsidR="00B91458">
        <w:rPr>
          <w:rFonts w:ascii="宋体" w:hAnsi="宋体"/>
          <w:color w:val="000000" w:themeColor="text1"/>
          <w:szCs w:val="21"/>
        </w:rPr>
        <w:t>、</w:t>
      </w:r>
      <w:r w:rsidR="00963427" w:rsidRPr="003A42D0">
        <w:rPr>
          <w:rFonts w:ascii="宋体" w:hAnsi="宋体"/>
          <w:color w:val="000000" w:themeColor="text1"/>
          <w:szCs w:val="21"/>
        </w:rPr>
        <w:t>安装</w:t>
      </w:r>
      <w:proofErr w:type="gramStart"/>
      <w:r w:rsidR="00963427" w:rsidRPr="003A42D0">
        <w:rPr>
          <w:rFonts w:ascii="宋体" w:hAnsi="宋体"/>
          <w:color w:val="000000" w:themeColor="text1"/>
          <w:szCs w:val="21"/>
        </w:rPr>
        <w:t>或维保项目</w:t>
      </w:r>
      <w:proofErr w:type="gramEnd"/>
      <w:r w:rsidR="00963427" w:rsidRPr="003A42D0">
        <w:rPr>
          <w:rFonts w:ascii="宋体" w:hAnsi="宋体"/>
          <w:color w:val="000000" w:themeColor="text1"/>
          <w:szCs w:val="21"/>
        </w:rPr>
        <w:t>经历，此项要求维保单位提供近三年相关剧院舞台机械、剧院舞台音响、灯光、</w:t>
      </w:r>
      <w:proofErr w:type="gramStart"/>
      <w:r w:rsidR="00963427" w:rsidRPr="003A42D0">
        <w:rPr>
          <w:rFonts w:ascii="宋体" w:hAnsi="宋体"/>
          <w:color w:val="000000" w:themeColor="text1"/>
          <w:szCs w:val="21"/>
        </w:rPr>
        <w:t>维保和</w:t>
      </w:r>
      <w:proofErr w:type="gramEnd"/>
      <w:r w:rsidR="00963427" w:rsidRPr="003A42D0">
        <w:rPr>
          <w:rFonts w:ascii="宋体" w:hAnsi="宋体"/>
          <w:color w:val="000000" w:themeColor="text1"/>
          <w:szCs w:val="21"/>
        </w:rPr>
        <w:t>安装服务案例并出具合同（</w:t>
      </w:r>
      <w:r w:rsidR="00963427" w:rsidRPr="003A42D0">
        <w:rPr>
          <w:rFonts w:ascii="宋体" w:hAnsi="宋体"/>
          <w:i/>
          <w:color w:val="7030A0"/>
          <w:szCs w:val="21"/>
        </w:rPr>
        <w:t>安装或</w:t>
      </w:r>
      <w:proofErr w:type="gramStart"/>
      <w:r w:rsidR="00963427" w:rsidRPr="003A42D0">
        <w:rPr>
          <w:rFonts w:ascii="宋体" w:hAnsi="宋体"/>
          <w:i/>
          <w:color w:val="7030A0"/>
          <w:szCs w:val="21"/>
        </w:rPr>
        <w:t>维保合同</w:t>
      </w:r>
      <w:proofErr w:type="gramEnd"/>
      <w:r w:rsidR="00963427" w:rsidRPr="003A42D0">
        <w:rPr>
          <w:rFonts w:ascii="宋体" w:hAnsi="宋体"/>
          <w:i/>
          <w:color w:val="7030A0"/>
          <w:szCs w:val="21"/>
        </w:rPr>
        <w:t>不少于</w:t>
      </w:r>
      <w:r w:rsidR="004C2772">
        <w:rPr>
          <w:rFonts w:ascii="宋体" w:hAnsi="宋体"/>
          <w:i/>
          <w:color w:val="7030A0"/>
          <w:szCs w:val="21"/>
        </w:rPr>
        <w:t>三</w:t>
      </w:r>
      <w:r w:rsidR="00963427" w:rsidRPr="003A42D0">
        <w:rPr>
          <w:rFonts w:ascii="宋体" w:hAnsi="宋体"/>
          <w:i/>
          <w:color w:val="7030A0"/>
          <w:szCs w:val="21"/>
        </w:rPr>
        <w:t>份</w:t>
      </w:r>
      <w:r w:rsidR="00963427" w:rsidRPr="003A42D0">
        <w:rPr>
          <w:rFonts w:ascii="宋体" w:hAnsi="宋体"/>
          <w:color w:val="000000" w:themeColor="text1"/>
          <w:szCs w:val="21"/>
        </w:rPr>
        <w:t>）；</w:t>
      </w:r>
    </w:p>
    <w:p w14:paraId="1F9E1CFF" w14:textId="2A31F11F" w:rsidR="00963427" w:rsidRPr="003A42D0" w:rsidRDefault="008E1045" w:rsidP="003A42D0">
      <w:pPr>
        <w:adjustRightInd w:val="0"/>
        <w:snapToGrid w:val="0"/>
        <w:spacing w:line="360" w:lineRule="auto"/>
        <w:rPr>
          <w:rFonts w:ascii="宋体" w:hAnsi="宋体" w:hint="default"/>
          <w:color w:val="000000" w:themeColor="text1"/>
          <w:szCs w:val="21"/>
        </w:rPr>
      </w:pPr>
      <w:r w:rsidRPr="003A42D0">
        <w:rPr>
          <w:rFonts w:ascii="宋体" w:hAnsi="宋体"/>
          <w:color w:val="000000" w:themeColor="text1"/>
          <w:szCs w:val="21"/>
        </w:rPr>
        <w:t>3</w:t>
      </w:r>
      <w:r w:rsidRPr="003A42D0">
        <w:rPr>
          <w:rFonts w:ascii="宋体" w:hAnsi="宋体" w:hint="default"/>
          <w:color w:val="000000" w:themeColor="text1"/>
          <w:szCs w:val="21"/>
        </w:rPr>
        <w:t>.</w:t>
      </w:r>
      <w:r w:rsidR="00963427" w:rsidRPr="003A42D0">
        <w:rPr>
          <w:rFonts w:ascii="宋体" w:hAnsi="宋体"/>
          <w:color w:val="000000" w:themeColor="text1"/>
          <w:szCs w:val="21"/>
        </w:rPr>
        <w:t>要求施工人员具备专业剧院舞台相关能力等级证书（</w:t>
      </w:r>
      <w:r w:rsidR="00963427" w:rsidRPr="003A42D0">
        <w:rPr>
          <w:rFonts w:ascii="宋体" w:hAnsi="宋体"/>
          <w:i/>
          <w:color w:val="7030A0"/>
          <w:szCs w:val="21"/>
        </w:rPr>
        <w:t>适用范围：专业音响、舞台机械、舞台灯光</w:t>
      </w:r>
      <w:r w:rsidR="00963427" w:rsidRPr="003A42D0">
        <w:rPr>
          <w:rFonts w:ascii="宋体" w:hAnsi="宋体"/>
          <w:color w:val="7030A0"/>
          <w:szCs w:val="21"/>
        </w:rPr>
        <w:t>）</w:t>
      </w:r>
      <w:r w:rsidR="00963427" w:rsidRPr="003A42D0">
        <w:rPr>
          <w:rFonts w:ascii="宋体" w:hAnsi="宋体"/>
          <w:color w:val="000000" w:themeColor="text1"/>
          <w:szCs w:val="21"/>
        </w:rPr>
        <w:t>；</w:t>
      </w:r>
    </w:p>
    <w:p w14:paraId="0FCB2D2F" w14:textId="313DA5C7" w:rsidR="00963427" w:rsidRPr="003A42D0" w:rsidRDefault="008E1045" w:rsidP="003A42D0">
      <w:pPr>
        <w:adjustRightInd w:val="0"/>
        <w:snapToGrid w:val="0"/>
        <w:spacing w:line="360" w:lineRule="auto"/>
        <w:rPr>
          <w:rFonts w:ascii="宋体" w:hAnsi="宋体" w:hint="default"/>
          <w:szCs w:val="21"/>
        </w:rPr>
      </w:pPr>
      <w:r w:rsidRPr="003A42D0">
        <w:rPr>
          <w:rFonts w:ascii="宋体" w:hAnsi="宋体"/>
          <w:szCs w:val="21"/>
        </w:rPr>
        <w:t>4</w:t>
      </w:r>
      <w:r w:rsidRPr="003A42D0">
        <w:rPr>
          <w:rFonts w:ascii="宋体" w:hAnsi="宋体" w:hint="default"/>
          <w:szCs w:val="21"/>
        </w:rPr>
        <w:t>.</w:t>
      </w:r>
      <w:r w:rsidR="00963427" w:rsidRPr="003A42D0">
        <w:rPr>
          <w:rFonts w:ascii="宋体" w:hAnsi="宋体"/>
          <w:szCs w:val="21"/>
        </w:rPr>
        <w:t>所有作业必须由中标单位自行承担，除经校方书面同意确认外，本项目不得分包或转包；</w:t>
      </w:r>
    </w:p>
    <w:p w14:paraId="00912468" w14:textId="1EA64203" w:rsidR="00963427" w:rsidRPr="003A42D0" w:rsidRDefault="008E1045" w:rsidP="003A42D0">
      <w:pPr>
        <w:adjustRightInd w:val="0"/>
        <w:snapToGrid w:val="0"/>
        <w:spacing w:line="360" w:lineRule="auto"/>
        <w:rPr>
          <w:rFonts w:ascii="宋体" w:hAnsi="宋体" w:hint="default"/>
          <w:szCs w:val="21"/>
        </w:rPr>
      </w:pPr>
      <w:r w:rsidRPr="003A42D0">
        <w:rPr>
          <w:rFonts w:ascii="宋体" w:hAnsi="宋体"/>
          <w:szCs w:val="21"/>
        </w:rPr>
        <w:t>5</w:t>
      </w:r>
      <w:r w:rsidRPr="003A42D0">
        <w:rPr>
          <w:rFonts w:ascii="宋体" w:hAnsi="宋体" w:hint="default"/>
          <w:szCs w:val="21"/>
        </w:rPr>
        <w:t>.</w:t>
      </w:r>
      <w:r w:rsidR="00963427" w:rsidRPr="003A42D0">
        <w:rPr>
          <w:rFonts w:ascii="宋体" w:hAnsi="宋体"/>
          <w:szCs w:val="21"/>
        </w:rPr>
        <w:t>每次维保工作结束，维保单位需按照“宁波财经学院会场舞台设备维护清单”要求记录好工作内容，电子稿件一式两份（各保留一份）并在第一时间发于校方负责教师；</w:t>
      </w:r>
    </w:p>
    <w:p w14:paraId="5B2E47B7" w14:textId="6A1257F0" w:rsidR="00963427" w:rsidRPr="003A42D0" w:rsidRDefault="008E1045" w:rsidP="003A42D0">
      <w:pPr>
        <w:adjustRightInd w:val="0"/>
        <w:snapToGrid w:val="0"/>
        <w:spacing w:line="360" w:lineRule="auto"/>
        <w:rPr>
          <w:rFonts w:ascii="宋体" w:hAnsi="宋体" w:hint="default"/>
          <w:szCs w:val="21"/>
        </w:rPr>
      </w:pPr>
      <w:r w:rsidRPr="003A42D0">
        <w:rPr>
          <w:rFonts w:ascii="宋体" w:hAnsi="宋体"/>
          <w:szCs w:val="21"/>
        </w:rPr>
        <w:t>6</w:t>
      </w:r>
      <w:r w:rsidRPr="003A42D0">
        <w:rPr>
          <w:rFonts w:ascii="宋体" w:hAnsi="宋体" w:hint="default"/>
          <w:szCs w:val="21"/>
        </w:rPr>
        <w:t>.</w:t>
      </w:r>
      <w:r w:rsidR="00963427" w:rsidRPr="003A42D0">
        <w:rPr>
          <w:rFonts w:ascii="宋体" w:hAnsi="宋体"/>
          <w:szCs w:val="21"/>
        </w:rPr>
        <w:t>须在合同注明可能会产生的其他费用；</w:t>
      </w:r>
    </w:p>
    <w:p w14:paraId="198213D5" w14:textId="53BF7B52" w:rsidR="00963427" w:rsidRPr="003A42D0" w:rsidRDefault="008E1045" w:rsidP="003A42D0">
      <w:pPr>
        <w:adjustRightInd w:val="0"/>
        <w:snapToGrid w:val="0"/>
        <w:spacing w:line="360" w:lineRule="auto"/>
        <w:rPr>
          <w:rFonts w:ascii="宋体" w:hAnsi="宋体" w:hint="default"/>
          <w:szCs w:val="21"/>
        </w:rPr>
      </w:pPr>
      <w:r w:rsidRPr="003A42D0">
        <w:rPr>
          <w:rFonts w:ascii="宋体" w:hAnsi="宋体"/>
          <w:szCs w:val="21"/>
        </w:rPr>
        <w:t>7</w:t>
      </w:r>
      <w:r w:rsidRPr="003A42D0">
        <w:rPr>
          <w:rFonts w:ascii="宋体" w:hAnsi="宋体" w:hint="default"/>
          <w:szCs w:val="21"/>
        </w:rPr>
        <w:t>.</w:t>
      </w:r>
      <w:r w:rsidR="00963427" w:rsidRPr="003A42D0">
        <w:rPr>
          <w:rFonts w:ascii="宋体" w:hAnsi="宋体"/>
          <w:szCs w:val="21"/>
        </w:rPr>
        <w:t>维保单位需负责解决“返厂维修设备”所有费用问题（含运费、维修费、人工）；</w:t>
      </w:r>
    </w:p>
    <w:p w14:paraId="2E3F9FA2" w14:textId="0B9478D2" w:rsidR="00963427" w:rsidRPr="003A42D0" w:rsidRDefault="008E1045" w:rsidP="003A42D0">
      <w:pPr>
        <w:adjustRightInd w:val="0"/>
        <w:snapToGrid w:val="0"/>
        <w:spacing w:line="360" w:lineRule="auto"/>
        <w:rPr>
          <w:rFonts w:ascii="宋体" w:hAnsi="宋体" w:hint="default"/>
          <w:szCs w:val="21"/>
        </w:rPr>
      </w:pPr>
      <w:r w:rsidRPr="003A42D0">
        <w:rPr>
          <w:rFonts w:ascii="宋体" w:hAnsi="宋体"/>
          <w:szCs w:val="21"/>
        </w:rPr>
        <w:t>8</w:t>
      </w:r>
      <w:r w:rsidRPr="003A42D0">
        <w:rPr>
          <w:rFonts w:ascii="宋体" w:hAnsi="宋体" w:hint="default"/>
          <w:szCs w:val="21"/>
        </w:rPr>
        <w:t>.</w:t>
      </w:r>
      <w:r w:rsidR="00963427" w:rsidRPr="003A42D0">
        <w:rPr>
          <w:rFonts w:ascii="宋体" w:hAnsi="宋体"/>
          <w:szCs w:val="21"/>
        </w:rPr>
        <w:t>若维保时间发生顺延，维保单位需提前七天告知校方；</w:t>
      </w:r>
    </w:p>
    <w:p w14:paraId="59DBC7BE" w14:textId="4ED64160" w:rsidR="00963427" w:rsidRPr="003A42D0" w:rsidRDefault="008E1045" w:rsidP="003A42D0">
      <w:pPr>
        <w:adjustRightInd w:val="0"/>
        <w:snapToGrid w:val="0"/>
        <w:spacing w:line="360" w:lineRule="auto"/>
        <w:jc w:val="left"/>
        <w:rPr>
          <w:rFonts w:ascii="宋体" w:hAnsi="宋体" w:hint="default"/>
          <w:szCs w:val="21"/>
        </w:rPr>
      </w:pPr>
      <w:r w:rsidRPr="003A42D0">
        <w:rPr>
          <w:rFonts w:ascii="宋体" w:hAnsi="宋体"/>
          <w:szCs w:val="21"/>
        </w:rPr>
        <w:t>9</w:t>
      </w:r>
      <w:r w:rsidRPr="003A42D0">
        <w:rPr>
          <w:rFonts w:ascii="宋体" w:hAnsi="宋体" w:hint="default"/>
          <w:szCs w:val="21"/>
        </w:rPr>
        <w:t>.</w:t>
      </w:r>
      <w:r w:rsidR="00963427" w:rsidRPr="003A42D0">
        <w:rPr>
          <w:rFonts w:ascii="宋体" w:hAnsi="宋体"/>
          <w:szCs w:val="21"/>
        </w:rPr>
        <w:t>校外活动团体若需拆除大礼堂舞台设备，</w:t>
      </w:r>
      <w:proofErr w:type="gramStart"/>
      <w:r w:rsidR="00963427" w:rsidRPr="003A42D0">
        <w:rPr>
          <w:rFonts w:ascii="宋体" w:hAnsi="宋体"/>
          <w:szCs w:val="21"/>
        </w:rPr>
        <w:t>须维保单</w:t>
      </w:r>
      <w:proofErr w:type="gramEnd"/>
      <w:r w:rsidR="00963427" w:rsidRPr="003A42D0">
        <w:rPr>
          <w:rFonts w:ascii="宋体" w:hAnsi="宋体"/>
          <w:szCs w:val="21"/>
        </w:rPr>
        <w:t>位派遣技术人员对舞台设备的恢复工作进行监督，并在“宁波财经学院会场舞台设备维护清单”做好记录。</w:t>
      </w:r>
    </w:p>
    <w:p w14:paraId="5F8A9F36" w14:textId="146FB510" w:rsidR="00963427" w:rsidRPr="003A42D0" w:rsidRDefault="008E1045" w:rsidP="003A42D0">
      <w:pPr>
        <w:adjustRightInd w:val="0"/>
        <w:snapToGrid w:val="0"/>
        <w:spacing w:line="360" w:lineRule="auto"/>
        <w:jc w:val="left"/>
        <w:rPr>
          <w:rFonts w:ascii="宋体" w:hAnsi="宋体" w:hint="default"/>
          <w:szCs w:val="21"/>
        </w:rPr>
      </w:pPr>
      <w:r w:rsidRPr="003A42D0">
        <w:rPr>
          <w:rFonts w:ascii="宋体" w:hAnsi="宋体" w:cs="微软雅黑"/>
          <w:color w:val="000000" w:themeColor="text1"/>
          <w:szCs w:val="21"/>
        </w:rPr>
        <w:t>1</w:t>
      </w:r>
      <w:r w:rsidRPr="003A42D0">
        <w:rPr>
          <w:rFonts w:ascii="宋体" w:hAnsi="宋体" w:cs="微软雅黑" w:hint="default"/>
          <w:color w:val="000000" w:themeColor="text1"/>
          <w:szCs w:val="21"/>
        </w:rPr>
        <w:t>0.</w:t>
      </w:r>
      <w:r w:rsidR="00963427" w:rsidRPr="003A42D0">
        <w:rPr>
          <w:rFonts w:ascii="宋体" w:hAnsi="宋体" w:cs="微软雅黑"/>
          <w:color w:val="000000" w:themeColor="text1"/>
          <w:szCs w:val="21"/>
        </w:rPr>
        <w:t>敷设线路的施工，均需套管处理；墙体打洞等相关施工行为，施工结束要确保不影响整体外观。</w:t>
      </w:r>
    </w:p>
    <w:p w14:paraId="47A43F7E" w14:textId="1D5057BE" w:rsidR="00963427" w:rsidRPr="003A42D0" w:rsidRDefault="00461A07" w:rsidP="003A42D0">
      <w:pPr>
        <w:adjustRightInd w:val="0"/>
        <w:snapToGrid w:val="0"/>
        <w:spacing w:line="360" w:lineRule="auto"/>
        <w:jc w:val="left"/>
        <w:rPr>
          <w:rFonts w:ascii="宋体" w:hAnsi="宋体" w:hint="default"/>
          <w:b/>
          <w:szCs w:val="21"/>
        </w:rPr>
      </w:pPr>
      <w:r>
        <w:rPr>
          <w:rFonts w:ascii="宋体" w:hAnsi="宋体"/>
          <w:b/>
          <w:szCs w:val="21"/>
        </w:rPr>
        <w:t>1</w:t>
      </w:r>
      <w:r>
        <w:rPr>
          <w:rFonts w:ascii="宋体" w:hAnsi="宋体" w:hint="default"/>
          <w:b/>
          <w:szCs w:val="21"/>
        </w:rPr>
        <w:t>1.</w:t>
      </w:r>
      <w:r w:rsidR="000F0682" w:rsidRPr="003A42D0">
        <w:rPr>
          <w:rFonts w:ascii="宋体" w:hAnsi="宋体"/>
          <w:b/>
          <w:szCs w:val="21"/>
        </w:rPr>
        <w:t>本次</w:t>
      </w:r>
      <w:proofErr w:type="gramStart"/>
      <w:r w:rsidR="000F0682" w:rsidRPr="003A42D0">
        <w:rPr>
          <w:rFonts w:ascii="宋体" w:hAnsi="宋体"/>
          <w:b/>
          <w:szCs w:val="21"/>
        </w:rPr>
        <w:t>维保时间</w:t>
      </w:r>
      <w:proofErr w:type="gramEnd"/>
      <w:r w:rsidR="000F0682" w:rsidRPr="003A42D0">
        <w:rPr>
          <w:rFonts w:ascii="宋体" w:hAnsi="宋体"/>
          <w:b/>
          <w:szCs w:val="21"/>
        </w:rPr>
        <w:t>为2024年9月1日至2025年3月1日，共182天。</w:t>
      </w:r>
    </w:p>
    <w:p w14:paraId="5BADEB23" w14:textId="3A227ADA" w:rsidR="000257A9" w:rsidRPr="000F0682" w:rsidRDefault="000257A9" w:rsidP="000F0682">
      <w:pPr>
        <w:spacing w:line="360" w:lineRule="auto"/>
        <w:jc w:val="left"/>
        <w:rPr>
          <w:rFonts w:ascii="宋体" w:hAnsi="宋体" w:hint="default"/>
          <w:sz w:val="24"/>
          <w:szCs w:val="24"/>
        </w:rPr>
      </w:pPr>
    </w:p>
    <w:p w14:paraId="57CFCE91" w14:textId="510F2CB2" w:rsidR="000257A9" w:rsidRDefault="000257A9" w:rsidP="000F0682">
      <w:pPr>
        <w:spacing w:line="360" w:lineRule="auto"/>
        <w:jc w:val="left"/>
        <w:rPr>
          <w:rFonts w:ascii="宋体" w:hAnsi="宋体" w:hint="default"/>
          <w:sz w:val="24"/>
          <w:szCs w:val="24"/>
        </w:rPr>
      </w:pPr>
    </w:p>
    <w:p w14:paraId="4E329310" w14:textId="5D295196" w:rsidR="006C594B" w:rsidRDefault="006C594B" w:rsidP="000F0682">
      <w:pPr>
        <w:spacing w:line="360" w:lineRule="auto"/>
        <w:jc w:val="left"/>
        <w:rPr>
          <w:rFonts w:ascii="宋体" w:hAnsi="宋体" w:hint="default"/>
          <w:sz w:val="24"/>
          <w:szCs w:val="24"/>
        </w:rPr>
      </w:pPr>
    </w:p>
    <w:p w14:paraId="152BCB00" w14:textId="77777777" w:rsidR="0019357B" w:rsidRDefault="0019357B" w:rsidP="000F0682"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 w14:paraId="1BDEAB00" w14:textId="4852CCEE" w:rsidR="006C594B" w:rsidRDefault="006C594B" w:rsidP="000F0682">
      <w:pPr>
        <w:spacing w:line="360" w:lineRule="auto"/>
        <w:jc w:val="left"/>
        <w:rPr>
          <w:rFonts w:ascii="宋体" w:hAnsi="宋体" w:hint="default"/>
          <w:sz w:val="24"/>
          <w:szCs w:val="24"/>
        </w:rPr>
      </w:pPr>
    </w:p>
    <w:p w14:paraId="2B8CAD90" w14:textId="4EEB44C1" w:rsidR="006C594B" w:rsidRDefault="006C594B" w:rsidP="000F0682">
      <w:pPr>
        <w:spacing w:line="360" w:lineRule="auto"/>
        <w:jc w:val="left"/>
        <w:rPr>
          <w:rFonts w:ascii="宋体" w:hAnsi="宋体" w:hint="default"/>
          <w:sz w:val="24"/>
          <w:szCs w:val="24"/>
        </w:rPr>
      </w:pPr>
    </w:p>
    <w:p w14:paraId="32B978FB" w14:textId="77777777" w:rsidR="006C594B" w:rsidRPr="000F0682" w:rsidRDefault="006C594B" w:rsidP="000F0682">
      <w:pPr>
        <w:spacing w:line="360" w:lineRule="auto"/>
        <w:jc w:val="left"/>
        <w:rPr>
          <w:rFonts w:ascii="宋体" w:hAnsi="宋体" w:hint="default"/>
          <w:sz w:val="24"/>
          <w:szCs w:val="24"/>
        </w:rPr>
      </w:pPr>
    </w:p>
    <w:p w14:paraId="41286B59" w14:textId="388D3DE5" w:rsidR="000257A9" w:rsidRDefault="000257A9" w:rsidP="000F0682">
      <w:pPr>
        <w:spacing w:line="360" w:lineRule="auto"/>
        <w:jc w:val="left"/>
        <w:rPr>
          <w:rFonts w:ascii="宋体" w:hAnsi="宋体" w:hint="default"/>
          <w:sz w:val="24"/>
          <w:szCs w:val="24"/>
        </w:rPr>
      </w:pPr>
    </w:p>
    <w:p w14:paraId="1D8C4426" w14:textId="291F23FF" w:rsidR="009C035B" w:rsidRDefault="009C035B" w:rsidP="000F0682">
      <w:pPr>
        <w:spacing w:line="360" w:lineRule="auto"/>
        <w:jc w:val="left"/>
        <w:rPr>
          <w:rFonts w:ascii="宋体" w:hAnsi="宋体" w:hint="default"/>
          <w:sz w:val="24"/>
          <w:szCs w:val="24"/>
        </w:rPr>
      </w:pPr>
    </w:p>
    <w:p w14:paraId="2AB4BE56" w14:textId="77777777" w:rsidR="009C035B" w:rsidRPr="000F0682" w:rsidRDefault="009C035B" w:rsidP="000F0682">
      <w:pPr>
        <w:spacing w:line="360" w:lineRule="auto"/>
        <w:jc w:val="left"/>
        <w:rPr>
          <w:rFonts w:ascii="宋体" w:hAnsi="宋体" w:hint="default"/>
          <w:sz w:val="24"/>
          <w:szCs w:val="24"/>
        </w:rPr>
      </w:pPr>
    </w:p>
    <w:p w14:paraId="1D5029EF" w14:textId="3C7EDDCD" w:rsidR="000257A9" w:rsidRPr="000F0682" w:rsidRDefault="000257A9" w:rsidP="000F0682">
      <w:pPr>
        <w:spacing w:line="360" w:lineRule="auto"/>
        <w:jc w:val="left"/>
        <w:rPr>
          <w:rFonts w:ascii="宋体" w:hAnsi="宋体" w:hint="default"/>
          <w:sz w:val="24"/>
          <w:szCs w:val="24"/>
        </w:rPr>
      </w:pPr>
    </w:p>
    <w:p w14:paraId="6A0FD504" w14:textId="77777777" w:rsidR="000257A9" w:rsidRDefault="000257A9" w:rsidP="00963427">
      <w:pPr>
        <w:rPr>
          <w:rFonts w:hint="default"/>
          <w:b/>
        </w:rPr>
      </w:pPr>
    </w:p>
    <w:p w14:paraId="65ACACB6" w14:textId="7D81C700" w:rsidR="00B07544" w:rsidRPr="00CB220A" w:rsidRDefault="009C035B" w:rsidP="009C035B">
      <w:pPr>
        <w:spacing w:line="360" w:lineRule="auto"/>
        <w:jc w:val="left"/>
        <w:rPr>
          <w:rFonts w:ascii="宋体" w:hAnsi="宋体" w:hint="default"/>
          <w:b/>
          <w:sz w:val="28"/>
          <w:szCs w:val="24"/>
        </w:rPr>
      </w:pPr>
      <w:bookmarkStart w:id="0" w:name="_Toc170995582"/>
      <w:r w:rsidRPr="00CB220A">
        <w:rPr>
          <w:rFonts w:ascii="宋体" w:hAnsi="宋体"/>
          <w:b/>
          <w:sz w:val="28"/>
          <w:szCs w:val="24"/>
        </w:rPr>
        <w:lastRenderedPageBreak/>
        <w:t>二、</w:t>
      </w:r>
      <w:r w:rsidR="00B07544" w:rsidRPr="00CB220A">
        <w:rPr>
          <w:rFonts w:ascii="宋体" w:hAnsi="宋体"/>
          <w:b/>
          <w:sz w:val="28"/>
          <w:szCs w:val="24"/>
        </w:rPr>
        <w:t>大礼堂设备维保技术需求</w:t>
      </w:r>
      <w:bookmarkEnd w:id="0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07544" w:rsidRPr="007941D9" w14:paraId="2796ACC8" w14:textId="77777777" w:rsidTr="003A42D0">
        <w:trPr>
          <w:trHeight w:val="443"/>
          <w:jc w:val="center"/>
        </w:trPr>
        <w:tc>
          <w:tcPr>
            <w:tcW w:w="8522" w:type="dxa"/>
            <w:gridSpan w:val="4"/>
            <w:vAlign w:val="center"/>
          </w:tcPr>
          <w:p w14:paraId="3670FC95" w14:textId="77777777" w:rsidR="00B07544" w:rsidRPr="00B13BE5" w:rsidRDefault="00B07544" w:rsidP="00B13BE5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微软雅黑" w:hint="default"/>
                <w:color w:val="000000" w:themeColor="text1"/>
                <w:sz w:val="21"/>
                <w:szCs w:val="21"/>
              </w:rPr>
            </w:pPr>
            <w:r w:rsidRPr="00B13BE5">
              <w:rPr>
                <w:rFonts w:ascii="宋体" w:hAnsi="宋体" w:cs="微软雅黑"/>
                <w:b/>
                <w:color w:val="000000" w:themeColor="text1"/>
                <w:sz w:val="21"/>
                <w:szCs w:val="21"/>
              </w:rPr>
              <w:t>礼堂舞台设备（不含舞台灯具）维护与保养说明</w:t>
            </w:r>
          </w:p>
        </w:tc>
      </w:tr>
      <w:tr w:rsidR="00B07544" w:rsidRPr="007941D9" w14:paraId="4CBA4011" w14:textId="77777777" w:rsidTr="003A42D0">
        <w:trPr>
          <w:jc w:val="center"/>
        </w:trPr>
        <w:tc>
          <w:tcPr>
            <w:tcW w:w="2130" w:type="dxa"/>
            <w:vAlign w:val="center"/>
          </w:tcPr>
          <w:p w14:paraId="5A6F4787" w14:textId="77777777" w:rsidR="00B07544" w:rsidRPr="00B13BE5" w:rsidRDefault="00B07544" w:rsidP="00B13BE5">
            <w:pPr>
              <w:adjustRightInd w:val="0"/>
              <w:snapToGrid w:val="0"/>
              <w:spacing w:before="50"/>
              <w:jc w:val="center"/>
              <w:rPr>
                <w:rFonts w:ascii="宋体" w:hAnsi="宋体" w:cs="微软雅黑" w:hint="default"/>
                <w:color w:val="000000" w:themeColor="text1"/>
                <w:sz w:val="21"/>
                <w:szCs w:val="21"/>
              </w:rPr>
            </w:pPr>
            <w:r w:rsidRPr="00B13BE5">
              <w:rPr>
                <w:rFonts w:ascii="宋体" w:hAnsi="宋体" w:cs="微软雅黑"/>
                <w:color w:val="000000" w:themeColor="text1"/>
                <w:sz w:val="21"/>
                <w:szCs w:val="21"/>
              </w:rPr>
              <w:t>会场</w:t>
            </w:r>
          </w:p>
        </w:tc>
        <w:tc>
          <w:tcPr>
            <w:tcW w:w="2130" w:type="dxa"/>
            <w:vAlign w:val="center"/>
          </w:tcPr>
          <w:p w14:paraId="7A17DBD5" w14:textId="77777777" w:rsidR="00B07544" w:rsidRPr="00B13BE5" w:rsidRDefault="00B07544" w:rsidP="00B13BE5">
            <w:pPr>
              <w:adjustRightInd w:val="0"/>
              <w:snapToGrid w:val="0"/>
              <w:spacing w:before="50"/>
              <w:jc w:val="center"/>
              <w:rPr>
                <w:rFonts w:ascii="宋体" w:hAnsi="宋体" w:cs="微软雅黑" w:hint="default"/>
                <w:color w:val="000000" w:themeColor="text1"/>
                <w:sz w:val="21"/>
                <w:szCs w:val="21"/>
              </w:rPr>
            </w:pPr>
            <w:r w:rsidRPr="00B13BE5">
              <w:rPr>
                <w:rFonts w:ascii="宋体" w:hAnsi="宋体" w:cs="微软雅黑"/>
                <w:color w:val="000000" w:themeColor="text1"/>
                <w:sz w:val="21"/>
                <w:szCs w:val="21"/>
              </w:rPr>
              <w:t>类型</w:t>
            </w:r>
          </w:p>
        </w:tc>
        <w:tc>
          <w:tcPr>
            <w:tcW w:w="2131" w:type="dxa"/>
            <w:vAlign w:val="center"/>
          </w:tcPr>
          <w:p w14:paraId="005979C3" w14:textId="77777777" w:rsidR="00B07544" w:rsidRPr="00B13BE5" w:rsidRDefault="00B07544" w:rsidP="00B13BE5">
            <w:pPr>
              <w:adjustRightInd w:val="0"/>
              <w:snapToGrid w:val="0"/>
              <w:spacing w:before="50"/>
              <w:jc w:val="center"/>
              <w:rPr>
                <w:rFonts w:ascii="宋体" w:hAnsi="宋体" w:cs="微软雅黑" w:hint="default"/>
                <w:color w:val="000000" w:themeColor="text1"/>
                <w:sz w:val="21"/>
                <w:szCs w:val="21"/>
              </w:rPr>
            </w:pPr>
            <w:r w:rsidRPr="00B13BE5">
              <w:rPr>
                <w:rFonts w:ascii="宋体" w:hAnsi="宋体" w:cs="微软雅黑"/>
                <w:color w:val="000000" w:themeColor="text1"/>
                <w:sz w:val="21"/>
                <w:szCs w:val="21"/>
              </w:rPr>
              <w:t>内容</w:t>
            </w:r>
          </w:p>
        </w:tc>
        <w:tc>
          <w:tcPr>
            <w:tcW w:w="2131" w:type="dxa"/>
            <w:vAlign w:val="center"/>
          </w:tcPr>
          <w:p w14:paraId="03A0D93A" w14:textId="77777777" w:rsidR="00B07544" w:rsidRPr="00B13BE5" w:rsidRDefault="00B07544" w:rsidP="00B13BE5">
            <w:pPr>
              <w:adjustRightInd w:val="0"/>
              <w:snapToGrid w:val="0"/>
              <w:spacing w:before="50"/>
              <w:jc w:val="center"/>
              <w:rPr>
                <w:rFonts w:ascii="宋体" w:hAnsi="宋体" w:cs="微软雅黑" w:hint="default"/>
                <w:color w:val="000000" w:themeColor="text1"/>
                <w:sz w:val="21"/>
                <w:szCs w:val="21"/>
              </w:rPr>
            </w:pPr>
            <w:r w:rsidRPr="00B13BE5">
              <w:rPr>
                <w:rFonts w:ascii="宋体" w:hAnsi="宋体" w:cs="微软雅黑"/>
                <w:color w:val="000000" w:themeColor="text1"/>
                <w:sz w:val="21"/>
                <w:szCs w:val="21"/>
              </w:rPr>
              <w:t>周期要求</w:t>
            </w:r>
          </w:p>
        </w:tc>
      </w:tr>
      <w:tr w:rsidR="00B07544" w:rsidRPr="007941D9" w14:paraId="2EDFD539" w14:textId="77777777" w:rsidTr="003A42D0">
        <w:trPr>
          <w:jc w:val="center"/>
        </w:trPr>
        <w:tc>
          <w:tcPr>
            <w:tcW w:w="2130" w:type="dxa"/>
            <w:vMerge w:val="restart"/>
            <w:vAlign w:val="center"/>
          </w:tcPr>
          <w:p w14:paraId="2038A4A8" w14:textId="77777777" w:rsidR="00B07544" w:rsidRPr="00B13BE5" w:rsidRDefault="00B07544" w:rsidP="00B13BE5">
            <w:pPr>
              <w:adjustRightInd w:val="0"/>
              <w:snapToGrid w:val="0"/>
              <w:spacing w:before="50"/>
              <w:jc w:val="center"/>
              <w:rPr>
                <w:rFonts w:ascii="宋体" w:hAnsi="宋体" w:cs="微软雅黑" w:hint="default"/>
                <w:color w:val="000000" w:themeColor="text1"/>
                <w:sz w:val="21"/>
                <w:szCs w:val="21"/>
              </w:rPr>
            </w:pPr>
            <w:r w:rsidRPr="00B13BE5">
              <w:rPr>
                <w:rFonts w:ascii="宋体" w:hAnsi="宋体" w:cs="微软雅黑"/>
                <w:b/>
                <w:color w:val="000000" w:themeColor="text1"/>
                <w:sz w:val="21"/>
                <w:szCs w:val="21"/>
              </w:rPr>
              <w:t>礼堂</w:t>
            </w:r>
          </w:p>
        </w:tc>
        <w:tc>
          <w:tcPr>
            <w:tcW w:w="2130" w:type="dxa"/>
            <w:vMerge w:val="restart"/>
            <w:shd w:val="clear" w:color="auto" w:fill="DEEAF6" w:themeFill="accent5" w:themeFillTint="33"/>
            <w:vAlign w:val="center"/>
          </w:tcPr>
          <w:p w14:paraId="38117183" w14:textId="77777777" w:rsidR="00B07544" w:rsidRPr="00B13BE5" w:rsidRDefault="00B07544" w:rsidP="00B13BE5">
            <w:pPr>
              <w:adjustRightInd w:val="0"/>
              <w:snapToGrid w:val="0"/>
              <w:spacing w:before="50"/>
              <w:jc w:val="center"/>
              <w:rPr>
                <w:rFonts w:ascii="宋体" w:hAnsi="宋体" w:cs="微软雅黑" w:hint="default"/>
                <w:color w:val="000000" w:themeColor="text1"/>
                <w:sz w:val="21"/>
                <w:szCs w:val="21"/>
              </w:rPr>
            </w:pPr>
            <w:r w:rsidRPr="00B13BE5">
              <w:rPr>
                <w:rFonts w:ascii="宋体" w:hAnsi="宋体" w:cs="微软雅黑"/>
                <w:color w:val="000000" w:themeColor="text1"/>
                <w:sz w:val="21"/>
                <w:szCs w:val="21"/>
              </w:rPr>
              <w:t>定期维护</w:t>
            </w:r>
          </w:p>
        </w:tc>
        <w:tc>
          <w:tcPr>
            <w:tcW w:w="2131" w:type="dxa"/>
            <w:vMerge w:val="restart"/>
            <w:vAlign w:val="center"/>
          </w:tcPr>
          <w:p w14:paraId="103C7613" w14:textId="77777777" w:rsidR="00B07544" w:rsidRPr="00B13BE5" w:rsidRDefault="00B07544" w:rsidP="00B13BE5">
            <w:pPr>
              <w:adjustRightInd w:val="0"/>
              <w:snapToGrid w:val="0"/>
              <w:spacing w:before="50"/>
              <w:rPr>
                <w:rFonts w:ascii="宋体" w:hAnsi="宋体" w:cs="微软雅黑" w:hint="default"/>
                <w:color w:val="000000" w:themeColor="text1"/>
                <w:sz w:val="21"/>
                <w:szCs w:val="21"/>
              </w:rPr>
            </w:pPr>
            <w:r w:rsidRPr="00B13BE5">
              <w:rPr>
                <w:rFonts w:ascii="宋体" w:hAnsi="宋体" w:cs="微软雅黑"/>
                <w:color w:val="000000" w:themeColor="text1"/>
                <w:sz w:val="21"/>
                <w:szCs w:val="21"/>
              </w:rPr>
              <w:t>1.舞台设备硬件维护</w:t>
            </w:r>
          </w:p>
          <w:p w14:paraId="7A8A7550" w14:textId="77777777" w:rsidR="00B07544" w:rsidRPr="00B13BE5" w:rsidRDefault="00B07544" w:rsidP="00B13BE5">
            <w:pPr>
              <w:adjustRightInd w:val="0"/>
              <w:snapToGrid w:val="0"/>
              <w:spacing w:before="50"/>
              <w:rPr>
                <w:rFonts w:ascii="宋体" w:hAnsi="宋体" w:cs="微软雅黑" w:hint="default"/>
                <w:b/>
                <w:color w:val="000000" w:themeColor="text1"/>
                <w:sz w:val="21"/>
                <w:szCs w:val="21"/>
              </w:rPr>
            </w:pPr>
            <w:r w:rsidRPr="00B13BE5">
              <w:rPr>
                <w:rFonts w:ascii="宋体" w:hAnsi="宋体" w:cs="微软雅黑"/>
                <w:color w:val="000000" w:themeColor="text1"/>
                <w:sz w:val="21"/>
                <w:szCs w:val="21"/>
              </w:rPr>
              <w:t>2.提交设备维护清单</w:t>
            </w:r>
          </w:p>
          <w:p w14:paraId="7975D518" w14:textId="7E1555CB" w:rsidR="00B07544" w:rsidRPr="00B13BE5" w:rsidRDefault="00B07544" w:rsidP="00413978">
            <w:pPr>
              <w:adjustRightInd w:val="0"/>
              <w:snapToGrid w:val="0"/>
              <w:spacing w:before="50"/>
              <w:rPr>
                <w:rFonts w:ascii="宋体" w:hAnsi="宋体" w:cs="微软雅黑" w:hint="default"/>
                <w:color w:val="000000" w:themeColor="text1"/>
                <w:sz w:val="21"/>
                <w:szCs w:val="21"/>
              </w:rPr>
            </w:pPr>
            <w:r w:rsidRPr="00B13BE5">
              <w:rPr>
                <w:rFonts w:ascii="宋体" w:hAnsi="宋体" w:cs="微软雅黑"/>
                <w:color w:val="000000" w:themeColor="text1"/>
                <w:sz w:val="21"/>
                <w:szCs w:val="21"/>
              </w:rPr>
              <w:t>3.提交设备评估报告</w:t>
            </w:r>
          </w:p>
        </w:tc>
        <w:tc>
          <w:tcPr>
            <w:tcW w:w="2131" w:type="dxa"/>
            <w:shd w:val="clear" w:color="auto" w:fill="DEEAF6" w:themeFill="accent5" w:themeFillTint="33"/>
            <w:vAlign w:val="center"/>
          </w:tcPr>
          <w:p w14:paraId="387D02C3" w14:textId="77777777" w:rsidR="00B07544" w:rsidRPr="00B13BE5" w:rsidRDefault="00B07544" w:rsidP="00B13BE5">
            <w:pPr>
              <w:adjustRightInd w:val="0"/>
              <w:snapToGrid w:val="0"/>
              <w:spacing w:before="50"/>
              <w:rPr>
                <w:rFonts w:ascii="宋体" w:hAnsi="宋体" w:cs="微软雅黑" w:hint="default"/>
                <w:color w:val="000000" w:themeColor="text1"/>
                <w:sz w:val="21"/>
                <w:szCs w:val="21"/>
              </w:rPr>
            </w:pPr>
            <w:r w:rsidRPr="00B13BE5">
              <w:rPr>
                <w:rFonts w:ascii="宋体" w:hAnsi="宋体" w:cs="微软雅黑"/>
                <w:color w:val="000000" w:themeColor="text1"/>
                <w:sz w:val="21"/>
                <w:szCs w:val="21"/>
              </w:rPr>
              <w:t>1.学期初1次设备硬件维护（每学期）</w:t>
            </w:r>
          </w:p>
        </w:tc>
      </w:tr>
      <w:tr w:rsidR="00B07544" w:rsidRPr="007941D9" w14:paraId="26AA0580" w14:textId="77777777" w:rsidTr="003A42D0">
        <w:trPr>
          <w:jc w:val="center"/>
        </w:trPr>
        <w:tc>
          <w:tcPr>
            <w:tcW w:w="2130" w:type="dxa"/>
            <w:vMerge/>
            <w:vAlign w:val="center"/>
          </w:tcPr>
          <w:p w14:paraId="5C03B223" w14:textId="77777777" w:rsidR="00B07544" w:rsidRPr="00B13BE5" w:rsidRDefault="00B07544" w:rsidP="00B13BE5">
            <w:pPr>
              <w:adjustRightInd w:val="0"/>
              <w:snapToGrid w:val="0"/>
              <w:spacing w:beforeLines="50" w:before="156" w:afterLines="50" w:after="156"/>
              <w:rPr>
                <w:rFonts w:ascii="宋体" w:hAnsi="宋体" w:cs="微软雅黑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130" w:type="dxa"/>
            <w:vMerge/>
            <w:shd w:val="clear" w:color="auto" w:fill="DEEAF6" w:themeFill="accent5" w:themeFillTint="33"/>
            <w:vAlign w:val="center"/>
          </w:tcPr>
          <w:p w14:paraId="14D5DF08" w14:textId="77777777" w:rsidR="00B07544" w:rsidRPr="00B13BE5" w:rsidRDefault="00B07544" w:rsidP="00B13BE5">
            <w:pPr>
              <w:adjustRightInd w:val="0"/>
              <w:snapToGrid w:val="0"/>
              <w:spacing w:before="50"/>
              <w:jc w:val="center"/>
              <w:rPr>
                <w:rFonts w:ascii="宋体" w:hAnsi="宋体" w:cs="微软雅黑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131" w:type="dxa"/>
            <w:vMerge/>
            <w:vAlign w:val="center"/>
          </w:tcPr>
          <w:p w14:paraId="6BD9E21D" w14:textId="77777777" w:rsidR="00B07544" w:rsidRPr="00B13BE5" w:rsidRDefault="00B07544" w:rsidP="00B13BE5">
            <w:pPr>
              <w:adjustRightInd w:val="0"/>
              <w:snapToGrid w:val="0"/>
              <w:spacing w:beforeLines="50" w:before="156" w:afterLines="50" w:after="156"/>
              <w:rPr>
                <w:rFonts w:ascii="宋体" w:hAnsi="宋体" w:cs="微软雅黑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DEEAF6" w:themeFill="accent5" w:themeFillTint="33"/>
            <w:vAlign w:val="center"/>
          </w:tcPr>
          <w:p w14:paraId="20C452D2" w14:textId="77777777" w:rsidR="00B07544" w:rsidRPr="00B13BE5" w:rsidRDefault="00B07544" w:rsidP="00B13BE5">
            <w:pPr>
              <w:adjustRightInd w:val="0"/>
              <w:snapToGrid w:val="0"/>
              <w:spacing w:before="50"/>
              <w:rPr>
                <w:rFonts w:ascii="宋体" w:hAnsi="宋体" w:cs="微软雅黑" w:hint="default"/>
                <w:color w:val="000000" w:themeColor="text1"/>
                <w:sz w:val="21"/>
                <w:szCs w:val="21"/>
              </w:rPr>
            </w:pPr>
            <w:r w:rsidRPr="00B13BE5">
              <w:rPr>
                <w:rFonts w:ascii="宋体" w:hAnsi="宋体" w:cs="微软雅黑"/>
                <w:color w:val="000000" w:themeColor="text1"/>
                <w:sz w:val="21"/>
                <w:szCs w:val="21"/>
              </w:rPr>
              <w:t>2.学期末1次设备硬件维护（每学期）</w:t>
            </w:r>
          </w:p>
        </w:tc>
      </w:tr>
      <w:tr w:rsidR="00B07544" w:rsidRPr="007941D9" w14:paraId="2C4B4DD0" w14:textId="77777777" w:rsidTr="003A42D0">
        <w:trPr>
          <w:jc w:val="center"/>
        </w:trPr>
        <w:tc>
          <w:tcPr>
            <w:tcW w:w="2130" w:type="dxa"/>
            <w:vMerge/>
            <w:vAlign w:val="center"/>
          </w:tcPr>
          <w:p w14:paraId="63A1D6B7" w14:textId="77777777" w:rsidR="00B07544" w:rsidRPr="00B13BE5" w:rsidRDefault="00B07544" w:rsidP="00B13BE5">
            <w:pPr>
              <w:adjustRightInd w:val="0"/>
              <w:snapToGrid w:val="0"/>
              <w:spacing w:beforeLines="50" w:before="156" w:afterLines="50" w:after="156"/>
              <w:rPr>
                <w:rFonts w:ascii="宋体" w:hAnsi="宋体" w:cs="微软雅黑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130" w:type="dxa"/>
            <w:vMerge w:val="restart"/>
            <w:shd w:val="clear" w:color="auto" w:fill="EDEDED" w:themeFill="accent3" w:themeFillTint="33"/>
            <w:vAlign w:val="center"/>
          </w:tcPr>
          <w:p w14:paraId="52B714CE" w14:textId="77777777" w:rsidR="00B07544" w:rsidRPr="00B13BE5" w:rsidRDefault="00B07544" w:rsidP="00B13BE5">
            <w:pPr>
              <w:adjustRightInd w:val="0"/>
              <w:snapToGrid w:val="0"/>
              <w:spacing w:before="50"/>
              <w:jc w:val="center"/>
              <w:rPr>
                <w:rFonts w:ascii="宋体" w:hAnsi="宋体" w:cs="微软雅黑" w:hint="default"/>
                <w:color w:val="000000" w:themeColor="text1"/>
                <w:sz w:val="21"/>
                <w:szCs w:val="21"/>
              </w:rPr>
            </w:pPr>
            <w:r w:rsidRPr="00B13BE5">
              <w:rPr>
                <w:rFonts w:ascii="宋体" w:hAnsi="宋体" w:cs="微软雅黑"/>
                <w:color w:val="000000" w:themeColor="text1"/>
                <w:sz w:val="21"/>
                <w:szCs w:val="21"/>
              </w:rPr>
              <w:t>固定保养</w:t>
            </w:r>
          </w:p>
        </w:tc>
        <w:tc>
          <w:tcPr>
            <w:tcW w:w="2131" w:type="dxa"/>
            <w:vMerge/>
            <w:vAlign w:val="center"/>
          </w:tcPr>
          <w:p w14:paraId="54A5F302" w14:textId="77777777" w:rsidR="00B07544" w:rsidRPr="00B13BE5" w:rsidRDefault="00B07544" w:rsidP="00B13BE5">
            <w:pPr>
              <w:adjustRightInd w:val="0"/>
              <w:snapToGrid w:val="0"/>
              <w:spacing w:beforeLines="50" w:before="156" w:afterLines="50" w:after="156"/>
              <w:rPr>
                <w:rFonts w:ascii="宋体" w:hAnsi="宋体" w:cs="微软雅黑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EDEDED" w:themeFill="accent3" w:themeFillTint="33"/>
            <w:vAlign w:val="center"/>
          </w:tcPr>
          <w:p w14:paraId="7D687B33" w14:textId="77777777" w:rsidR="00B07544" w:rsidRPr="00B13BE5" w:rsidRDefault="00B07544" w:rsidP="00B13BE5">
            <w:pPr>
              <w:adjustRightInd w:val="0"/>
              <w:snapToGrid w:val="0"/>
              <w:spacing w:before="50"/>
              <w:rPr>
                <w:rFonts w:ascii="宋体" w:hAnsi="宋体" w:cs="微软雅黑" w:hint="default"/>
                <w:color w:val="000000" w:themeColor="text1"/>
                <w:sz w:val="21"/>
                <w:szCs w:val="21"/>
              </w:rPr>
            </w:pPr>
            <w:r w:rsidRPr="00B13BE5">
              <w:rPr>
                <w:rFonts w:ascii="宋体" w:hAnsi="宋体" w:cs="微软雅黑"/>
                <w:color w:val="000000" w:themeColor="text1"/>
                <w:sz w:val="21"/>
                <w:szCs w:val="21"/>
              </w:rPr>
              <w:t>3.礼堂所有舞台设备一次除尘工作（每年）</w:t>
            </w:r>
          </w:p>
        </w:tc>
      </w:tr>
      <w:tr w:rsidR="00B07544" w:rsidRPr="007941D9" w14:paraId="3D212784" w14:textId="77777777" w:rsidTr="003A42D0">
        <w:trPr>
          <w:jc w:val="center"/>
        </w:trPr>
        <w:tc>
          <w:tcPr>
            <w:tcW w:w="2130" w:type="dxa"/>
            <w:vMerge/>
            <w:vAlign w:val="center"/>
          </w:tcPr>
          <w:p w14:paraId="5FF4E8D2" w14:textId="77777777" w:rsidR="00B07544" w:rsidRPr="00B13BE5" w:rsidRDefault="00B07544" w:rsidP="00B13BE5">
            <w:pPr>
              <w:adjustRightInd w:val="0"/>
              <w:snapToGrid w:val="0"/>
              <w:spacing w:beforeLines="50" w:before="156" w:afterLines="50" w:after="156"/>
              <w:rPr>
                <w:rFonts w:ascii="宋体" w:hAnsi="宋体" w:cs="微软雅黑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130" w:type="dxa"/>
            <w:vMerge/>
            <w:shd w:val="clear" w:color="auto" w:fill="EDEDED" w:themeFill="accent3" w:themeFillTint="33"/>
            <w:vAlign w:val="center"/>
          </w:tcPr>
          <w:p w14:paraId="5194AC56" w14:textId="77777777" w:rsidR="00B07544" w:rsidRPr="00B13BE5" w:rsidRDefault="00B07544" w:rsidP="00B13BE5">
            <w:pPr>
              <w:adjustRightInd w:val="0"/>
              <w:snapToGrid w:val="0"/>
              <w:spacing w:before="50"/>
              <w:jc w:val="center"/>
              <w:rPr>
                <w:rFonts w:ascii="宋体" w:hAnsi="宋体" w:cs="微软雅黑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131" w:type="dxa"/>
            <w:vMerge/>
            <w:vAlign w:val="center"/>
          </w:tcPr>
          <w:p w14:paraId="4FA4363C" w14:textId="77777777" w:rsidR="00B07544" w:rsidRPr="00B13BE5" w:rsidRDefault="00B07544" w:rsidP="00B13BE5">
            <w:pPr>
              <w:adjustRightInd w:val="0"/>
              <w:snapToGrid w:val="0"/>
              <w:spacing w:beforeLines="50" w:before="156" w:afterLines="50" w:after="156"/>
              <w:rPr>
                <w:rFonts w:ascii="宋体" w:hAnsi="宋体" w:cs="微软雅黑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EDEDED" w:themeFill="accent3" w:themeFillTint="33"/>
            <w:vAlign w:val="center"/>
          </w:tcPr>
          <w:p w14:paraId="69C17137" w14:textId="77777777" w:rsidR="00B07544" w:rsidRPr="00B13BE5" w:rsidRDefault="00B07544" w:rsidP="00B13BE5">
            <w:pPr>
              <w:adjustRightInd w:val="0"/>
              <w:snapToGrid w:val="0"/>
              <w:spacing w:before="50"/>
              <w:rPr>
                <w:rFonts w:ascii="宋体" w:hAnsi="宋体" w:cs="微软雅黑" w:hint="default"/>
                <w:color w:val="000000" w:themeColor="text1"/>
                <w:sz w:val="21"/>
                <w:szCs w:val="21"/>
              </w:rPr>
            </w:pPr>
            <w:r w:rsidRPr="00B13BE5">
              <w:rPr>
                <w:rFonts w:ascii="宋体" w:hAnsi="宋体" w:cs="微软雅黑"/>
                <w:color w:val="000000" w:themeColor="text1"/>
                <w:sz w:val="21"/>
                <w:szCs w:val="21"/>
              </w:rPr>
              <w:t>4.进行1次设备使用安全评估工作（每年）</w:t>
            </w:r>
          </w:p>
        </w:tc>
      </w:tr>
      <w:tr w:rsidR="00B07544" w:rsidRPr="007941D9" w14:paraId="5332AC0D" w14:textId="77777777" w:rsidTr="003A42D0">
        <w:trPr>
          <w:jc w:val="center"/>
        </w:trPr>
        <w:tc>
          <w:tcPr>
            <w:tcW w:w="2130" w:type="dxa"/>
            <w:vMerge/>
            <w:vAlign w:val="center"/>
          </w:tcPr>
          <w:p w14:paraId="3BF5D94E" w14:textId="77777777" w:rsidR="00B07544" w:rsidRPr="00B13BE5" w:rsidRDefault="00B07544" w:rsidP="00B13BE5">
            <w:pPr>
              <w:adjustRightInd w:val="0"/>
              <w:snapToGrid w:val="0"/>
              <w:spacing w:beforeLines="50" w:before="156" w:afterLines="50" w:after="156"/>
              <w:rPr>
                <w:rFonts w:ascii="宋体" w:hAnsi="宋体" w:cs="微软雅黑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130" w:type="dxa"/>
            <w:shd w:val="clear" w:color="auto" w:fill="FFF2CC" w:themeFill="accent4" w:themeFillTint="33"/>
            <w:vAlign w:val="center"/>
          </w:tcPr>
          <w:p w14:paraId="619E63D2" w14:textId="77777777" w:rsidR="00B07544" w:rsidRPr="00B13BE5" w:rsidRDefault="00B07544" w:rsidP="00B13BE5">
            <w:pPr>
              <w:adjustRightInd w:val="0"/>
              <w:snapToGrid w:val="0"/>
              <w:spacing w:before="50"/>
              <w:jc w:val="center"/>
              <w:rPr>
                <w:rFonts w:ascii="宋体" w:hAnsi="宋体" w:cs="微软雅黑" w:hint="default"/>
                <w:color w:val="000000" w:themeColor="text1"/>
                <w:sz w:val="21"/>
                <w:szCs w:val="21"/>
              </w:rPr>
            </w:pPr>
            <w:r w:rsidRPr="00B13BE5">
              <w:rPr>
                <w:rFonts w:ascii="宋体" w:hAnsi="宋体" w:cs="微软雅黑"/>
                <w:color w:val="000000" w:themeColor="text1"/>
                <w:sz w:val="21"/>
                <w:szCs w:val="21"/>
              </w:rPr>
              <w:t>其他</w:t>
            </w:r>
          </w:p>
        </w:tc>
        <w:tc>
          <w:tcPr>
            <w:tcW w:w="2131" w:type="dxa"/>
            <w:vMerge/>
            <w:vAlign w:val="center"/>
          </w:tcPr>
          <w:p w14:paraId="14684B01" w14:textId="77777777" w:rsidR="00B07544" w:rsidRPr="00B13BE5" w:rsidRDefault="00B07544" w:rsidP="00B13BE5">
            <w:pPr>
              <w:adjustRightInd w:val="0"/>
              <w:snapToGrid w:val="0"/>
              <w:spacing w:beforeLines="50" w:before="156" w:afterLines="50" w:after="156"/>
              <w:rPr>
                <w:rFonts w:ascii="宋体" w:hAnsi="宋体" w:cs="微软雅黑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FFF2CC" w:themeFill="accent4" w:themeFillTint="33"/>
            <w:vAlign w:val="center"/>
          </w:tcPr>
          <w:p w14:paraId="0012256E" w14:textId="77777777" w:rsidR="00B07544" w:rsidRPr="00B13BE5" w:rsidRDefault="00B07544" w:rsidP="00B13BE5">
            <w:pPr>
              <w:adjustRightInd w:val="0"/>
              <w:snapToGrid w:val="0"/>
              <w:spacing w:before="50"/>
              <w:rPr>
                <w:rFonts w:ascii="宋体" w:hAnsi="宋体" w:cs="微软雅黑" w:hint="default"/>
                <w:color w:val="000000" w:themeColor="text1"/>
                <w:sz w:val="21"/>
                <w:szCs w:val="21"/>
              </w:rPr>
            </w:pPr>
            <w:r w:rsidRPr="00B13BE5">
              <w:rPr>
                <w:rFonts w:ascii="宋体" w:hAnsi="宋体" w:cs="微软雅黑"/>
                <w:color w:val="000000" w:themeColor="text1"/>
                <w:sz w:val="21"/>
                <w:szCs w:val="21"/>
              </w:rPr>
              <w:t>5.特殊活动需提供专业技术支持</w:t>
            </w:r>
          </w:p>
        </w:tc>
      </w:tr>
      <w:tr w:rsidR="00B07544" w:rsidRPr="007941D9" w14:paraId="3B584419" w14:textId="77777777" w:rsidTr="003A42D0">
        <w:trPr>
          <w:jc w:val="center"/>
        </w:trPr>
        <w:tc>
          <w:tcPr>
            <w:tcW w:w="2130" w:type="dxa"/>
            <w:vMerge/>
            <w:vAlign w:val="center"/>
          </w:tcPr>
          <w:p w14:paraId="59FF4650" w14:textId="77777777" w:rsidR="00B07544" w:rsidRPr="00B13BE5" w:rsidRDefault="00B07544" w:rsidP="00B13BE5">
            <w:pPr>
              <w:adjustRightInd w:val="0"/>
              <w:snapToGrid w:val="0"/>
              <w:spacing w:beforeLines="50" w:before="156" w:afterLines="50" w:after="156"/>
              <w:rPr>
                <w:rFonts w:ascii="宋体" w:hAnsi="宋体" w:cs="微软雅黑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130" w:type="dxa"/>
            <w:shd w:val="clear" w:color="auto" w:fill="FBE4D5" w:themeFill="accent2" w:themeFillTint="33"/>
            <w:vAlign w:val="center"/>
          </w:tcPr>
          <w:p w14:paraId="31395F81" w14:textId="77777777" w:rsidR="00B07544" w:rsidRPr="00B13BE5" w:rsidRDefault="00B07544" w:rsidP="00B13BE5">
            <w:pPr>
              <w:adjustRightInd w:val="0"/>
              <w:snapToGrid w:val="0"/>
              <w:spacing w:before="50"/>
              <w:jc w:val="center"/>
              <w:rPr>
                <w:rFonts w:ascii="宋体" w:hAnsi="宋体" w:cs="微软雅黑" w:hint="default"/>
                <w:color w:val="000000" w:themeColor="text1"/>
                <w:sz w:val="21"/>
                <w:szCs w:val="21"/>
              </w:rPr>
            </w:pPr>
            <w:r w:rsidRPr="00B13BE5">
              <w:rPr>
                <w:rFonts w:ascii="宋体" w:hAnsi="宋体" w:cs="微软雅黑"/>
                <w:color w:val="000000" w:themeColor="text1"/>
                <w:sz w:val="21"/>
                <w:szCs w:val="21"/>
              </w:rPr>
              <w:t>紧急维修</w:t>
            </w:r>
          </w:p>
        </w:tc>
        <w:tc>
          <w:tcPr>
            <w:tcW w:w="2131" w:type="dxa"/>
            <w:vMerge/>
            <w:vAlign w:val="center"/>
          </w:tcPr>
          <w:p w14:paraId="011195AF" w14:textId="77777777" w:rsidR="00B07544" w:rsidRPr="00B13BE5" w:rsidRDefault="00B07544" w:rsidP="00B13BE5">
            <w:pPr>
              <w:adjustRightInd w:val="0"/>
              <w:snapToGrid w:val="0"/>
              <w:spacing w:beforeLines="50" w:before="156" w:afterLines="50" w:after="156"/>
              <w:rPr>
                <w:rFonts w:ascii="宋体" w:hAnsi="宋体" w:cs="微软雅黑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131" w:type="dxa"/>
            <w:shd w:val="clear" w:color="auto" w:fill="FBE4D5" w:themeFill="accent2" w:themeFillTint="33"/>
            <w:vAlign w:val="center"/>
          </w:tcPr>
          <w:p w14:paraId="1AA8086F" w14:textId="77777777" w:rsidR="00B07544" w:rsidRPr="00B13BE5" w:rsidRDefault="00B07544" w:rsidP="00B13BE5">
            <w:pPr>
              <w:adjustRightInd w:val="0"/>
              <w:snapToGrid w:val="0"/>
              <w:spacing w:before="50"/>
              <w:rPr>
                <w:rFonts w:ascii="宋体" w:hAnsi="宋体" w:cs="微软雅黑" w:hint="default"/>
                <w:color w:val="000000" w:themeColor="text1"/>
                <w:sz w:val="21"/>
                <w:szCs w:val="21"/>
              </w:rPr>
            </w:pPr>
            <w:r w:rsidRPr="00B13BE5">
              <w:rPr>
                <w:rFonts w:ascii="宋体" w:hAnsi="宋体" w:cs="微软雅黑"/>
                <w:color w:val="000000" w:themeColor="text1"/>
                <w:sz w:val="21"/>
                <w:szCs w:val="21"/>
              </w:rPr>
              <w:t>6.紧急故障须在</w:t>
            </w:r>
            <w:r w:rsidRPr="00B13BE5">
              <w:rPr>
                <w:rFonts w:ascii="宋体" w:hAnsi="宋体" w:cs="微软雅黑" w:hint="default"/>
                <w:color w:val="000000" w:themeColor="text1"/>
                <w:sz w:val="21"/>
                <w:szCs w:val="21"/>
              </w:rPr>
              <w:t>24</w:t>
            </w:r>
            <w:r w:rsidRPr="00B13BE5">
              <w:rPr>
                <w:rFonts w:ascii="宋体" w:hAnsi="宋体" w:cs="微软雅黑"/>
                <w:color w:val="000000" w:themeColor="text1"/>
                <w:sz w:val="21"/>
                <w:szCs w:val="21"/>
              </w:rPr>
              <w:t>小时内协助校方解决，未能及时解决须提供临时处理方案保证活动进行</w:t>
            </w:r>
          </w:p>
        </w:tc>
      </w:tr>
    </w:tbl>
    <w:p w14:paraId="5BB6F069" w14:textId="2664B658" w:rsidR="00B07544" w:rsidRPr="00CB220A" w:rsidRDefault="00B07544" w:rsidP="00963427">
      <w:pPr>
        <w:rPr>
          <w:rFonts w:hint="default"/>
          <w:b/>
        </w:rPr>
      </w:pPr>
      <w:r>
        <w:rPr>
          <w:rFonts w:hint="default"/>
        </w:rPr>
        <w:br w:type="page"/>
      </w:r>
      <w:bookmarkStart w:id="1" w:name="_Toc170995583"/>
      <w:r w:rsidR="00963427" w:rsidRPr="00CB220A">
        <w:rPr>
          <w:b/>
          <w:sz w:val="28"/>
        </w:rPr>
        <w:lastRenderedPageBreak/>
        <w:t>三、</w:t>
      </w:r>
      <w:r w:rsidRPr="00CB220A">
        <w:rPr>
          <w:b/>
          <w:sz w:val="28"/>
        </w:rPr>
        <w:t>礼堂设备维保清单</w:t>
      </w:r>
      <w:bookmarkEnd w:id="1"/>
    </w:p>
    <w:tbl>
      <w:tblPr>
        <w:tblW w:w="8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2736"/>
        <w:gridCol w:w="756"/>
        <w:gridCol w:w="1021"/>
        <w:gridCol w:w="1804"/>
        <w:gridCol w:w="1564"/>
        <w:gridCol w:w="7"/>
      </w:tblGrid>
      <w:tr w:rsidR="00B07544" w:rsidRPr="00AE5B97" w14:paraId="4BF61FAE" w14:textId="77777777" w:rsidTr="00090015">
        <w:trPr>
          <w:trHeight w:val="549"/>
          <w:jc w:val="center"/>
        </w:trPr>
        <w:tc>
          <w:tcPr>
            <w:tcW w:w="8644" w:type="dxa"/>
            <w:gridSpan w:val="7"/>
            <w:vAlign w:val="center"/>
          </w:tcPr>
          <w:p w14:paraId="45F7BC0D" w14:textId="77777777" w:rsidR="00B07544" w:rsidRPr="004E6856" w:rsidRDefault="00B07544" w:rsidP="004E6856">
            <w:pPr>
              <w:adjustRightInd w:val="0"/>
              <w:snapToGrid w:val="0"/>
              <w:jc w:val="left"/>
              <w:rPr>
                <w:rFonts w:ascii="宋体" w:hAnsi="宋体" w:cs="仿宋_GB2312" w:hint="default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sz w:val="18"/>
                <w:szCs w:val="18"/>
              </w:rPr>
              <w:t>一、</w:t>
            </w:r>
            <w:r w:rsidRPr="004E6856">
              <w:rPr>
                <w:rFonts w:ascii="宋体" w:hAnsi="宋体" w:cs="仿宋_GB2312"/>
                <w:b/>
                <w:sz w:val="18"/>
                <w:szCs w:val="18"/>
              </w:rPr>
              <w:t>机械设备主要清单</w:t>
            </w:r>
          </w:p>
        </w:tc>
      </w:tr>
      <w:tr w:rsidR="00B07544" w:rsidRPr="00960E1A" w14:paraId="3988ACC9" w14:textId="77777777" w:rsidTr="00090015">
        <w:trPr>
          <w:gridAfter w:val="1"/>
          <w:wAfter w:w="7" w:type="dxa"/>
          <w:trHeight w:val="284"/>
          <w:jc w:val="center"/>
        </w:trPr>
        <w:tc>
          <w:tcPr>
            <w:tcW w:w="756" w:type="dxa"/>
            <w:vAlign w:val="center"/>
          </w:tcPr>
          <w:p w14:paraId="3C2A31B3" w14:textId="77777777" w:rsidR="00B07544" w:rsidRPr="004E6856" w:rsidRDefault="00B07544" w:rsidP="004E6856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default"/>
                <w:kern w:val="0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kern w:val="0"/>
                <w:sz w:val="18"/>
                <w:szCs w:val="18"/>
              </w:rPr>
              <w:t>编号</w:t>
            </w:r>
          </w:p>
        </w:tc>
        <w:tc>
          <w:tcPr>
            <w:tcW w:w="2736" w:type="dxa"/>
            <w:vAlign w:val="center"/>
          </w:tcPr>
          <w:p w14:paraId="39C1718D" w14:textId="77777777" w:rsidR="00B07544" w:rsidRPr="004E6856" w:rsidRDefault="00B07544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sz w:val="18"/>
                <w:szCs w:val="18"/>
              </w:rPr>
              <w:t>设备名称</w:t>
            </w:r>
          </w:p>
        </w:tc>
        <w:tc>
          <w:tcPr>
            <w:tcW w:w="756" w:type="dxa"/>
            <w:vAlign w:val="center"/>
          </w:tcPr>
          <w:p w14:paraId="4D2DF9AD" w14:textId="77777777" w:rsidR="00B07544" w:rsidRPr="004E6856" w:rsidRDefault="00B07544" w:rsidP="004E6856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default"/>
                <w:kern w:val="0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kern w:val="0"/>
                <w:sz w:val="18"/>
                <w:szCs w:val="18"/>
              </w:rPr>
              <w:t>数量</w:t>
            </w:r>
          </w:p>
        </w:tc>
        <w:tc>
          <w:tcPr>
            <w:tcW w:w="1021" w:type="dxa"/>
            <w:vAlign w:val="center"/>
          </w:tcPr>
          <w:p w14:paraId="77D03850" w14:textId="77777777" w:rsidR="00B07544" w:rsidRPr="004E6856" w:rsidRDefault="00B07544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sz w:val="18"/>
                <w:szCs w:val="18"/>
              </w:rPr>
              <w:t>单位</w:t>
            </w:r>
          </w:p>
        </w:tc>
        <w:tc>
          <w:tcPr>
            <w:tcW w:w="1804" w:type="dxa"/>
            <w:vAlign w:val="center"/>
          </w:tcPr>
          <w:p w14:paraId="0A0D466F" w14:textId="69EBE7CA" w:rsidR="00B07544" w:rsidRPr="004E6856" w:rsidRDefault="000D0DC9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sz w:val="18"/>
                <w:szCs w:val="18"/>
              </w:rPr>
              <w:t>维保服务内容</w:t>
            </w:r>
          </w:p>
        </w:tc>
        <w:tc>
          <w:tcPr>
            <w:tcW w:w="1564" w:type="dxa"/>
            <w:vAlign w:val="center"/>
          </w:tcPr>
          <w:p w14:paraId="3A53BD0F" w14:textId="65EA89D8" w:rsidR="00B07544" w:rsidRPr="004E6856" w:rsidRDefault="00717F16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 w:rsidRPr="00803999">
              <w:rPr>
                <w:rFonts w:ascii="宋体" w:hAnsi="宋体" w:cs="仿宋_GB2312"/>
                <w:sz w:val="18"/>
                <w:szCs w:val="18"/>
              </w:rPr>
              <w:t>维修或更换设备</w:t>
            </w:r>
          </w:p>
        </w:tc>
      </w:tr>
      <w:tr w:rsidR="00B07544" w:rsidRPr="00AE5B97" w14:paraId="1E8A168C" w14:textId="77777777" w:rsidTr="00090015">
        <w:trPr>
          <w:gridAfter w:val="1"/>
          <w:wAfter w:w="7" w:type="dxa"/>
          <w:trHeight w:val="664"/>
          <w:jc w:val="center"/>
        </w:trPr>
        <w:tc>
          <w:tcPr>
            <w:tcW w:w="756" w:type="dxa"/>
            <w:vAlign w:val="center"/>
          </w:tcPr>
          <w:p w14:paraId="4B5967AC" w14:textId="77777777" w:rsidR="00B07544" w:rsidRPr="004E6856" w:rsidRDefault="00B07544" w:rsidP="004E6856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default"/>
                <w:kern w:val="0"/>
                <w:sz w:val="18"/>
                <w:szCs w:val="18"/>
              </w:rPr>
            </w:pPr>
            <w:r w:rsidRPr="004E6856">
              <w:rPr>
                <w:rFonts w:ascii="宋体" w:hAnsi="宋体" w:cs="仿宋_GB2312" w:hint="default"/>
                <w:kern w:val="0"/>
                <w:sz w:val="18"/>
                <w:szCs w:val="18"/>
              </w:rPr>
              <w:t>1</w:t>
            </w:r>
          </w:p>
        </w:tc>
        <w:tc>
          <w:tcPr>
            <w:tcW w:w="2736" w:type="dxa"/>
            <w:vAlign w:val="center"/>
          </w:tcPr>
          <w:p w14:paraId="3FEB045B" w14:textId="77777777" w:rsidR="00B07544" w:rsidRPr="004E6856" w:rsidRDefault="00B07544" w:rsidP="004E6856">
            <w:pPr>
              <w:adjustRightInd w:val="0"/>
              <w:snapToGrid w:val="0"/>
              <w:rPr>
                <w:rFonts w:ascii="宋体" w:hAnsi="宋体" w:cs="仿宋_GB2312" w:hint="default"/>
                <w:sz w:val="18"/>
                <w:szCs w:val="18"/>
              </w:rPr>
            </w:pPr>
            <w:proofErr w:type="gramStart"/>
            <w:r w:rsidRPr="004E6856">
              <w:rPr>
                <w:rFonts w:ascii="宋体" w:hAnsi="宋体" w:cs="仿宋_GB2312"/>
                <w:sz w:val="18"/>
                <w:szCs w:val="18"/>
              </w:rPr>
              <w:t>前檐幕会标杆</w:t>
            </w:r>
            <w:proofErr w:type="gramEnd"/>
          </w:p>
        </w:tc>
        <w:tc>
          <w:tcPr>
            <w:tcW w:w="756" w:type="dxa"/>
            <w:vAlign w:val="center"/>
          </w:tcPr>
          <w:p w14:paraId="3612ECDA" w14:textId="77777777" w:rsidR="00B07544" w:rsidRPr="004E6856" w:rsidRDefault="00B07544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kern w:val="0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1021" w:type="dxa"/>
            <w:vAlign w:val="center"/>
          </w:tcPr>
          <w:p w14:paraId="0F154037" w14:textId="77777777" w:rsidR="00B07544" w:rsidRPr="004E6856" w:rsidRDefault="00B07544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sz w:val="18"/>
                <w:szCs w:val="18"/>
              </w:rPr>
              <w:t>套</w:t>
            </w:r>
          </w:p>
        </w:tc>
        <w:tc>
          <w:tcPr>
            <w:tcW w:w="1804" w:type="dxa"/>
            <w:vAlign w:val="center"/>
          </w:tcPr>
          <w:p w14:paraId="3D4D295D" w14:textId="21FBB0A4" w:rsidR="00B07544" w:rsidRPr="004E6856" w:rsidRDefault="00EA16EE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常规保养</w:t>
            </w:r>
          </w:p>
        </w:tc>
        <w:tc>
          <w:tcPr>
            <w:tcW w:w="1564" w:type="dxa"/>
            <w:vAlign w:val="center"/>
          </w:tcPr>
          <w:p w14:paraId="5438B524" w14:textId="2EC2E1AF" w:rsidR="00B07544" w:rsidRPr="004E6856" w:rsidRDefault="0013220F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暂不需维修</w:t>
            </w:r>
          </w:p>
        </w:tc>
      </w:tr>
      <w:tr w:rsidR="00B07544" w:rsidRPr="00AE5B97" w14:paraId="3E0D21AA" w14:textId="77777777" w:rsidTr="00090015">
        <w:trPr>
          <w:gridAfter w:val="1"/>
          <w:wAfter w:w="7" w:type="dxa"/>
          <w:trHeight w:val="844"/>
          <w:jc w:val="center"/>
        </w:trPr>
        <w:tc>
          <w:tcPr>
            <w:tcW w:w="756" w:type="dxa"/>
            <w:vAlign w:val="center"/>
          </w:tcPr>
          <w:p w14:paraId="328FC4FD" w14:textId="77777777" w:rsidR="00B07544" w:rsidRPr="004E6856" w:rsidRDefault="00B07544" w:rsidP="004E6856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default"/>
                <w:kern w:val="0"/>
                <w:sz w:val="18"/>
                <w:szCs w:val="18"/>
              </w:rPr>
            </w:pPr>
            <w:r w:rsidRPr="004E6856">
              <w:rPr>
                <w:rFonts w:ascii="宋体" w:hAnsi="宋体" w:cs="仿宋_GB2312" w:hint="default"/>
                <w:kern w:val="0"/>
                <w:sz w:val="18"/>
                <w:szCs w:val="18"/>
              </w:rPr>
              <w:t>2</w:t>
            </w:r>
          </w:p>
        </w:tc>
        <w:tc>
          <w:tcPr>
            <w:tcW w:w="2736" w:type="dxa"/>
            <w:vAlign w:val="center"/>
          </w:tcPr>
          <w:p w14:paraId="5084E65D" w14:textId="77777777" w:rsidR="00B07544" w:rsidRPr="004E6856" w:rsidRDefault="00B07544" w:rsidP="004E6856">
            <w:pPr>
              <w:adjustRightInd w:val="0"/>
              <w:snapToGrid w:val="0"/>
              <w:rPr>
                <w:rFonts w:ascii="宋体" w:hAnsi="宋体" w:cs="仿宋_GB2312" w:hint="default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sz w:val="18"/>
                <w:szCs w:val="18"/>
              </w:rPr>
              <w:t>灯光吊杆（含动力设备）</w:t>
            </w:r>
          </w:p>
        </w:tc>
        <w:tc>
          <w:tcPr>
            <w:tcW w:w="756" w:type="dxa"/>
            <w:vAlign w:val="center"/>
          </w:tcPr>
          <w:p w14:paraId="1586706E" w14:textId="77777777" w:rsidR="00B07544" w:rsidRPr="004E6856" w:rsidRDefault="00B07544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kern w:val="0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kern w:val="0"/>
                <w:sz w:val="18"/>
                <w:szCs w:val="18"/>
              </w:rPr>
              <w:t>6</w:t>
            </w:r>
          </w:p>
        </w:tc>
        <w:tc>
          <w:tcPr>
            <w:tcW w:w="1021" w:type="dxa"/>
            <w:vAlign w:val="center"/>
          </w:tcPr>
          <w:p w14:paraId="6193DBFD" w14:textId="77777777" w:rsidR="00B07544" w:rsidRPr="004E6856" w:rsidRDefault="00B07544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sz w:val="18"/>
                <w:szCs w:val="18"/>
              </w:rPr>
              <w:t>套</w:t>
            </w:r>
          </w:p>
        </w:tc>
        <w:tc>
          <w:tcPr>
            <w:tcW w:w="1804" w:type="dxa"/>
            <w:vAlign w:val="center"/>
          </w:tcPr>
          <w:p w14:paraId="006B6350" w14:textId="2DBA5A82" w:rsidR="00B07544" w:rsidRPr="004E6856" w:rsidRDefault="0013220F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常规保养</w:t>
            </w:r>
          </w:p>
        </w:tc>
        <w:tc>
          <w:tcPr>
            <w:tcW w:w="1564" w:type="dxa"/>
            <w:vAlign w:val="center"/>
          </w:tcPr>
          <w:p w14:paraId="32CDA4D8" w14:textId="77777777" w:rsidR="00B07544" w:rsidRPr="004E6856" w:rsidRDefault="00B07544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sz w:val="18"/>
                <w:szCs w:val="18"/>
              </w:rPr>
              <w:t>灯杆6</w:t>
            </w:r>
            <w:r w:rsidRPr="004E6856">
              <w:rPr>
                <w:rFonts w:ascii="宋体" w:hAnsi="宋体" w:cs="仿宋_GB2312" w:hint="default"/>
                <w:sz w:val="18"/>
                <w:szCs w:val="18"/>
              </w:rPr>
              <w:t xml:space="preserve"># </w:t>
            </w:r>
          </w:p>
          <w:p w14:paraId="1639AF77" w14:textId="77777777" w:rsidR="00B07544" w:rsidRPr="004E6856" w:rsidRDefault="00B07544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sz w:val="18"/>
                <w:szCs w:val="18"/>
              </w:rPr>
              <w:t>漏油问题</w:t>
            </w:r>
          </w:p>
        </w:tc>
      </w:tr>
      <w:tr w:rsidR="00B07544" w:rsidRPr="00AE5B97" w14:paraId="05B97D64" w14:textId="77777777" w:rsidTr="00090015">
        <w:trPr>
          <w:gridAfter w:val="1"/>
          <w:wAfter w:w="7" w:type="dxa"/>
          <w:trHeight w:val="1267"/>
          <w:jc w:val="center"/>
        </w:trPr>
        <w:tc>
          <w:tcPr>
            <w:tcW w:w="756" w:type="dxa"/>
            <w:vAlign w:val="center"/>
          </w:tcPr>
          <w:p w14:paraId="18D14626" w14:textId="77777777" w:rsidR="00B07544" w:rsidRPr="004E6856" w:rsidRDefault="00B07544" w:rsidP="004E6856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default"/>
                <w:kern w:val="0"/>
                <w:sz w:val="18"/>
                <w:szCs w:val="18"/>
              </w:rPr>
            </w:pPr>
            <w:r w:rsidRPr="004E6856">
              <w:rPr>
                <w:rFonts w:ascii="宋体" w:hAnsi="宋体" w:cs="仿宋_GB2312" w:hint="default"/>
                <w:kern w:val="0"/>
                <w:sz w:val="18"/>
                <w:szCs w:val="18"/>
              </w:rPr>
              <w:t>3</w:t>
            </w:r>
          </w:p>
        </w:tc>
        <w:tc>
          <w:tcPr>
            <w:tcW w:w="2736" w:type="dxa"/>
            <w:vAlign w:val="center"/>
          </w:tcPr>
          <w:p w14:paraId="2F7CD142" w14:textId="77777777" w:rsidR="00B07544" w:rsidRPr="004E6856" w:rsidRDefault="00B07544" w:rsidP="004E6856">
            <w:pPr>
              <w:adjustRightInd w:val="0"/>
              <w:snapToGrid w:val="0"/>
              <w:rPr>
                <w:rFonts w:ascii="宋体" w:hAnsi="宋体" w:cs="仿宋_GB2312" w:hint="default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sz w:val="18"/>
                <w:szCs w:val="18"/>
              </w:rPr>
              <w:t>电动景物吊杆（含动力设备）</w:t>
            </w:r>
          </w:p>
        </w:tc>
        <w:tc>
          <w:tcPr>
            <w:tcW w:w="756" w:type="dxa"/>
            <w:vAlign w:val="center"/>
          </w:tcPr>
          <w:p w14:paraId="6274A651" w14:textId="77777777" w:rsidR="00B07544" w:rsidRPr="004E6856" w:rsidRDefault="00B07544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color w:val="000000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1" w:type="dxa"/>
            <w:vAlign w:val="center"/>
          </w:tcPr>
          <w:p w14:paraId="301D6D5C" w14:textId="77777777" w:rsidR="00B07544" w:rsidRPr="004E6856" w:rsidRDefault="00B07544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sz w:val="18"/>
                <w:szCs w:val="18"/>
              </w:rPr>
              <w:t>套</w:t>
            </w:r>
          </w:p>
        </w:tc>
        <w:tc>
          <w:tcPr>
            <w:tcW w:w="1804" w:type="dxa"/>
            <w:vAlign w:val="center"/>
          </w:tcPr>
          <w:p w14:paraId="73F92687" w14:textId="6431C8B7" w:rsidR="00B07544" w:rsidRPr="004E6856" w:rsidRDefault="0013220F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常规保养</w:t>
            </w:r>
          </w:p>
        </w:tc>
        <w:tc>
          <w:tcPr>
            <w:tcW w:w="1564" w:type="dxa"/>
            <w:vAlign w:val="center"/>
          </w:tcPr>
          <w:p w14:paraId="38480D84" w14:textId="77777777" w:rsidR="00B07544" w:rsidRPr="004E6856" w:rsidRDefault="00B07544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proofErr w:type="gramStart"/>
            <w:r w:rsidRPr="004E6856">
              <w:rPr>
                <w:rFonts w:ascii="宋体" w:hAnsi="宋体" w:cs="仿宋_GB2312"/>
                <w:sz w:val="18"/>
                <w:szCs w:val="18"/>
              </w:rPr>
              <w:t>景杆</w:t>
            </w:r>
            <w:proofErr w:type="gramEnd"/>
            <w:r w:rsidRPr="004E6856">
              <w:rPr>
                <w:rFonts w:ascii="宋体" w:hAnsi="宋体" w:cs="仿宋_GB2312"/>
                <w:sz w:val="18"/>
                <w:szCs w:val="18"/>
              </w:rPr>
              <w:t>2</w:t>
            </w:r>
            <w:r w:rsidRPr="004E6856">
              <w:rPr>
                <w:rFonts w:ascii="宋体" w:hAnsi="宋体" w:cs="仿宋_GB2312" w:hint="default"/>
                <w:sz w:val="18"/>
                <w:szCs w:val="18"/>
              </w:rPr>
              <w:t xml:space="preserve"># </w:t>
            </w:r>
          </w:p>
          <w:p w14:paraId="3F3B6030" w14:textId="77777777" w:rsidR="00B07544" w:rsidRPr="004E6856" w:rsidRDefault="00B07544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proofErr w:type="gramStart"/>
            <w:r w:rsidRPr="004E6856">
              <w:rPr>
                <w:rFonts w:ascii="宋体" w:hAnsi="宋体" w:cs="仿宋_GB2312"/>
                <w:sz w:val="18"/>
                <w:szCs w:val="18"/>
              </w:rPr>
              <w:t>景杆</w:t>
            </w:r>
            <w:proofErr w:type="gramEnd"/>
            <w:r w:rsidRPr="004E6856">
              <w:rPr>
                <w:rFonts w:ascii="宋体" w:hAnsi="宋体" w:cs="仿宋_GB2312"/>
                <w:sz w:val="18"/>
                <w:szCs w:val="18"/>
              </w:rPr>
              <w:t>4</w:t>
            </w:r>
            <w:r w:rsidRPr="004E6856">
              <w:rPr>
                <w:rFonts w:ascii="宋体" w:hAnsi="宋体" w:cs="仿宋_GB2312" w:hint="default"/>
                <w:sz w:val="18"/>
                <w:szCs w:val="18"/>
              </w:rPr>
              <w:t xml:space="preserve"># </w:t>
            </w:r>
          </w:p>
          <w:p w14:paraId="63E5E61B" w14:textId="77777777" w:rsidR="00B07544" w:rsidRPr="004E6856" w:rsidRDefault="00B07544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sz w:val="18"/>
                <w:szCs w:val="18"/>
              </w:rPr>
              <w:t>漏油问题</w:t>
            </w:r>
          </w:p>
        </w:tc>
      </w:tr>
      <w:tr w:rsidR="00B07544" w:rsidRPr="00AE5B97" w14:paraId="13CCB408" w14:textId="77777777" w:rsidTr="00090015">
        <w:trPr>
          <w:gridAfter w:val="1"/>
          <w:wAfter w:w="7" w:type="dxa"/>
          <w:trHeight w:val="563"/>
          <w:jc w:val="center"/>
        </w:trPr>
        <w:tc>
          <w:tcPr>
            <w:tcW w:w="756" w:type="dxa"/>
            <w:vAlign w:val="center"/>
          </w:tcPr>
          <w:p w14:paraId="380C282A" w14:textId="77777777" w:rsidR="00B07544" w:rsidRPr="004E6856" w:rsidRDefault="00B07544" w:rsidP="004E6856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default"/>
                <w:kern w:val="0"/>
                <w:sz w:val="18"/>
                <w:szCs w:val="18"/>
              </w:rPr>
            </w:pPr>
            <w:r w:rsidRPr="004E6856">
              <w:rPr>
                <w:rFonts w:ascii="宋体" w:hAnsi="宋体" w:cs="仿宋_GB2312" w:hint="default"/>
                <w:kern w:val="0"/>
                <w:sz w:val="18"/>
                <w:szCs w:val="18"/>
              </w:rPr>
              <w:t>4</w:t>
            </w:r>
          </w:p>
        </w:tc>
        <w:tc>
          <w:tcPr>
            <w:tcW w:w="2736" w:type="dxa"/>
            <w:vAlign w:val="center"/>
          </w:tcPr>
          <w:p w14:paraId="456DADFF" w14:textId="77777777" w:rsidR="00B07544" w:rsidRPr="004E6856" w:rsidRDefault="00B07544" w:rsidP="004E6856">
            <w:pPr>
              <w:adjustRightInd w:val="0"/>
              <w:snapToGrid w:val="0"/>
              <w:rPr>
                <w:rFonts w:ascii="宋体" w:hAnsi="宋体" w:cs="仿宋_GB2312" w:hint="default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sz w:val="18"/>
                <w:szCs w:val="18"/>
              </w:rPr>
              <w:t>电气控制设备</w:t>
            </w:r>
          </w:p>
        </w:tc>
        <w:tc>
          <w:tcPr>
            <w:tcW w:w="756" w:type="dxa"/>
            <w:vAlign w:val="center"/>
          </w:tcPr>
          <w:p w14:paraId="1BB8E834" w14:textId="77777777" w:rsidR="00B07544" w:rsidRPr="004E6856" w:rsidRDefault="00B07544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color w:val="000000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1" w:type="dxa"/>
            <w:vAlign w:val="center"/>
          </w:tcPr>
          <w:p w14:paraId="1FB0E131" w14:textId="77777777" w:rsidR="00B07544" w:rsidRPr="004E6856" w:rsidRDefault="00B07544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sz w:val="18"/>
                <w:szCs w:val="18"/>
              </w:rPr>
              <w:t>套</w:t>
            </w:r>
          </w:p>
        </w:tc>
        <w:tc>
          <w:tcPr>
            <w:tcW w:w="1804" w:type="dxa"/>
            <w:vAlign w:val="center"/>
          </w:tcPr>
          <w:p w14:paraId="5FBBE785" w14:textId="64EE101C" w:rsidR="00B07544" w:rsidRPr="004E6856" w:rsidRDefault="0013220F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常规保养</w:t>
            </w:r>
          </w:p>
        </w:tc>
        <w:tc>
          <w:tcPr>
            <w:tcW w:w="1564" w:type="dxa"/>
            <w:vAlign w:val="center"/>
          </w:tcPr>
          <w:p w14:paraId="46ADC789" w14:textId="086E9D35" w:rsidR="00B07544" w:rsidRPr="004E6856" w:rsidRDefault="0013220F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暂不需维修</w:t>
            </w:r>
          </w:p>
        </w:tc>
      </w:tr>
      <w:tr w:rsidR="00B07544" w:rsidRPr="00AE5B97" w14:paraId="76963288" w14:textId="77777777" w:rsidTr="00090015">
        <w:trPr>
          <w:gridAfter w:val="1"/>
          <w:wAfter w:w="7" w:type="dxa"/>
          <w:trHeight w:val="284"/>
          <w:jc w:val="center"/>
        </w:trPr>
        <w:tc>
          <w:tcPr>
            <w:tcW w:w="8637" w:type="dxa"/>
            <w:gridSpan w:val="6"/>
            <w:vAlign w:val="center"/>
          </w:tcPr>
          <w:p w14:paraId="2F23418B" w14:textId="77777777" w:rsidR="00B07544" w:rsidRPr="004E6856" w:rsidRDefault="00B07544" w:rsidP="004E6856">
            <w:pPr>
              <w:widowControl/>
              <w:adjustRightInd w:val="0"/>
              <w:snapToGrid w:val="0"/>
              <w:rPr>
                <w:rFonts w:ascii="宋体" w:hAnsi="宋体" w:cs="仿宋_GB2312" w:hint="default"/>
                <w:kern w:val="0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kern w:val="0"/>
                <w:sz w:val="18"/>
                <w:szCs w:val="18"/>
              </w:rPr>
              <w:t>二、</w:t>
            </w:r>
            <w:r w:rsidRPr="004E6856"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音响系统主要清单</w:t>
            </w:r>
          </w:p>
        </w:tc>
      </w:tr>
      <w:tr w:rsidR="00B07544" w:rsidRPr="00AE5B97" w14:paraId="04D61DD8" w14:textId="77777777" w:rsidTr="00090015">
        <w:trPr>
          <w:gridAfter w:val="1"/>
          <w:wAfter w:w="7" w:type="dxa"/>
          <w:trHeight w:val="284"/>
          <w:jc w:val="center"/>
        </w:trPr>
        <w:tc>
          <w:tcPr>
            <w:tcW w:w="756" w:type="dxa"/>
            <w:vAlign w:val="center"/>
          </w:tcPr>
          <w:p w14:paraId="7B1D7EB8" w14:textId="77777777" w:rsidR="00B07544" w:rsidRPr="004E6856" w:rsidRDefault="00B07544" w:rsidP="004E6856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default"/>
                <w:kern w:val="0"/>
                <w:sz w:val="18"/>
                <w:szCs w:val="18"/>
              </w:rPr>
            </w:pPr>
            <w:r w:rsidRPr="004E6856">
              <w:rPr>
                <w:rFonts w:ascii="宋体" w:hAnsi="宋体" w:cs="仿宋_GB2312" w:hint="default"/>
                <w:kern w:val="0"/>
                <w:sz w:val="18"/>
                <w:szCs w:val="18"/>
              </w:rPr>
              <w:t>1</w:t>
            </w:r>
          </w:p>
        </w:tc>
        <w:tc>
          <w:tcPr>
            <w:tcW w:w="2736" w:type="dxa"/>
            <w:vAlign w:val="center"/>
          </w:tcPr>
          <w:p w14:paraId="359347AA" w14:textId="77777777" w:rsidR="00B07544" w:rsidRPr="004E6856" w:rsidRDefault="00B07544" w:rsidP="004E6856">
            <w:pPr>
              <w:adjustRightInd w:val="0"/>
              <w:snapToGrid w:val="0"/>
              <w:rPr>
                <w:rFonts w:ascii="宋体" w:hAnsi="宋体" w:cs="仿宋_GB2312" w:hint="default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sz w:val="18"/>
                <w:szCs w:val="18"/>
              </w:rPr>
              <w:t>时序器</w:t>
            </w:r>
          </w:p>
        </w:tc>
        <w:tc>
          <w:tcPr>
            <w:tcW w:w="756" w:type="dxa"/>
            <w:vAlign w:val="center"/>
          </w:tcPr>
          <w:p w14:paraId="6E31111B" w14:textId="77777777" w:rsidR="00B07544" w:rsidRPr="004E6856" w:rsidRDefault="00B07544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color w:val="000000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1" w:type="dxa"/>
            <w:vAlign w:val="center"/>
          </w:tcPr>
          <w:p w14:paraId="6B6A3C88" w14:textId="77777777" w:rsidR="00B07544" w:rsidRPr="004E6856" w:rsidRDefault="00B07544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sz w:val="18"/>
                <w:szCs w:val="18"/>
              </w:rPr>
              <w:t>套</w:t>
            </w:r>
          </w:p>
        </w:tc>
        <w:tc>
          <w:tcPr>
            <w:tcW w:w="1804" w:type="dxa"/>
            <w:vAlign w:val="center"/>
          </w:tcPr>
          <w:p w14:paraId="65A113D5" w14:textId="1BECF723" w:rsidR="00B07544" w:rsidRPr="004E6856" w:rsidRDefault="0013220F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常规保养</w:t>
            </w:r>
          </w:p>
        </w:tc>
        <w:tc>
          <w:tcPr>
            <w:tcW w:w="1564" w:type="dxa"/>
            <w:vAlign w:val="center"/>
          </w:tcPr>
          <w:p w14:paraId="6F82B7E7" w14:textId="1691A68A" w:rsidR="00B07544" w:rsidRPr="004E6856" w:rsidRDefault="0013220F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暂不需维修</w:t>
            </w:r>
          </w:p>
        </w:tc>
      </w:tr>
      <w:tr w:rsidR="00B07544" w:rsidRPr="00AE5B97" w14:paraId="46C8BC49" w14:textId="77777777" w:rsidTr="00090015">
        <w:trPr>
          <w:gridAfter w:val="1"/>
          <w:wAfter w:w="7" w:type="dxa"/>
          <w:trHeight w:val="284"/>
          <w:jc w:val="center"/>
        </w:trPr>
        <w:tc>
          <w:tcPr>
            <w:tcW w:w="756" w:type="dxa"/>
            <w:vAlign w:val="center"/>
          </w:tcPr>
          <w:p w14:paraId="2543A3F0" w14:textId="77777777" w:rsidR="00B07544" w:rsidRPr="004E6856" w:rsidRDefault="00B07544" w:rsidP="004E6856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default"/>
                <w:kern w:val="0"/>
                <w:sz w:val="18"/>
                <w:szCs w:val="18"/>
              </w:rPr>
            </w:pPr>
            <w:r w:rsidRPr="004E6856">
              <w:rPr>
                <w:rFonts w:ascii="宋体" w:hAnsi="宋体" w:cs="仿宋_GB2312" w:hint="default"/>
                <w:kern w:val="0"/>
                <w:sz w:val="18"/>
                <w:szCs w:val="18"/>
              </w:rPr>
              <w:t>2</w:t>
            </w:r>
          </w:p>
        </w:tc>
        <w:tc>
          <w:tcPr>
            <w:tcW w:w="2736" w:type="dxa"/>
            <w:vAlign w:val="center"/>
          </w:tcPr>
          <w:p w14:paraId="2EF4F811" w14:textId="77777777" w:rsidR="00B07544" w:rsidRPr="004E6856" w:rsidRDefault="00B07544" w:rsidP="004E6856">
            <w:pPr>
              <w:adjustRightInd w:val="0"/>
              <w:snapToGrid w:val="0"/>
              <w:rPr>
                <w:rFonts w:ascii="宋体" w:hAnsi="宋体" w:cs="仿宋_GB2312" w:hint="default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sz w:val="18"/>
                <w:szCs w:val="18"/>
              </w:rPr>
              <w:t>15寸*两分频音箱</w:t>
            </w:r>
          </w:p>
        </w:tc>
        <w:tc>
          <w:tcPr>
            <w:tcW w:w="756" w:type="dxa"/>
            <w:vAlign w:val="center"/>
          </w:tcPr>
          <w:p w14:paraId="06DD81C4" w14:textId="77777777" w:rsidR="00B07544" w:rsidRPr="004E6856" w:rsidRDefault="00B07544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color w:val="000000"/>
                <w:sz w:val="18"/>
                <w:szCs w:val="18"/>
              </w:rPr>
            </w:pPr>
            <w:r w:rsidRPr="004E6856">
              <w:rPr>
                <w:rFonts w:ascii="宋体" w:hAnsi="宋体" w:cs="仿宋_GB2312" w:hint="default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1" w:type="dxa"/>
            <w:vAlign w:val="center"/>
          </w:tcPr>
          <w:p w14:paraId="7AC7EAA8" w14:textId="77777777" w:rsidR="00B07544" w:rsidRPr="004E6856" w:rsidRDefault="00B07544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sz w:val="18"/>
                <w:szCs w:val="18"/>
              </w:rPr>
              <w:t>台</w:t>
            </w:r>
          </w:p>
        </w:tc>
        <w:tc>
          <w:tcPr>
            <w:tcW w:w="1804" w:type="dxa"/>
            <w:vAlign w:val="center"/>
          </w:tcPr>
          <w:p w14:paraId="6282208C" w14:textId="6CD1C1F1" w:rsidR="00B07544" w:rsidRPr="004E6856" w:rsidRDefault="0013220F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常规保养</w:t>
            </w:r>
          </w:p>
        </w:tc>
        <w:tc>
          <w:tcPr>
            <w:tcW w:w="1564" w:type="dxa"/>
            <w:vAlign w:val="center"/>
          </w:tcPr>
          <w:p w14:paraId="35277BE4" w14:textId="6CAEBD05" w:rsidR="00B07544" w:rsidRPr="004E6856" w:rsidRDefault="0013220F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暂不需维修</w:t>
            </w:r>
          </w:p>
        </w:tc>
      </w:tr>
      <w:tr w:rsidR="00B07544" w:rsidRPr="00AE5B97" w14:paraId="46D45A06" w14:textId="77777777" w:rsidTr="00090015">
        <w:trPr>
          <w:gridAfter w:val="1"/>
          <w:wAfter w:w="7" w:type="dxa"/>
          <w:trHeight w:val="284"/>
          <w:jc w:val="center"/>
        </w:trPr>
        <w:tc>
          <w:tcPr>
            <w:tcW w:w="756" w:type="dxa"/>
            <w:vAlign w:val="center"/>
          </w:tcPr>
          <w:p w14:paraId="1DEC09EC" w14:textId="77777777" w:rsidR="00B07544" w:rsidRPr="004E6856" w:rsidRDefault="00B07544" w:rsidP="004E6856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default"/>
                <w:kern w:val="0"/>
                <w:sz w:val="18"/>
                <w:szCs w:val="18"/>
              </w:rPr>
            </w:pPr>
            <w:r w:rsidRPr="004E6856">
              <w:rPr>
                <w:rFonts w:ascii="宋体" w:hAnsi="宋体" w:cs="仿宋_GB2312" w:hint="default"/>
                <w:kern w:val="0"/>
                <w:sz w:val="18"/>
                <w:szCs w:val="18"/>
              </w:rPr>
              <w:t>3</w:t>
            </w:r>
          </w:p>
        </w:tc>
        <w:tc>
          <w:tcPr>
            <w:tcW w:w="2736" w:type="dxa"/>
            <w:vAlign w:val="center"/>
          </w:tcPr>
          <w:p w14:paraId="03456E91" w14:textId="77777777" w:rsidR="00B07544" w:rsidRPr="004E6856" w:rsidRDefault="00B07544" w:rsidP="004E6856">
            <w:pPr>
              <w:adjustRightInd w:val="0"/>
              <w:snapToGrid w:val="0"/>
              <w:rPr>
                <w:rFonts w:ascii="宋体" w:hAnsi="宋体" w:cs="仿宋_GB2312" w:hint="default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sz w:val="18"/>
                <w:szCs w:val="18"/>
              </w:rPr>
              <w:t>18寸超低频扬声器</w:t>
            </w:r>
          </w:p>
        </w:tc>
        <w:tc>
          <w:tcPr>
            <w:tcW w:w="756" w:type="dxa"/>
            <w:vAlign w:val="center"/>
          </w:tcPr>
          <w:p w14:paraId="19AF5D43" w14:textId="77777777" w:rsidR="00B07544" w:rsidRPr="004E6856" w:rsidRDefault="00B07544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color w:val="000000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1" w:type="dxa"/>
            <w:vAlign w:val="center"/>
          </w:tcPr>
          <w:p w14:paraId="779989BD" w14:textId="77777777" w:rsidR="00B07544" w:rsidRPr="004E6856" w:rsidRDefault="00B07544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sz w:val="18"/>
                <w:szCs w:val="18"/>
              </w:rPr>
              <w:t>台</w:t>
            </w:r>
          </w:p>
        </w:tc>
        <w:tc>
          <w:tcPr>
            <w:tcW w:w="1804" w:type="dxa"/>
            <w:vAlign w:val="center"/>
          </w:tcPr>
          <w:p w14:paraId="5846038E" w14:textId="460A3EA6" w:rsidR="00B07544" w:rsidRPr="004E6856" w:rsidRDefault="0013220F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常规保养</w:t>
            </w:r>
          </w:p>
        </w:tc>
        <w:tc>
          <w:tcPr>
            <w:tcW w:w="1564" w:type="dxa"/>
            <w:vAlign w:val="center"/>
          </w:tcPr>
          <w:p w14:paraId="11034E02" w14:textId="06964E33" w:rsidR="00B07544" w:rsidRPr="004E6856" w:rsidRDefault="0013220F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暂不需维修</w:t>
            </w:r>
          </w:p>
        </w:tc>
      </w:tr>
      <w:tr w:rsidR="00B07544" w:rsidRPr="00AE5B97" w14:paraId="5085BB2F" w14:textId="77777777" w:rsidTr="00090015">
        <w:trPr>
          <w:gridAfter w:val="1"/>
          <w:wAfter w:w="7" w:type="dxa"/>
          <w:trHeight w:val="284"/>
          <w:jc w:val="center"/>
        </w:trPr>
        <w:tc>
          <w:tcPr>
            <w:tcW w:w="756" w:type="dxa"/>
            <w:vAlign w:val="center"/>
          </w:tcPr>
          <w:p w14:paraId="5B8E73F7" w14:textId="77777777" w:rsidR="00B07544" w:rsidRPr="004E6856" w:rsidRDefault="00B07544" w:rsidP="004E6856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default"/>
                <w:kern w:val="0"/>
                <w:sz w:val="18"/>
                <w:szCs w:val="18"/>
              </w:rPr>
            </w:pPr>
            <w:r w:rsidRPr="004E6856">
              <w:rPr>
                <w:rFonts w:ascii="宋体" w:hAnsi="宋体" w:cs="仿宋_GB2312" w:hint="default"/>
                <w:kern w:val="0"/>
                <w:sz w:val="18"/>
                <w:szCs w:val="18"/>
              </w:rPr>
              <w:t>4</w:t>
            </w:r>
          </w:p>
        </w:tc>
        <w:tc>
          <w:tcPr>
            <w:tcW w:w="2736" w:type="dxa"/>
            <w:vAlign w:val="center"/>
          </w:tcPr>
          <w:p w14:paraId="0303B821" w14:textId="77777777" w:rsidR="00B07544" w:rsidRPr="004E6856" w:rsidRDefault="00B07544" w:rsidP="004E6856">
            <w:pPr>
              <w:adjustRightInd w:val="0"/>
              <w:snapToGrid w:val="0"/>
              <w:rPr>
                <w:rFonts w:ascii="宋体" w:hAnsi="宋体" w:cs="仿宋_GB2312" w:hint="default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sz w:val="18"/>
                <w:szCs w:val="18"/>
              </w:rPr>
              <w:t>台唇两分频音箱</w:t>
            </w:r>
          </w:p>
        </w:tc>
        <w:tc>
          <w:tcPr>
            <w:tcW w:w="756" w:type="dxa"/>
            <w:vAlign w:val="center"/>
          </w:tcPr>
          <w:p w14:paraId="40BB84F5" w14:textId="77777777" w:rsidR="00B07544" w:rsidRPr="004E6856" w:rsidRDefault="00B07544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color w:val="000000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1" w:type="dxa"/>
            <w:vAlign w:val="center"/>
          </w:tcPr>
          <w:p w14:paraId="74E882F8" w14:textId="77777777" w:rsidR="00B07544" w:rsidRPr="004E6856" w:rsidRDefault="00B07544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sz w:val="18"/>
                <w:szCs w:val="18"/>
              </w:rPr>
              <w:t>台</w:t>
            </w:r>
          </w:p>
        </w:tc>
        <w:tc>
          <w:tcPr>
            <w:tcW w:w="1804" w:type="dxa"/>
            <w:vAlign w:val="center"/>
          </w:tcPr>
          <w:p w14:paraId="16F55E61" w14:textId="12124923" w:rsidR="00B07544" w:rsidRPr="004E6856" w:rsidRDefault="0013220F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常规保养</w:t>
            </w:r>
          </w:p>
        </w:tc>
        <w:tc>
          <w:tcPr>
            <w:tcW w:w="1564" w:type="dxa"/>
            <w:vAlign w:val="center"/>
          </w:tcPr>
          <w:p w14:paraId="5E32737F" w14:textId="4F42A4DC" w:rsidR="00B07544" w:rsidRPr="004E6856" w:rsidRDefault="0013220F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暂不需维修</w:t>
            </w:r>
          </w:p>
        </w:tc>
      </w:tr>
      <w:tr w:rsidR="00B07544" w:rsidRPr="00AE5B97" w14:paraId="577D07E1" w14:textId="77777777" w:rsidTr="00090015">
        <w:trPr>
          <w:gridAfter w:val="1"/>
          <w:wAfter w:w="7" w:type="dxa"/>
          <w:trHeight w:val="284"/>
          <w:jc w:val="center"/>
        </w:trPr>
        <w:tc>
          <w:tcPr>
            <w:tcW w:w="756" w:type="dxa"/>
            <w:vAlign w:val="center"/>
          </w:tcPr>
          <w:p w14:paraId="356AD111" w14:textId="77777777" w:rsidR="00B07544" w:rsidRPr="004E6856" w:rsidRDefault="00B07544" w:rsidP="004E6856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default"/>
                <w:kern w:val="0"/>
                <w:sz w:val="18"/>
                <w:szCs w:val="18"/>
              </w:rPr>
            </w:pPr>
            <w:r w:rsidRPr="004E6856">
              <w:rPr>
                <w:rFonts w:ascii="宋体" w:hAnsi="宋体" w:cs="仿宋_GB2312" w:hint="default"/>
                <w:kern w:val="0"/>
                <w:sz w:val="18"/>
                <w:szCs w:val="18"/>
              </w:rPr>
              <w:t>5</w:t>
            </w:r>
          </w:p>
        </w:tc>
        <w:tc>
          <w:tcPr>
            <w:tcW w:w="2736" w:type="dxa"/>
            <w:vAlign w:val="center"/>
          </w:tcPr>
          <w:p w14:paraId="5DE34E98" w14:textId="77777777" w:rsidR="00B07544" w:rsidRPr="004E6856" w:rsidRDefault="00B07544" w:rsidP="004E6856">
            <w:pPr>
              <w:adjustRightInd w:val="0"/>
              <w:snapToGrid w:val="0"/>
              <w:rPr>
                <w:rFonts w:ascii="宋体" w:hAnsi="宋体" w:cs="仿宋_GB2312" w:hint="default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sz w:val="18"/>
                <w:szCs w:val="18"/>
              </w:rPr>
              <w:t>全频流动反听音箱</w:t>
            </w:r>
          </w:p>
        </w:tc>
        <w:tc>
          <w:tcPr>
            <w:tcW w:w="756" w:type="dxa"/>
            <w:vAlign w:val="center"/>
          </w:tcPr>
          <w:p w14:paraId="744AF9C1" w14:textId="77777777" w:rsidR="00B07544" w:rsidRPr="004E6856" w:rsidRDefault="00B07544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color w:val="000000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1" w:type="dxa"/>
            <w:vAlign w:val="center"/>
          </w:tcPr>
          <w:p w14:paraId="7B5C4776" w14:textId="77777777" w:rsidR="00B07544" w:rsidRPr="004E6856" w:rsidRDefault="00B07544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sz w:val="18"/>
                <w:szCs w:val="18"/>
              </w:rPr>
              <w:t>台</w:t>
            </w:r>
          </w:p>
        </w:tc>
        <w:tc>
          <w:tcPr>
            <w:tcW w:w="1804" w:type="dxa"/>
            <w:vAlign w:val="center"/>
          </w:tcPr>
          <w:p w14:paraId="1E2E7EDE" w14:textId="628C8D98" w:rsidR="00B07544" w:rsidRPr="004E6856" w:rsidRDefault="0013220F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常规保养</w:t>
            </w:r>
          </w:p>
        </w:tc>
        <w:tc>
          <w:tcPr>
            <w:tcW w:w="1564" w:type="dxa"/>
            <w:vAlign w:val="center"/>
          </w:tcPr>
          <w:p w14:paraId="78C5CE01" w14:textId="4ABB7DD0" w:rsidR="00B07544" w:rsidRPr="004E6856" w:rsidRDefault="0013220F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暂不需维修</w:t>
            </w:r>
          </w:p>
        </w:tc>
      </w:tr>
      <w:tr w:rsidR="00B07544" w:rsidRPr="00AE5B97" w14:paraId="40D8A684" w14:textId="77777777" w:rsidTr="00090015">
        <w:trPr>
          <w:gridAfter w:val="1"/>
          <w:wAfter w:w="7" w:type="dxa"/>
          <w:trHeight w:val="505"/>
          <w:jc w:val="center"/>
        </w:trPr>
        <w:tc>
          <w:tcPr>
            <w:tcW w:w="756" w:type="dxa"/>
            <w:vAlign w:val="center"/>
          </w:tcPr>
          <w:p w14:paraId="72A424F7" w14:textId="77777777" w:rsidR="00B07544" w:rsidRPr="004E6856" w:rsidRDefault="00B07544" w:rsidP="004E6856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default"/>
                <w:kern w:val="0"/>
                <w:sz w:val="18"/>
                <w:szCs w:val="18"/>
              </w:rPr>
            </w:pPr>
            <w:r w:rsidRPr="004E6856">
              <w:rPr>
                <w:rFonts w:ascii="宋体" w:hAnsi="宋体" w:cs="仿宋_GB2312" w:hint="default"/>
                <w:kern w:val="0"/>
                <w:sz w:val="18"/>
                <w:szCs w:val="18"/>
              </w:rPr>
              <w:t>6</w:t>
            </w:r>
          </w:p>
        </w:tc>
        <w:tc>
          <w:tcPr>
            <w:tcW w:w="2736" w:type="dxa"/>
            <w:vAlign w:val="center"/>
          </w:tcPr>
          <w:p w14:paraId="1E2B1CF5" w14:textId="77777777" w:rsidR="00B07544" w:rsidRPr="004E6856" w:rsidRDefault="00B07544" w:rsidP="004E6856">
            <w:pPr>
              <w:adjustRightInd w:val="0"/>
              <w:snapToGrid w:val="0"/>
              <w:rPr>
                <w:rFonts w:ascii="宋体" w:hAnsi="宋体" w:cs="仿宋_GB2312" w:hint="default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sz w:val="18"/>
                <w:szCs w:val="18"/>
              </w:rPr>
              <w:t>功放</w:t>
            </w:r>
          </w:p>
        </w:tc>
        <w:tc>
          <w:tcPr>
            <w:tcW w:w="756" w:type="dxa"/>
            <w:vAlign w:val="center"/>
          </w:tcPr>
          <w:p w14:paraId="770294FA" w14:textId="77777777" w:rsidR="00B07544" w:rsidRPr="004E6856" w:rsidRDefault="00B07544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color w:val="000000"/>
                <w:sz w:val="18"/>
                <w:szCs w:val="18"/>
              </w:rPr>
            </w:pPr>
            <w:r w:rsidRPr="004E6856">
              <w:rPr>
                <w:rFonts w:ascii="宋体" w:hAnsi="宋体" w:cs="仿宋_GB2312" w:hint="default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1" w:type="dxa"/>
            <w:vAlign w:val="center"/>
          </w:tcPr>
          <w:p w14:paraId="391A40F1" w14:textId="77777777" w:rsidR="00B07544" w:rsidRPr="004E6856" w:rsidRDefault="00B07544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sz w:val="18"/>
                <w:szCs w:val="18"/>
              </w:rPr>
              <w:t>台</w:t>
            </w:r>
          </w:p>
        </w:tc>
        <w:tc>
          <w:tcPr>
            <w:tcW w:w="1804" w:type="dxa"/>
            <w:vAlign w:val="center"/>
          </w:tcPr>
          <w:p w14:paraId="3F3A3CC9" w14:textId="77777777" w:rsidR="00B07544" w:rsidRPr="004E6856" w:rsidRDefault="00B07544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sz w:val="18"/>
                <w:szCs w:val="18"/>
              </w:rPr>
              <w:t>台唇功放损坏</w:t>
            </w:r>
          </w:p>
        </w:tc>
        <w:tc>
          <w:tcPr>
            <w:tcW w:w="1564" w:type="dxa"/>
            <w:vAlign w:val="center"/>
          </w:tcPr>
          <w:p w14:paraId="383ABFB0" w14:textId="6D3B3575" w:rsidR="00B07544" w:rsidRPr="004E6856" w:rsidRDefault="0013220F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需维修</w:t>
            </w:r>
          </w:p>
        </w:tc>
      </w:tr>
      <w:tr w:rsidR="00B07544" w:rsidRPr="00AE5B97" w14:paraId="648C42BB" w14:textId="77777777" w:rsidTr="00090015">
        <w:trPr>
          <w:gridAfter w:val="1"/>
          <w:wAfter w:w="7" w:type="dxa"/>
          <w:trHeight w:val="541"/>
          <w:jc w:val="center"/>
        </w:trPr>
        <w:tc>
          <w:tcPr>
            <w:tcW w:w="756" w:type="dxa"/>
            <w:vAlign w:val="center"/>
          </w:tcPr>
          <w:p w14:paraId="5278FF27" w14:textId="77777777" w:rsidR="00B07544" w:rsidRPr="004E6856" w:rsidRDefault="00B07544" w:rsidP="004E6856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default"/>
                <w:kern w:val="0"/>
                <w:sz w:val="18"/>
                <w:szCs w:val="18"/>
              </w:rPr>
            </w:pPr>
            <w:r w:rsidRPr="004E6856">
              <w:rPr>
                <w:rFonts w:ascii="宋体" w:hAnsi="宋体" w:cs="仿宋_GB2312" w:hint="default"/>
                <w:kern w:val="0"/>
                <w:sz w:val="18"/>
                <w:szCs w:val="18"/>
              </w:rPr>
              <w:t>7</w:t>
            </w:r>
          </w:p>
        </w:tc>
        <w:tc>
          <w:tcPr>
            <w:tcW w:w="2736" w:type="dxa"/>
            <w:vAlign w:val="center"/>
          </w:tcPr>
          <w:p w14:paraId="06E155E9" w14:textId="77777777" w:rsidR="00B07544" w:rsidRPr="004E6856" w:rsidRDefault="00B07544" w:rsidP="004E6856">
            <w:pPr>
              <w:adjustRightInd w:val="0"/>
              <w:snapToGrid w:val="0"/>
              <w:rPr>
                <w:rFonts w:ascii="宋体" w:hAnsi="宋体" w:cs="仿宋_GB2312" w:hint="default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sz w:val="18"/>
                <w:szCs w:val="18"/>
              </w:rPr>
              <w:t>模拟调音台</w:t>
            </w:r>
          </w:p>
        </w:tc>
        <w:tc>
          <w:tcPr>
            <w:tcW w:w="756" w:type="dxa"/>
            <w:vAlign w:val="center"/>
          </w:tcPr>
          <w:p w14:paraId="0DA97DDA" w14:textId="77777777" w:rsidR="00B07544" w:rsidRPr="004E6856" w:rsidRDefault="00B07544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color w:val="000000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1" w:type="dxa"/>
            <w:vAlign w:val="center"/>
          </w:tcPr>
          <w:p w14:paraId="3A4DBC22" w14:textId="77777777" w:rsidR="00B07544" w:rsidRPr="004E6856" w:rsidRDefault="00B07544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sz w:val="18"/>
                <w:szCs w:val="18"/>
              </w:rPr>
              <w:t>台</w:t>
            </w:r>
          </w:p>
        </w:tc>
        <w:tc>
          <w:tcPr>
            <w:tcW w:w="1804" w:type="dxa"/>
            <w:vAlign w:val="center"/>
          </w:tcPr>
          <w:p w14:paraId="53373712" w14:textId="2F6E815F" w:rsidR="00B07544" w:rsidRPr="004E6856" w:rsidRDefault="0013220F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常规</w:t>
            </w:r>
            <w:r w:rsidR="00470BE4">
              <w:rPr>
                <w:rFonts w:ascii="宋体" w:hAnsi="宋体" w:cs="仿宋_GB2312"/>
                <w:sz w:val="18"/>
                <w:szCs w:val="18"/>
              </w:rPr>
              <w:t>调试</w:t>
            </w:r>
          </w:p>
        </w:tc>
        <w:tc>
          <w:tcPr>
            <w:tcW w:w="1564" w:type="dxa"/>
            <w:vAlign w:val="center"/>
          </w:tcPr>
          <w:p w14:paraId="08489BC3" w14:textId="59C0217F" w:rsidR="00B07544" w:rsidRPr="004E6856" w:rsidRDefault="00B07544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sz w:val="18"/>
                <w:szCs w:val="18"/>
              </w:rPr>
              <w:t>调音台损坏</w:t>
            </w:r>
            <w:r w:rsidR="0013220F">
              <w:rPr>
                <w:rFonts w:ascii="宋体" w:hAnsi="宋体" w:cs="仿宋_GB2312"/>
                <w:sz w:val="18"/>
                <w:szCs w:val="18"/>
              </w:rPr>
              <w:t>需更换</w:t>
            </w:r>
          </w:p>
        </w:tc>
      </w:tr>
      <w:tr w:rsidR="00B07544" w:rsidRPr="00AE5B97" w14:paraId="084EE971" w14:textId="77777777" w:rsidTr="00090015">
        <w:trPr>
          <w:gridAfter w:val="1"/>
          <w:wAfter w:w="7" w:type="dxa"/>
          <w:trHeight w:val="284"/>
          <w:jc w:val="center"/>
        </w:trPr>
        <w:tc>
          <w:tcPr>
            <w:tcW w:w="756" w:type="dxa"/>
            <w:vAlign w:val="center"/>
          </w:tcPr>
          <w:p w14:paraId="73E8F74B" w14:textId="77777777" w:rsidR="00B07544" w:rsidRPr="004E6856" w:rsidRDefault="00B07544" w:rsidP="004E6856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default"/>
                <w:kern w:val="0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736" w:type="dxa"/>
            <w:vAlign w:val="center"/>
          </w:tcPr>
          <w:p w14:paraId="4B63DFA6" w14:textId="77777777" w:rsidR="00B07544" w:rsidRPr="004E6856" w:rsidRDefault="00B07544" w:rsidP="004E6856">
            <w:pPr>
              <w:adjustRightInd w:val="0"/>
              <w:snapToGrid w:val="0"/>
              <w:rPr>
                <w:rFonts w:ascii="宋体" w:hAnsi="宋体" w:cs="仿宋_GB2312" w:hint="default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sz w:val="18"/>
                <w:szCs w:val="18"/>
              </w:rPr>
              <w:t>手持无线话筒</w:t>
            </w:r>
          </w:p>
        </w:tc>
        <w:tc>
          <w:tcPr>
            <w:tcW w:w="756" w:type="dxa"/>
            <w:vAlign w:val="center"/>
          </w:tcPr>
          <w:p w14:paraId="5187B041" w14:textId="77777777" w:rsidR="00B07544" w:rsidRPr="004E6856" w:rsidRDefault="00B07544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color w:val="000000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1" w:type="dxa"/>
            <w:vAlign w:val="center"/>
          </w:tcPr>
          <w:p w14:paraId="5D819C5B" w14:textId="77777777" w:rsidR="00B07544" w:rsidRPr="004E6856" w:rsidRDefault="00B07544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sz w:val="18"/>
                <w:szCs w:val="18"/>
              </w:rPr>
              <w:t>套</w:t>
            </w:r>
          </w:p>
        </w:tc>
        <w:tc>
          <w:tcPr>
            <w:tcW w:w="1804" w:type="dxa"/>
            <w:vAlign w:val="center"/>
          </w:tcPr>
          <w:p w14:paraId="50583ABB" w14:textId="18E9FCA8" w:rsidR="00B07544" w:rsidRPr="004E6856" w:rsidRDefault="0013220F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常规保养</w:t>
            </w:r>
          </w:p>
        </w:tc>
        <w:tc>
          <w:tcPr>
            <w:tcW w:w="1564" w:type="dxa"/>
            <w:vAlign w:val="center"/>
          </w:tcPr>
          <w:p w14:paraId="63D1F272" w14:textId="3AD1E558" w:rsidR="00B07544" w:rsidRPr="004E6856" w:rsidRDefault="0013220F" w:rsidP="004E6856">
            <w:pPr>
              <w:adjustRightInd w:val="0"/>
              <w:snapToGrid w:val="0"/>
              <w:jc w:val="center"/>
              <w:rPr>
                <w:rFonts w:ascii="宋体" w:hAnsi="宋体" w:cs="宋体" w:hint="default"/>
                <w:color w:val="FF0000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暂不需维修</w:t>
            </w:r>
          </w:p>
        </w:tc>
      </w:tr>
      <w:tr w:rsidR="00B07544" w:rsidRPr="00AE5B97" w14:paraId="273772D7" w14:textId="77777777" w:rsidTr="00090015">
        <w:trPr>
          <w:gridAfter w:val="1"/>
          <w:wAfter w:w="7" w:type="dxa"/>
          <w:trHeight w:val="908"/>
          <w:jc w:val="center"/>
        </w:trPr>
        <w:tc>
          <w:tcPr>
            <w:tcW w:w="756" w:type="dxa"/>
            <w:vAlign w:val="center"/>
          </w:tcPr>
          <w:p w14:paraId="565E485A" w14:textId="77777777" w:rsidR="00B07544" w:rsidRPr="004E6856" w:rsidRDefault="00B07544" w:rsidP="004E6856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default"/>
                <w:kern w:val="0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736" w:type="dxa"/>
            <w:vAlign w:val="center"/>
          </w:tcPr>
          <w:p w14:paraId="7A0A764A" w14:textId="77777777" w:rsidR="00B07544" w:rsidRPr="004E6856" w:rsidRDefault="00B07544" w:rsidP="004E6856">
            <w:pPr>
              <w:adjustRightInd w:val="0"/>
              <w:snapToGrid w:val="0"/>
              <w:rPr>
                <w:rFonts w:ascii="宋体" w:hAnsi="宋体" w:cs="仿宋_GB2312" w:hint="default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sz w:val="18"/>
                <w:szCs w:val="18"/>
              </w:rPr>
              <w:t>音频信号处理器</w:t>
            </w:r>
          </w:p>
        </w:tc>
        <w:tc>
          <w:tcPr>
            <w:tcW w:w="756" w:type="dxa"/>
            <w:vAlign w:val="center"/>
          </w:tcPr>
          <w:p w14:paraId="7E68EDAA" w14:textId="77777777" w:rsidR="00B07544" w:rsidRPr="004E6856" w:rsidRDefault="00B07544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color w:val="000000"/>
                <w:sz w:val="18"/>
                <w:szCs w:val="18"/>
              </w:rPr>
            </w:pPr>
            <w:r w:rsidRPr="004E6856">
              <w:rPr>
                <w:rFonts w:ascii="宋体" w:hAnsi="宋体" w:cs="仿宋_GB2312" w:hint="default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1" w:type="dxa"/>
            <w:vAlign w:val="center"/>
          </w:tcPr>
          <w:p w14:paraId="1A728B78" w14:textId="77777777" w:rsidR="00B07544" w:rsidRPr="004E6856" w:rsidRDefault="00B07544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sz w:val="18"/>
                <w:szCs w:val="18"/>
              </w:rPr>
              <w:t>台</w:t>
            </w:r>
          </w:p>
        </w:tc>
        <w:tc>
          <w:tcPr>
            <w:tcW w:w="1804" w:type="dxa"/>
            <w:vAlign w:val="center"/>
          </w:tcPr>
          <w:p w14:paraId="375D460C" w14:textId="77777777" w:rsidR="00B07544" w:rsidRPr="004E6856" w:rsidRDefault="00B07544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sz w:val="18"/>
                <w:szCs w:val="18"/>
              </w:rPr>
              <w:t>左右主音、台唇</w:t>
            </w:r>
          </w:p>
          <w:p w14:paraId="105510D4" w14:textId="77777777" w:rsidR="00B07544" w:rsidRPr="004E6856" w:rsidRDefault="00B07544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sz w:val="18"/>
                <w:szCs w:val="18"/>
              </w:rPr>
              <w:t>需调整增益</w:t>
            </w:r>
          </w:p>
        </w:tc>
        <w:tc>
          <w:tcPr>
            <w:tcW w:w="1564" w:type="dxa"/>
            <w:vAlign w:val="center"/>
          </w:tcPr>
          <w:p w14:paraId="2A736005" w14:textId="21584380" w:rsidR="00B07544" w:rsidRPr="004E6856" w:rsidRDefault="0013220F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暂不需维修</w:t>
            </w:r>
          </w:p>
        </w:tc>
      </w:tr>
      <w:tr w:rsidR="00B07544" w:rsidRPr="00AE5B97" w14:paraId="40C1D863" w14:textId="77777777" w:rsidTr="00090015">
        <w:trPr>
          <w:gridAfter w:val="1"/>
          <w:wAfter w:w="7" w:type="dxa"/>
          <w:trHeight w:val="553"/>
          <w:jc w:val="center"/>
        </w:trPr>
        <w:tc>
          <w:tcPr>
            <w:tcW w:w="756" w:type="dxa"/>
            <w:vAlign w:val="center"/>
          </w:tcPr>
          <w:p w14:paraId="153D5F7A" w14:textId="77777777" w:rsidR="00B07544" w:rsidRPr="004E6856" w:rsidRDefault="00B07544" w:rsidP="004E6856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default"/>
                <w:kern w:val="0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kern w:val="0"/>
                <w:sz w:val="18"/>
                <w:szCs w:val="18"/>
              </w:rPr>
              <w:t>9</w:t>
            </w:r>
          </w:p>
        </w:tc>
        <w:tc>
          <w:tcPr>
            <w:tcW w:w="2736" w:type="dxa"/>
            <w:vAlign w:val="center"/>
          </w:tcPr>
          <w:p w14:paraId="6E8475BA" w14:textId="77777777" w:rsidR="00B07544" w:rsidRPr="004E6856" w:rsidRDefault="00B07544" w:rsidP="004E6856">
            <w:pPr>
              <w:adjustRightInd w:val="0"/>
              <w:snapToGrid w:val="0"/>
              <w:rPr>
                <w:rFonts w:ascii="宋体" w:hAnsi="宋体" w:cs="仿宋_GB2312" w:hint="default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sz w:val="18"/>
                <w:szCs w:val="18"/>
              </w:rPr>
              <w:t>舞台地插弱电盒</w:t>
            </w:r>
          </w:p>
        </w:tc>
        <w:tc>
          <w:tcPr>
            <w:tcW w:w="756" w:type="dxa"/>
            <w:vAlign w:val="center"/>
          </w:tcPr>
          <w:p w14:paraId="6AA5596D" w14:textId="77777777" w:rsidR="00B07544" w:rsidRPr="004E6856" w:rsidRDefault="00B07544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color w:val="000000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1" w:type="dxa"/>
            <w:vAlign w:val="center"/>
          </w:tcPr>
          <w:p w14:paraId="6464AA59" w14:textId="77777777" w:rsidR="00B07544" w:rsidRPr="004E6856" w:rsidRDefault="00B07544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sz w:val="18"/>
                <w:szCs w:val="18"/>
              </w:rPr>
              <w:t>套</w:t>
            </w:r>
          </w:p>
        </w:tc>
        <w:tc>
          <w:tcPr>
            <w:tcW w:w="1804" w:type="dxa"/>
            <w:vAlign w:val="center"/>
          </w:tcPr>
          <w:p w14:paraId="04E80CED" w14:textId="40829808" w:rsidR="00B07544" w:rsidRPr="004E6856" w:rsidRDefault="00EF4CD6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常规</w:t>
            </w:r>
            <w:r>
              <w:rPr>
                <w:rFonts w:ascii="宋体" w:hAnsi="宋体" w:cs="仿宋_GB2312"/>
                <w:sz w:val="18"/>
                <w:szCs w:val="18"/>
              </w:rPr>
              <w:t>检查</w:t>
            </w:r>
            <w:bookmarkStart w:id="2" w:name="_GoBack"/>
            <w:bookmarkEnd w:id="2"/>
          </w:p>
        </w:tc>
        <w:tc>
          <w:tcPr>
            <w:tcW w:w="1564" w:type="dxa"/>
            <w:vAlign w:val="center"/>
          </w:tcPr>
          <w:p w14:paraId="5544857C" w14:textId="0C77A2E5" w:rsidR="00B07544" w:rsidRPr="004E6856" w:rsidRDefault="00EF4CD6" w:rsidP="004E6856">
            <w:pPr>
              <w:adjustRightInd w:val="0"/>
              <w:snapToGrid w:val="0"/>
              <w:jc w:val="center"/>
              <w:rPr>
                <w:rFonts w:ascii="宋体" w:hAnsi="宋体" w:cs="宋体" w:hint="default"/>
                <w:color w:val="FF0000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sz w:val="18"/>
                <w:szCs w:val="18"/>
              </w:rPr>
              <w:t>损坏</w:t>
            </w:r>
            <w:r>
              <w:rPr>
                <w:rFonts w:ascii="宋体" w:hAnsi="宋体" w:cs="仿宋_GB2312"/>
                <w:sz w:val="18"/>
                <w:szCs w:val="18"/>
              </w:rPr>
              <w:t>、需更换</w:t>
            </w:r>
          </w:p>
        </w:tc>
      </w:tr>
      <w:tr w:rsidR="00B07544" w:rsidRPr="00AE5B97" w14:paraId="7E1EADA9" w14:textId="77777777" w:rsidTr="00D81483">
        <w:trPr>
          <w:gridAfter w:val="1"/>
          <w:wAfter w:w="7" w:type="dxa"/>
          <w:trHeight w:val="593"/>
          <w:jc w:val="center"/>
        </w:trPr>
        <w:tc>
          <w:tcPr>
            <w:tcW w:w="756" w:type="dxa"/>
            <w:vAlign w:val="center"/>
          </w:tcPr>
          <w:p w14:paraId="67972ED8" w14:textId="77777777" w:rsidR="00B07544" w:rsidRPr="004E6856" w:rsidRDefault="00B07544" w:rsidP="004E6856">
            <w:pPr>
              <w:widowControl/>
              <w:adjustRightInd w:val="0"/>
              <w:snapToGrid w:val="0"/>
              <w:jc w:val="center"/>
              <w:rPr>
                <w:rFonts w:ascii="宋体" w:hAnsi="宋体" w:cs="仿宋_GB2312" w:hint="default"/>
                <w:kern w:val="0"/>
                <w:sz w:val="18"/>
                <w:szCs w:val="18"/>
              </w:rPr>
            </w:pPr>
            <w:r w:rsidRPr="004E6856">
              <w:rPr>
                <w:rFonts w:ascii="宋体" w:hAnsi="宋体" w:cs="仿宋_GB2312" w:hint="default"/>
                <w:kern w:val="0"/>
                <w:sz w:val="18"/>
                <w:szCs w:val="18"/>
              </w:rPr>
              <w:t>10</w:t>
            </w:r>
          </w:p>
        </w:tc>
        <w:tc>
          <w:tcPr>
            <w:tcW w:w="2736" w:type="dxa"/>
            <w:vAlign w:val="center"/>
          </w:tcPr>
          <w:p w14:paraId="2DED0F5A" w14:textId="77777777" w:rsidR="00B07544" w:rsidRPr="004E6856" w:rsidRDefault="00B07544" w:rsidP="004E6856">
            <w:pPr>
              <w:adjustRightInd w:val="0"/>
              <w:snapToGrid w:val="0"/>
              <w:rPr>
                <w:rFonts w:ascii="宋体" w:hAnsi="宋体" w:cs="仿宋_GB2312" w:hint="default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sz w:val="18"/>
                <w:szCs w:val="18"/>
              </w:rPr>
              <w:t>礼堂技术需求</w:t>
            </w:r>
          </w:p>
        </w:tc>
        <w:tc>
          <w:tcPr>
            <w:tcW w:w="756" w:type="dxa"/>
            <w:vAlign w:val="center"/>
          </w:tcPr>
          <w:p w14:paraId="7A72C556" w14:textId="77777777" w:rsidR="00B07544" w:rsidRPr="004E6856" w:rsidRDefault="00B07544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color w:val="000000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1" w:type="dxa"/>
            <w:vAlign w:val="center"/>
          </w:tcPr>
          <w:p w14:paraId="200965B0" w14:textId="77777777" w:rsidR="00B07544" w:rsidRPr="004E6856" w:rsidRDefault="00B07544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sz w:val="18"/>
                <w:szCs w:val="18"/>
              </w:rPr>
              <w:t>项</w:t>
            </w:r>
          </w:p>
        </w:tc>
        <w:tc>
          <w:tcPr>
            <w:tcW w:w="1804" w:type="dxa"/>
            <w:vAlign w:val="center"/>
          </w:tcPr>
          <w:p w14:paraId="238EC4B7" w14:textId="77777777" w:rsidR="00B07544" w:rsidRPr="004E6856" w:rsidRDefault="00B07544" w:rsidP="004E6856">
            <w:pPr>
              <w:adjustRightInd w:val="0"/>
              <w:snapToGrid w:val="0"/>
              <w:jc w:val="center"/>
              <w:rPr>
                <w:rFonts w:ascii="宋体" w:hAnsi="宋体" w:cs="仿宋_GB2312" w:hint="default"/>
                <w:sz w:val="18"/>
                <w:szCs w:val="18"/>
              </w:rPr>
            </w:pPr>
            <w:r w:rsidRPr="004E6856">
              <w:rPr>
                <w:rFonts w:ascii="宋体" w:hAnsi="宋体" w:cs="仿宋_GB2312"/>
                <w:sz w:val="18"/>
                <w:szCs w:val="18"/>
              </w:rPr>
              <w:t>定期维护、固定保养、紧急维修</w:t>
            </w:r>
          </w:p>
        </w:tc>
        <w:tc>
          <w:tcPr>
            <w:tcW w:w="1564" w:type="dxa"/>
            <w:vAlign w:val="center"/>
          </w:tcPr>
          <w:p w14:paraId="371D67AA" w14:textId="0ADE87B9" w:rsidR="00B07544" w:rsidRPr="004E6856" w:rsidRDefault="0013220F" w:rsidP="004E6856">
            <w:pPr>
              <w:adjustRightInd w:val="0"/>
              <w:snapToGrid w:val="0"/>
              <w:jc w:val="center"/>
              <w:rPr>
                <w:rFonts w:ascii="宋体" w:hAnsi="宋体" w:cs="宋体" w:hint="default"/>
                <w:color w:val="FF0000"/>
                <w:sz w:val="18"/>
                <w:szCs w:val="18"/>
              </w:rPr>
            </w:pPr>
            <w:r>
              <w:rPr>
                <w:rFonts w:ascii="宋体" w:hAnsi="宋体" w:cs="仿宋_GB2312"/>
                <w:sz w:val="18"/>
                <w:szCs w:val="18"/>
              </w:rPr>
              <w:t>暂不需维修</w:t>
            </w:r>
          </w:p>
        </w:tc>
      </w:tr>
    </w:tbl>
    <w:p w14:paraId="1403FC75" w14:textId="20FC2195" w:rsidR="00B07544" w:rsidRPr="00CB220A" w:rsidRDefault="00AF06D0" w:rsidP="00963427">
      <w:pPr>
        <w:rPr>
          <w:rFonts w:hint="default"/>
          <w:b/>
        </w:rPr>
      </w:pPr>
      <w:r>
        <w:rPr>
          <w:rFonts w:hint="default"/>
        </w:rPr>
        <w:br w:type="page"/>
      </w:r>
      <w:bookmarkStart w:id="3" w:name="_Toc170995584"/>
      <w:r w:rsidR="00963427" w:rsidRPr="00CB220A">
        <w:rPr>
          <w:b/>
          <w:sz w:val="28"/>
        </w:rPr>
        <w:lastRenderedPageBreak/>
        <w:t>四、</w:t>
      </w:r>
      <w:r w:rsidRPr="00CB220A">
        <w:rPr>
          <w:b/>
          <w:sz w:val="28"/>
        </w:rPr>
        <w:t>维保项目采购清单</w:t>
      </w:r>
      <w:bookmarkEnd w:id="3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24"/>
        <w:gridCol w:w="957"/>
        <w:gridCol w:w="3209"/>
        <w:gridCol w:w="1038"/>
        <w:gridCol w:w="833"/>
        <w:gridCol w:w="557"/>
        <w:gridCol w:w="515"/>
        <w:gridCol w:w="1083"/>
      </w:tblGrid>
      <w:tr w:rsidR="00AF06D0" w:rsidRPr="00AF06D0" w14:paraId="74396A7A" w14:textId="77777777" w:rsidTr="008B3BD3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BC94" w14:textId="05954EEE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b/>
                <w:sz w:val="18"/>
                <w:szCs w:val="18"/>
              </w:rPr>
            </w:pPr>
            <w:r w:rsidRPr="001B49E9">
              <w:rPr>
                <w:rFonts w:ascii="宋体" w:hAnsi="宋体"/>
                <w:b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6895" w14:textId="6B7AA34B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b/>
                <w:sz w:val="18"/>
                <w:szCs w:val="18"/>
              </w:rPr>
            </w:pPr>
            <w:r w:rsidRPr="001B49E9">
              <w:rPr>
                <w:rFonts w:ascii="宋体" w:hAnsi="宋体"/>
                <w:b/>
                <w:sz w:val="18"/>
                <w:szCs w:val="18"/>
              </w:rPr>
              <w:t>设备名称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0EC5" w14:textId="5AD777BE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b/>
                <w:sz w:val="18"/>
                <w:szCs w:val="18"/>
              </w:rPr>
            </w:pPr>
            <w:r w:rsidRPr="001B49E9">
              <w:rPr>
                <w:rFonts w:ascii="宋体" w:hAnsi="宋体"/>
                <w:b/>
                <w:sz w:val="18"/>
                <w:szCs w:val="18"/>
              </w:rPr>
              <w:t>技术参数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71F5" w14:textId="1719ABD6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b/>
                <w:sz w:val="18"/>
                <w:szCs w:val="18"/>
              </w:rPr>
            </w:pPr>
            <w:r w:rsidRPr="001B49E9">
              <w:rPr>
                <w:rFonts w:ascii="宋体" w:hAnsi="宋体"/>
                <w:b/>
                <w:sz w:val="18"/>
                <w:szCs w:val="18"/>
              </w:rPr>
              <w:t>品牌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AE66" w14:textId="4EE1F53A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b/>
                <w:sz w:val="18"/>
                <w:szCs w:val="18"/>
              </w:rPr>
            </w:pPr>
            <w:r w:rsidRPr="001B49E9">
              <w:rPr>
                <w:rFonts w:ascii="宋体" w:hAnsi="宋体"/>
                <w:b/>
                <w:sz w:val="18"/>
                <w:szCs w:val="18"/>
              </w:rPr>
              <w:t>型号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7C8F" w14:textId="4D898CA8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b/>
                <w:sz w:val="18"/>
                <w:szCs w:val="18"/>
              </w:rPr>
            </w:pPr>
            <w:r w:rsidRPr="001B49E9">
              <w:rPr>
                <w:rFonts w:ascii="宋体" w:hAnsi="宋体"/>
                <w:b/>
                <w:sz w:val="18"/>
                <w:szCs w:val="18"/>
              </w:rPr>
              <w:t>数量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5D62" w14:textId="30E5FA06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b/>
                <w:sz w:val="18"/>
                <w:szCs w:val="18"/>
              </w:rPr>
            </w:pPr>
            <w:r w:rsidRPr="001B49E9">
              <w:rPr>
                <w:rFonts w:ascii="宋体" w:hAnsi="宋体"/>
                <w:b/>
                <w:sz w:val="18"/>
                <w:szCs w:val="18"/>
              </w:rPr>
              <w:t>单位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2D80" w14:textId="01B58EBA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b/>
                <w:sz w:val="18"/>
                <w:szCs w:val="18"/>
              </w:rPr>
            </w:pPr>
            <w:r w:rsidRPr="001B49E9">
              <w:rPr>
                <w:rFonts w:ascii="宋体" w:hAnsi="宋体"/>
                <w:b/>
                <w:sz w:val="18"/>
                <w:szCs w:val="18"/>
              </w:rPr>
              <w:t>备注</w:t>
            </w:r>
          </w:p>
        </w:tc>
      </w:tr>
      <w:tr w:rsidR="00AF06D0" w:rsidRPr="00AF06D0" w14:paraId="25AAF63C" w14:textId="77777777" w:rsidTr="008B3BD3">
        <w:trPr>
          <w:trHeight w:val="70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C880" w14:textId="0E99ED71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57B7" w14:textId="77777777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礼堂舞台</w:t>
            </w:r>
          </w:p>
          <w:p w14:paraId="5436ABD8" w14:textId="1A1B7860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设备维保</w:t>
            </w:r>
            <w:r w:rsidR="00662675" w:rsidRPr="001B49E9">
              <w:rPr>
                <w:rFonts w:ascii="宋体" w:hAnsi="宋体"/>
                <w:sz w:val="18"/>
                <w:szCs w:val="18"/>
              </w:rPr>
              <w:t>服务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5309" w14:textId="77777777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6ABE" w14:textId="77777777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D922" w14:textId="77777777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CC96" w14:textId="347BBD26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6B28" w14:textId="443D0F3A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E779" w14:textId="77777777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</w:p>
        </w:tc>
      </w:tr>
      <w:tr w:rsidR="00AF06D0" w:rsidRPr="00AF06D0" w14:paraId="673B33DE" w14:textId="77777777" w:rsidTr="008B3BD3">
        <w:trPr>
          <w:trHeight w:val="119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1737" w14:textId="1C9DC11A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D4DF" w14:textId="77777777" w:rsidR="006375D3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 xml:space="preserve">6# </w:t>
            </w:r>
          </w:p>
          <w:p w14:paraId="00487466" w14:textId="7D98AC2A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灯杆电机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0D7C" w14:textId="77777777" w:rsidR="00AF06D0" w:rsidRPr="001B49E9" w:rsidRDefault="00AF06D0" w:rsidP="00172CE9">
            <w:pPr>
              <w:adjustRightInd w:val="0"/>
              <w:snapToGrid w:val="0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1、滚筒</w:t>
            </w:r>
          </w:p>
          <w:p w14:paraId="1E1D8BF0" w14:textId="7FF74DAB" w:rsidR="00AF06D0" w:rsidRPr="001B49E9" w:rsidRDefault="00AF06D0" w:rsidP="00172CE9">
            <w:pPr>
              <w:adjustRightInd w:val="0"/>
              <w:snapToGrid w:val="0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2、滚筒固定结构</w:t>
            </w:r>
          </w:p>
          <w:p w14:paraId="2DDE7EED" w14:textId="77777777" w:rsidR="00AF06D0" w:rsidRPr="001B49E9" w:rsidRDefault="00AF06D0" w:rsidP="00172CE9">
            <w:pPr>
              <w:adjustRightInd w:val="0"/>
              <w:snapToGrid w:val="0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3、减速机</w:t>
            </w:r>
          </w:p>
          <w:p w14:paraId="76A6113E" w14:textId="59C13A46" w:rsidR="006375D3" w:rsidRPr="001B49E9" w:rsidRDefault="006375D3" w:rsidP="00172CE9">
            <w:pPr>
              <w:adjustRightInd w:val="0"/>
              <w:snapToGrid w:val="0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4、有效载荷不小于800公斤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6D76" w14:textId="173BCE0B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 w:hint="default"/>
                <w:sz w:val="18"/>
                <w:szCs w:val="18"/>
              </w:rPr>
              <w:t>YORIN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2C59" w14:textId="4350EEE9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 w:hint="default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1C11" w14:textId="2CA60877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6176" w14:textId="38129971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C8EF" w14:textId="64E568E4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更换</w:t>
            </w:r>
          </w:p>
        </w:tc>
      </w:tr>
      <w:tr w:rsidR="00AF06D0" w:rsidRPr="00AF06D0" w14:paraId="1CB34951" w14:textId="77777777" w:rsidTr="008B3BD3">
        <w:trPr>
          <w:trHeight w:val="70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AA95" w14:textId="6B05D012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10B2" w14:textId="77777777" w:rsidR="006375D3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 xml:space="preserve">2# </w:t>
            </w:r>
          </w:p>
          <w:p w14:paraId="2339F54A" w14:textId="78205489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  <w:proofErr w:type="gramStart"/>
            <w:r w:rsidRPr="001B49E9">
              <w:rPr>
                <w:rFonts w:ascii="宋体" w:hAnsi="宋体"/>
                <w:sz w:val="18"/>
                <w:szCs w:val="18"/>
              </w:rPr>
              <w:t>景杆电机</w:t>
            </w:r>
            <w:proofErr w:type="gram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E596" w14:textId="1F500F4E" w:rsidR="00AF06D0" w:rsidRPr="001B49E9" w:rsidRDefault="00AF06D0" w:rsidP="00172CE9">
            <w:pPr>
              <w:adjustRightInd w:val="0"/>
              <w:snapToGrid w:val="0"/>
              <w:jc w:val="left"/>
              <w:rPr>
                <w:rFonts w:ascii="宋体" w:hAnsi="宋体" w:hint="default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6CD5" w14:textId="77777777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E9D8" w14:textId="77777777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C6D4" w14:textId="789F83E2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982C" w14:textId="453AB3CC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8BB5" w14:textId="2624FF9B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减速机维修</w:t>
            </w:r>
          </w:p>
        </w:tc>
      </w:tr>
      <w:tr w:rsidR="00AF06D0" w:rsidRPr="00AF06D0" w14:paraId="790EC4E4" w14:textId="77777777" w:rsidTr="008B3BD3">
        <w:trPr>
          <w:trHeight w:val="69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627F" w14:textId="590C2345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973B" w14:textId="77777777" w:rsidR="006375D3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 xml:space="preserve">4# </w:t>
            </w:r>
          </w:p>
          <w:p w14:paraId="009F7337" w14:textId="4C853921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  <w:proofErr w:type="gramStart"/>
            <w:r w:rsidRPr="001B49E9">
              <w:rPr>
                <w:rFonts w:ascii="宋体" w:hAnsi="宋体"/>
                <w:sz w:val="18"/>
                <w:szCs w:val="18"/>
              </w:rPr>
              <w:t>景杆电机</w:t>
            </w:r>
            <w:proofErr w:type="gramEnd"/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A6A1" w14:textId="77777777" w:rsidR="00AF06D0" w:rsidRPr="001B49E9" w:rsidRDefault="00AF06D0" w:rsidP="00172CE9">
            <w:pPr>
              <w:adjustRightInd w:val="0"/>
              <w:snapToGrid w:val="0"/>
              <w:jc w:val="left"/>
              <w:rPr>
                <w:rFonts w:ascii="宋体" w:hAnsi="宋体" w:hint="default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10F6" w14:textId="77777777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5B42" w14:textId="77777777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D4F0" w14:textId="1A938052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C597" w14:textId="78108407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19DC" w14:textId="1B7C9CF3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减速机维修</w:t>
            </w:r>
          </w:p>
        </w:tc>
      </w:tr>
      <w:tr w:rsidR="00AF06D0" w:rsidRPr="00AF06D0" w14:paraId="3F5A86BE" w14:textId="77777777" w:rsidTr="008B3BD3">
        <w:trPr>
          <w:trHeight w:val="332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52F8" w14:textId="48521D96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E4A3" w14:textId="77777777" w:rsidR="006375D3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数字</w:t>
            </w:r>
          </w:p>
          <w:p w14:paraId="290FBC8D" w14:textId="0ECF9006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调音台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16FC" w14:textId="77777777" w:rsidR="00AF06D0" w:rsidRPr="001B49E9" w:rsidRDefault="006375D3" w:rsidP="00172CE9">
            <w:pPr>
              <w:adjustRightInd w:val="0"/>
              <w:snapToGrid w:val="0"/>
              <w:jc w:val="left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1、通道数: 48立体声通道(40个通道，8个辅助)</w:t>
            </w:r>
          </w:p>
          <w:p w14:paraId="4484E9C6" w14:textId="77777777" w:rsidR="006375D3" w:rsidRPr="001B49E9" w:rsidRDefault="006375D3" w:rsidP="00172CE9">
            <w:pPr>
              <w:adjustRightInd w:val="0"/>
              <w:snapToGrid w:val="0"/>
              <w:jc w:val="left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 w:hint="default"/>
                <w:sz w:val="18"/>
                <w:szCs w:val="18"/>
              </w:rPr>
              <w:t>2</w:t>
            </w:r>
            <w:r w:rsidRPr="001B49E9">
              <w:rPr>
                <w:rFonts w:ascii="宋体" w:hAnsi="宋体"/>
                <w:sz w:val="18"/>
                <w:szCs w:val="18"/>
              </w:rPr>
              <w:t>、本地接口: 8个Midas Pro XLR/TRS接口(话筒/线路)</w:t>
            </w:r>
          </w:p>
          <w:p w14:paraId="42B1A331" w14:textId="77777777" w:rsidR="006375D3" w:rsidRPr="001B49E9" w:rsidRDefault="006375D3" w:rsidP="00172CE9">
            <w:pPr>
              <w:adjustRightInd w:val="0"/>
              <w:snapToGrid w:val="0"/>
              <w:jc w:val="left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3、输出接口: 8个XLR</w:t>
            </w:r>
          </w:p>
          <w:p w14:paraId="38A98E79" w14:textId="77777777" w:rsidR="006375D3" w:rsidRPr="001B49E9" w:rsidRDefault="006375D3" w:rsidP="00172CE9">
            <w:pPr>
              <w:adjustRightInd w:val="0"/>
              <w:snapToGrid w:val="0"/>
              <w:jc w:val="left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4、矩阵/总线数量: 8个立体声矩阵、4个立体声输出、16个辅助立体声总线</w:t>
            </w:r>
          </w:p>
          <w:p w14:paraId="6FFDA848" w14:textId="77777777" w:rsidR="006375D3" w:rsidRPr="001B49E9" w:rsidRDefault="006375D3" w:rsidP="00172CE9">
            <w:pPr>
              <w:adjustRightInd w:val="0"/>
              <w:snapToGrid w:val="0"/>
              <w:jc w:val="left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5、控制端口：2个以太网端口</w:t>
            </w:r>
          </w:p>
          <w:p w14:paraId="663EB4F8" w14:textId="77777777" w:rsidR="006375D3" w:rsidRPr="001B49E9" w:rsidRDefault="006375D3" w:rsidP="00172CE9">
            <w:pPr>
              <w:adjustRightInd w:val="0"/>
              <w:snapToGrid w:val="0"/>
              <w:jc w:val="left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6、推子：24 * 100mm电动推子</w:t>
            </w:r>
          </w:p>
          <w:p w14:paraId="6F829CFC" w14:textId="77777777" w:rsidR="006375D3" w:rsidRPr="001B49E9" w:rsidRDefault="006375D3" w:rsidP="00172CE9">
            <w:pPr>
              <w:adjustRightInd w:val="0"/>
              <w:snapToGrid w:val="0"/>
              <w:jc w:val="left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7、编码器：触感式感应旋钮</w:t>
            </w:r>
          </w:p>
          <w:p w14:paraId="49747412" w14:textId="77777777" w:rsidR="006375D3" w:rsidRPr="001B49E9" w:rsidRDefault="006375D3" w:rsidP="00172CE9">
            <w:pPr>
              <w:adjustRightInd w:val="0"/>
              <w:snapToGrid w:val="0"/>
              <w:jc w:val="left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8、屏幕：10英寸电容式触摸屏</w:t>
            </w:r>
          </w:p>
          <w:p w14:paraId="5BC13980" w14:textId="154A7190" w:rsidR="006375D3" w:rsidRPr="001B49E9" w:rsidRDefault="006375D3" w:rsidP="00172CE9">
            <w:pPr>
              <w:adjustRightInd w:val="0"/>
              <w:snapToGrid w:val="0"/>
              <w:jc w:val="left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9、高度：20cm；深度：57.4cm；宽度：8、7.1cm；重量：24kg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B9E5" w14:textId="2215A316" w:rsidR="00AF06D0" w:rsidRPr="001B49E9" w:rsidRDefault="00AF06D0" w:rsidP="00172CE9">
            <w:pPr>
              <w:adjustRightInd w:val="0"/>
              <w:snapToGrid w:val="0"/>
              <w:jc w:val="left"/>
              <w:rPr>
                <w:rFonts w:ascii="宋体" w:hAnsi="宋体" w:hint="default"/>
                <w:sz w:val="18"/>
                <w:szCs w:val="18"/>
              </w:rPr>
            </w:pPr>
            <w:proofErr w:type="spellStart"/>
            <w:r w:rsidRPr="001B49E9">
              <w:rPr>
                <w:rFonts w:ascii="宋体" w:hAnsi="宋体"/>
                <w:sz w:val="18"/>
                <w:szCs w:val="18"/>
              </w:rPr>
              <w:t>behringer</w:t>
            </w:r>
            <w:proofErr w:type="spellEnd"/>
            <w:r w:rsidRPr="001B49E9">
              <w:rPr>
                <w:rFonts w:ascii="宋体" w:hAnsi="宋体"/>
                <w:sz w:val="18"/>
                <w:szCs w:val="18"/>
              </w:rPr>
              <w:t>（百灵达）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4A39" w14:textId="2CF4EE11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百灵达w</w:t>
            </w:r>
            <w:r w:rsidRPr="001B49E9">
              <w:rPr>
                <w:rFonts w:ascii="宋体" w:hAnsi="宋体" w:hint="default"/>
                <w:sz w:val="18"/>
                <w:szCs w:val="18"/>
              </w:rPr>
              <w:t>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6A37" w14:textId="5B83D0D3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7D0D" w14:textId="6AEF05CB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109F" w14:textId="5B8E7142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</w:p>
        </w:tc>
      </w:tr>
      <w:tr w:rsidR="00AF06D0" w:rsidRPr="00AF06D0" w14:paraId="6A1B70AB" w14:textId="77777777" w:rsidTr="008B3BD3">
        <w:trPr>
          <w:trHeight w:val="240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FEEB" w14:textId="308A5E15" w:rsidR="00AF06D0" w:rsidRPr="001B49E9" w:rsidRDefault="006375D3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531B" w14:textId="77777777" w:rsidR="006375D3" w:rsidRPr="001B49E9" w:rsidRDefault="006375D3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3</w:t>
            </w:r>
            <w:r w:rsidRPr="001B49E9">
              <w:rPr>
                <w:rFonts w:ascii="宋体" w:hAnsi="宋体" w:hint="default"/>
                <w:sz w:val="18"/>
                <w:szCs w:val="18"/>
              </w:rPr>
              <w:t>2</w:t>
            </w:r>
            <w:r w:rsidR="00AF06D0" w:rsidRPr="001B49E9">
              <w:rPr>
                <w:rFonts w:ascii="宋体" w:hAnsi="宋体"/>
                <w:sz w:val="18"/>
                <w:szCs w:val="18"/>
              </w:rPr>
              <w:t>路</w:t>
            </w:r>
          </w:p>
          <w:p w14:paraId="28133352" w14:textId="41540C5E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接口箱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67BB" w14:textId="77777777" w:rsidR="006375D3" w:rsidRPr="001B49E9" w:rsidRDefault="006375D3" w:rsidP="00172CE9">
            <w:pPr>
              <w:adjustRightInd w:val="0"/>
              <w:snapToGrid w:val="0"/>
              <w:jc w:val="left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1、32个完全可编程和远程控制话放</w:t>
            </w:r>
          </w:p>
          <w:p w14:paraId="3C2B5138" w14:textId="77777777" w:rsidR="006375D3" w:rsidRPr="001B49E9" w:rsidRDefault="006375D3" w:rsidP="00172CE9">
            <w:pPr>
              <w:adjustRightInd w:val="0"/>
              <w:snapToGrid w:val="0"/>
              <w:jc w:val="left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2、16个模拟的，伺服平衡式的XLR输出端</w:t>
            </w:r>
          </w:p>
          <w:p w14:paraId="64D7947A" w14:textId="77777777" w:rsidR="006375D3" w:rsidRPr="001B49E9" w:rsidRDefault="006375D3" w:rsidP="00172CE9">
            <w:pPr>
              <w:adjustRightInd w:val="0"/>
              <w:snapToGrid w:val="0"/>
              <w:jc w:val="left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 xml:space="preserve">3、AES50网络端口，采用KLARK TEKNIK </w:t>
            </w:r>
            <w:proofErr w:type="spellStart"/>
            <w:r w:rsidRPr="001B49E9">
              <w:rPr>
                <w:rFonts w:ascii="宋体" w:hAnsi="宋体"/>
                <w:sz w:val="18"/>
                <w:szCs w:val="18"/>
              </w:rPr>
              <w:t>SuperMac</w:t>
            </w:r>
            <w:proofErr w:type="spellEnd"/>
            <w:r w:rsidRPr="001B49E9">
              <w:rPr>
                <w:rFonts w:ascii="宋体" w:hAnsi="宋体"/>
                <w:sz w:val="18"/>
                <w:szCs w:val="18"/>
              </w:rPr>
              <w:t>技术</w:t>
            </w:r>
          </w:p>
          <w:p w14:paraId="3D6802EF" w14:textId="77777777" w:rsidR="006375D3" w:rsidRPr="001B49E9" w:rsidRDefault="006375D3" w:rsidP="00172CE9">
            <w:pPr>
              <w:adjustRightInd w:val="0"/>
              <w:snapToGrid w:val="0"/>
              <w:jc w:val="left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4、两个ADAT输出</w:t>
            </w:r>
            <w:proofErr w:type="gramStart"/>
            <w:r w:rsidRPr="001B49E9">
              <w:rPr>
                <w:rFonts w:ascii="宋体" w:hAnsi="宋体"/>
                <w:sz w:val="18"/>
                <w:szCs w:val="18"/>
              </w:rPr>
              <w:t>端用于分线模式</w:t>
            </w:r>
            <w:proofErr w:type="gramEnd"/>
            <w:r w:rsidRPr="001B49E9">
              <w:rPr>
                <w:rFonts w:ascii="宋体" w:hAnsi="宋体"/>
                <w:sz w:val="18"/>
                <w:szCs w:val="18"/>
              </w:rPr>
              <w:t>和独立数字多芯应用</w:t>
            </w:r>
          </w:p>
          <w:p w14:paraId="03A4A23D" w14:textId="5A4552E7" w:rsidR="00AF06D0" w:rsidRPr="001B49E9" w:rsidRDefault="006375D3" w:rsidP="00172CE9">
            <w:pPr>
              <w:adjustRightInd w:val="0"/>
              <w:snapToGrid w:val="0"/>
              <w:jc w:val="left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5、USB接口用于系统升级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C2A5" w14:textId="5A33D885" w:rsidR="00AF06D0" w:rsidRPr="001B49E9" w:rsidRDefault="00AF06D0" w:rsidP="00172CE9">
            <w:pPr>
              <w:adjustRightInd w:val="0"/>
              <w:snapToGrid w:val="0"/>
              <w:jc w:val="left"/>
              <w:rPr>
                <w:rFonts w:ascii="宋体" w:hAnsi="宋体" w:hint="default"/>
                <w:sz w:val="18"/>
                <w:szCs w:val="18"/>
              </w:rPr>
            </w:pPr>
            <w:proofErr w:type="spellStart"/>
            <w:r w:rsidRPr="001B49E9">
              <w:rPr>
                <w:rFonts w:ascii="宋体" w:hAnsi="宋体"/>
                <w:sz w:val="18"/>
                <w:szCs w:val="18"/>
              </w:rPr>
              <w:t>behringer</w:t>
            </w:r>
            <w:proofErr w:type="spellEnd"/>
            <w:r w:rsidRPr="001B49E9">
              <w:rPr>
                <w:rFonts w:ascii="宋体" w:hAnsi="宋体"/>
                <w:sz w:val="18"/>
                <w:szCs w:val="18"/>
              </w:rPr>
              <w:t>（百灵达）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0E87" w14:textId="370E6E22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 w:hint="default"/>
                <w:sz w:val="18"/>
                <w:szCs w:val="18"/>
              </w:rPr>
              <w:t>s32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4209" w14:textId="12063F1C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29D0" w14:textId="2EC1C657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E288" w14:textId="029BD28A" w:rsidR="00AF06D0" w:rsidRPr="001B49E9" w:rsidRDefault="00AF06D0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</w:p>
        </w:tc>
      </w:tr>
      <w:tr w:rsidR="006375D3" w:rsidRPr="00AF06D0" w14:paraId="1C47B271" w14:textId="77777777" w:rsidTr="008B3BD3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343A" w14:textId="47481043" w:rsidR="006375D3" w:rsidRPr="001B49E9" w:rsidRDefault="006375D3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C80B" w14:textId="20390808" w:rsidR="006375D3" w:rsidRPr="001B49E9" w:rsidRDefault="006375D3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辅材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292E" w14:textId="77777777" w:rsidR="006375D3" w:rsidRPr="001B49E9" w:rsidRDefault="006375D3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CC17" w14:textId="77777777" w:rsidR="006375D3" w:rsidRPr="001B49E9" w:rsidRDefault="006375D3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43EE" w14:textId="75D48108" w:rsidR="006375D3" w:rsidRPr="001B49E9" w:rsidRDefault="006375D3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D66F" w14:textId="74670D8F" w:rsidR="006375D3" w:rsidRPr="001B49E9" w:rsidRDefault="006375D3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130D" w14:textId="77777777" w:rsidR="006375D3" w:rsidRPr="001B49E9" w:rsidRDefault="006375D3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</w:p>
        </w:tc>
      </w:tr>
      <w:tr w:rsidR="006375D3" w:rsidRPr="00AF06D0" w14:paraId="401E9919" w14:textId="77777777" w:rsidTr="008B3BD3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3CE7" w14:textId="70E42860" w:rsidR="006375D3" w:rsidRPr="001B49E9" w:rsidRDefault="006375D3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5417" w14:textId="35F80A4C" w:rsidR="006375D3" w:rsidRPr="001B49E9" w:rsidRDefault="006375D3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施工、集成、调试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E52D" w14:textId="77777777" w:rsidR="006375D3" w:rsidRPr="001B49E9" w:rsidRDefault="006375D3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BB9F" w14:textId="77777777" w:rsidR="006375D3" w:rsidRPr="001B49E9" w:rsidRDefault="006375D3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BF85" w14:textId="07AFDB7C" w:rsidR="006375D3" w:rsidRPr="001B49E9" w:rsidRDefault="006375D3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155A" w14:textId="0083CE50" w:rsidR="006375D3" w:rsidRPr="001B49E9" w:rsidRDefault="006375D3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  <w:r w:rsidRPr="001B49E9">
              <w:rPr>
                <w:rFonts w:ascii="宋体" w:hAnsi="宋体"/>
                <w:sz w:val="18"/>
                <w:szCs w:val="18"/>
              </w:rPr>
              <w:t>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F4D7" w14:textId="77777777" w:rsidR="006375D3" w:rsidRPr="001B49E9" w:rsidRDefault="006375D3" w:rsidP="00172CE9">
            <w:pPr>
              <w:adjustRightInd w:val="0"/>
              <w:snapToGrid w:val="0"/>
              <w:jc w:val="center"/>
              <w:rPr>
                <w:rFonts w:ascii="宋体" w:hAnsi="宋体" w:hint="default"/>
                <w:sz w:val="18"/>
                <w:szCs w:val="18"/>
              </w:rPr>
            </w:pPr>
          </w:p>
        </w:tc>
      </w:tr>
    </w:tbl>
    <w:p w14:paraId="1AE67458" w14:textId="77777777" w:rsidR="00AF06D0" w:rsidRPr="00B07544" w:rsidRDefault="00AF06D0">
      <w:pPr>
        <w:rPr>
          <w:rFonts w:hint="default"/>
        </w:rPr>
      </w:pPr>
    </w:p>
    <w:sectPr w:rsidR="00AF06D0" w:rsidRPr="00B07544">
      <w:footerReference w:type="default" r:id="rId8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F736F" w14:textId="77777777" w:rsidR="00B352F2" w:rsidRDefault="00B352F2" w:rsidP="00B07544">
      <w:pPr>
        <w:rPr>
          <w:rFonts w:hint="default"/>
        </w:rPr>
      </w:pPr>
      <w:r>
        <w:separator/>
      </w:r>
    </w:p>
  </w:endnote>
  <w:endnote w:type="continuationSeparator" w:id="0">
    <w:p w14:paraId="59A19116" w14:textId="77777777" w:rsidR="00B352F2" w:rsidRDefault="00B352F2" w:rsidP="00B0754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E0413" w14:textId="381A4D36" w:rsidR="00617619" w:rsidRDefault="00617619" w:rsidP="00617619">
    <w:pPr>
      <w:pStyle w:val="a5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BF6A2" w14:textId="77777777" w:rsidR="00B352F2" w:rsidRDefault="00B352F2" w:rsidP="00B07544">
      <w:pPr>
        <w:rPr>
          <w:rFonts w:hint="default"/>
        </w:rPr>
      </w:pPr>
      <w:r>
        <w:separator/>
      </w:r>
    </w:p>
  </w:footnote>
  <w:footnote w:type="continuationSeparator" w:id="0">
    <w:p w14:paraId="058EA6E2" w14:textId="77777777" w:rsidR="00B352F2" w:rsidRDefault="00B352F2" w:rsidP="00B07544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55B11"/>
    <w:multiLevelType w:val="hybridMultilevel"/>
    <w:tmpl w:val="57862056"/>
    <w:lvl w:ilvl="0" w:tplc="EBAE26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871CE2"/>
    <w:multiLevelType w:val="multilevel"/>
    <w:tmpl w:val="66E4C828"/>
    <w:lvl w:ilvl="0">
      <w:start w:val="1"/>
      <w:numFmt w:val="decimal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53"/>
    <w:rsid w:val="000257A9"/>
    <w:rsid w:val="000405BB"/>
    <w:rsid w:val="00043F81"/>
    <w:rsid w:val="000460AD"/>
    <w:rsid w:val="000746CD"/>
    <w:rsid w:val="00090015"/>
    <w:rsid w:val="00095743"/>
    <w:rsid w:val="000B620D"/>
    <w:rsid w:val="000D0DC9"/>
    <w:rsid w:val="000F0682"/>
    <w:rsid w:val="0012280D"/>
    <w:rsid w:val="0013220F"/>
    <w:rsid w:val="00172CE9"/>
    <w:rsid w:val="0019357B"/>
    <w:rsid w:val="001B49E9"/>
    <w:rsid w:val="002E2195"/>
    <w:rsid w:val="00347253"/>
    <w:rsid w:val="003A42D0"/>
    <w:rsid w:val="00413978"/>
    <w:rsid w:val="00461A07"/>
    <w:rsid w:val="00470BE4"/>
    <w:rsid w:val="00473D67"/>
    <w:rsid w:val="004C2772"/>
    <w:rsid w:val="004E6856"/>
    <w:rsid w:val="00561D04"/>
    <w:rsid w:val="0056422D"/>
    <w:rsid w:val="005E64BF"/>
    <w:rsid w:val="00600852"/>
    <w:rsid w:val="00617619"/>
    <w:rsid w:val="006375D3"/>
    <w:rsid w:val="006552D7"/>
    <w:rsid w:val="00662675"/>
    <w:rsid w:val="00684D4B"/>
    <w:rsid w:val="006B62A5"/>
    <w:rsid w:val="006C594B"/>
    <w:rsid w:val="006D58E3"/>
    <w:rsid w:val="00717F16"/>
    <w:rsid w:val="007C1EB8"/>
    <w:rsid w:val="00803999"/>
    <w:rsid w:val="0080760A"/>
    <w:rsid w:val="008103A7"/>
    <w:rsid w:val="00812703"/>
    <w:rsid w:val="0085276D"/>
    <w:rsid w:val="008618A1"/>
    <w:rsid w:val="008B3BD3"/>
    <w:rsid w:val="008C7E3C"/>
    <w:rsid w:val="008E1045"/>
    <w:rsid w:val="00956206"/>
    <w:rsid w:val="00963427"/>
    <w:rsid w:val="009A108B"/>
    <w:rsid w:val="009A32D6"/>
    <w:rsid w:val="009C035B"/>
    <w:rsid w:val="009C19CA"/>
    <w:rsid w:val="00AF06D0"/>
    <w:rsid w:val="00B003CF"/>
    <w:rsid w:val="00B07544"/>
    <w:rsid w:val="00B13BE5"/>
    <w:rsid w:val="00B352F2"/>
    <w:rsid w:val="00B91458"/>
    <w:rsid w:val="00C94534"/>
    <w:rsid w:val="00CB220A"/>
    <w:rsid w:val="00D66BB4"/>
    <w:rsid w:val="00D81483"/>
    <w:rsid w:val="00DC23B9"/>
    <w:rsid w:val="00EA16EE"/>
    <w:rsid w:val="00EC68A7"/>
    <w:rsid w:val="00EF4CD6"/>
    <w:rsid w:val="00F522DE"/>
    <w:rsid w:val="00F61F66"/>
    <w:rsid w:val="00F878D4"/>
    <w:rsid w:val="00FF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D3BF5"/>
  <w15:chartTrackingRefBased/>
  <w15:docId w15:val="{8E5E9CCB-2DE8-4BF8-BEF5-3E098CFC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99"/>
    <w:qFormat/>
    <w:rsid w:val="00B07544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paragraph" w:styleId="1">
    <w:name w:val="heading 1"/>
    <w:basedOn w:val="a"/>
    <w:next w:val="a"/>
    <w:link w:val="10"/>
    <w:uiPriority w:val="9"/>
    <w:qFormat/>
    <w:rsid w:val="00617619"/>
    <w:pPr>
      <w:keepNext/>
      <w:keepLines/>
      <w:numPr>
        <w:numId w:val="1"/>
      </w:numPr>
      <w:spacing w:before="10" w:after="10" w:line="360" w:lineRule="auto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75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75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7544"/>
    <w:rPr>
      <w:sz w:val="18"/>
      <w:szCs w:val="18"/>
    </w:rPr>
  </w:style>
  <w:style w:type="table" w:styleId="a7">
    <w:name w:val="Table Grid"/>
    <w:basedOn w:val="a1"/>
    <w:uiPriority w:val="39"/>
    <w:qFormat/>
    <w:rsid w:val="00B0754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617619"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paragraph" w:styleId="a8">
    <w:name w:val="List Paragraph"/>
    <w:basedOn w:val="a"/>
    <w:uiPriority w:val="34"/>
    <w:qFormat/>
    <w:rsid w:val="00AF06D0"/>
    <w:pPr>
      <w:ind w:firstLineChars="200" w:firstLine="420"/>
    </w:pPr>
  </w:style>
  <w:style w:type="paragraph" w:styleId="TOC1">
    <w:name w:val="toc 1"/>
    <w:basedOn w:val="a"/>
    <w:next w:val="a"/>
    <w:autoRedefine/>
    <w:uiPriority w:val="39"/>
    <w:unhideWhenUsed/>
    <w:rsid w:val="00617619"/>
  </w:style>
  <w:style w:type="character" w:styleId="a9">
    <w:name w:val="Hyperlink"/>
    <w:basedOn w:val="a0"/>
    <w:uiPriority w:val="99"/>
    <w:unhideWhenUsed/>
    <w:rsid w:val="00617619"/>
    <w:rPr>
      <w:color w:val="0563C1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63427"/>
    <w:pPr>
      <w:widowControl/>
      <w:spacing w:before="100" w:beforeAutospacing="1" w:after="100" w:afterAutospacing="1"/>
      <w:jc w:val="left"/>
    </w:pPr>
    <w:rPr>
      <w:rFonts w:ascii="宋体" w:hAnsi="宋体" w:cs="宋体" w:hint="default"/>
      <w:kern w:val="0"/>
      <w:sz w:val="24"/>
      <w:szCs w:val="24"/>
    </w:rPr>
  </w:style>
  <w:style w:type="character" w:customStyle="1" w:styleId="lake-fontsize-10">
    <w:name w:val="lake-fontsize-10"/>
    <w:basedOn w:val="a0"/>
    <w:rsid w:val="00963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D5D82-DED4-458F-80B8-85A3E17B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OFFPC</cp:lastModifiedBy>
  <cp:revision>60</cp:revision>
  <dcterms:created xsi:type="dcterms:W3CDTF">2024-07-04T03:41:00Z</dcterms:created>
  <dcterms:modified xsi:type="dcterms:W3CDTF">2024-07-05T06:04:00Z</dcterms:modified>
</cp:coreProperties>
</file>