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A849CAF" w14:textId="77777777" w:rsidR="0095129B" w:rsidRDefault="0095129B">
      <w:pPr>
        <w:topLinePunct/>
        <w:jc w:val="right"/>
        <w:rPr>
          <w:rFonts w:ascii="宋体" w:hAnsi="宋体" w:cs="宋体" w:hint="eastAsia"/>
          <w:sz w:val="28"/>
        </w:rPr>
      </w:pPr>
    </w:p>
    <w:p w14:paraId="4C7BD67E" w14:textId="77777777" w:rsidR="0095129B" w:rsidRDefault="0095129B">
      <w:pPr>
        <w:topLinePunct/>
        <w:jc w:val="right"/>
        <w:rPr>
          <w:rFonts w:ascii="宋体" w:hAnsi="宋体" w:cs="宋体" w:hint="eastAsia"/>
          <w:sz w:val="28"/>
        </w:rPr>
      </w:pPr>
    </w:p>
    <w:p w14:paraId="45E06F6C" w14:textId="77777777" w:rsidR="0095129B" w:rsidRDefault="0095129B">
      <w:pPr>
        <w:topLinePunct/>
        <w:spacing w:after="120"/>
        <w:jc w:val="center"/>
        <w:rPr>
          <w:rFonts w:ascii="宋体" w:hAnsi="宋体" w:cs="宋体" w:hint="eastAsia"/>
          <w:bCs/>
          <w:sz w:val="72"/>
          <w:szCs w:val="72"/>
        </w:rPr>
      </w:pPr>
      <w:r>
        <w:rPr>
          <w:rFonts w:ascii="宋体" w:hAnsi="宋体" w:cs="宋体" w:hint="eastAsia"/>
          <w:b/>
          <w:sz w:val="72"/>
          <w:szCs w:val="72"/>
        </w:rPr>
        <w:t>询价采购文件</w:t>
      </w:r>
    </w:p>
    <w:p w14:paraId="4E1F5F4B" w14:textId="77777777" w:rsidR="0095129B" w:rsidRDefault="0095129B">
      <w:pPr>
        <w:jc w:val="center"/>
        <w:outlineLvl w:val="0"/>
        <w:rPr>
          <w:rFonts w:ascii="宋体" w:hAnsi="宋体" w:cs="宋体" w:hint="eastAsia"/>
          <w:b/>
          <w:sz w:val="44"/>
          <w:szCs w:val="44"/>
        </w:rPr>
      </w:pPr>
      <w:bookmarkStart w:id="0" w:name="_Toc183591336"/>
      <w:bookmarkStart w:id="1" w:name="_Toc183613997"/>
      <w:bookmarkStart w:id="2" w:name="_Toc190677530"/>
      <w:r>
        <w:rPr>
          <w:rFonts w:ascii="宋体" w:hAnsi="宋体" w:cs="宋体" w:hint="eastAsia"/>
          <w:bCs/>
          <w:sz w:val="44"/>
          <w:szCs w:val="44"/>
        </w:rPr>
        <w:t>（全一册）</w:t>
      </w:r>
      <w:bookmarkEnd w:id="0"/>
      <w:bookmarkEnd w:id="1"/>
      <w:bookmarkEnd w:id="2"/>
    </w:p>
    <w:p w14:paraId="2497B104" w14:textId="77777777" w:rsidR="0095129B" w:rsidRDefault="0095129B">
      <w:pPr>
        <w:topLinePunct/>
        <w:jc w:val="center"/>
        <w:rPr>
          <w:rFonts w:ascii="宋体" w:hAnsi="宋体" w:cs="宋体" w:hint="eastAsia"/>
          <w:sz w:val="28"/>
        </w:rPr>
      </w:pPr>
    </w:p>
    <w:p w14:paraId="6A6EA817" w14:textId="77777777" w:rsidR="0095129B" w:rsidRDefault="0095129B">
      <w:pPr>
        <w:topLinePunct/>
        <w:jc w:val="center"/>
        <w:rPr>
          <w:rFonts w:ascii="宋体" w:hAnsi="宋体" w:cs="宋体" w:hint="eastAsia"/>
          <w:sz w:val="28"/>
        </w:rPr>
      </w:pPr>
    </w:p>
    <w:p w14:paraId="323358B1" w14:textId="77777777" w:rsidR="0095129B" w:rsidRDefault="0095129B">
      <w:pPr>
        <w:topLinePunct/>
        <w:jc w:val="center"/>
        <w:rPr>
          <w:rFonts w:ascii="宋体" w:hAnsi="宋体" w:cs="宋体" w:hint="eastAsia"/>
          <w:sz w:val="28"/>
        </w:rPr>
      </w:pPr>
    </w:p>
    <w:tbl>
      <w:tblPr>
        <w:tblW w:w="48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7"/>
        <w:gridCol w:w="6507"/>
      </w:tblGrid>
      <w:tr w:rsidR="0095129B" w14:paraId="6E0DBCD1" w14:textId="77777777">
        <w:trPr>
          <w:trHeight w:val="1119"/>
        </w:trPr>
        <w:tc>
          <w:tcPr>
            <w:tcW w:w="1292" w:type="pct"/>
            <w:tcBorders>
              <w:top w:val="nil"/>
              <w:left w:val="nil"/>
              <w:bottom w:val="nil"/>
              <w:right w:val="nil"/>
            </w:tcBorders>
            <w:vAlign w:val="center"/>
          </w:tcPr>
          <w:p w14:paraId="76DE4C13"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项目编号：</w:t>
            </w:r>
          </w:p>
        </w:tc>
        <w:tc>
          <w:tcPr>
            <w:tcW w:w="3708" w:type="pct"/>
            <w:tcBorders>
              <w:top w:val="nil"/>
              <w:left w:val="nil"/>
              <w:bottom w:val="single" w:sz="4" w:space="0" w:color="auto"/>
              <w:right w:val="nil"/>
            </w:tcBorders>
            <w:vAlign w:val="center"/>
          </w:tcPr>
          <w:p w14:paraId="49196392" w14:textId="6335F61F" w:rsidR="0095129B" w:rsidRDefault="00F1756A">
            <w:pPr>
              <w:topLinePunct/>
              <w:spacing w:line="520" w:lineRule="exact"/>
              <w:jc w:val="center"/>
              <w:rPr>
                <w:rFonts w:ascii="宋体" w:hAnsi="宋体" w:cs="宋体" w:hint="eastAsia"/>
                <w:bCs/>
                <w:sz w:val="36"/>
                <w:szCs w:val="36"/>
              </w:rPr>
            </w:pPr>
            <w:r>
              <w:rPr>
                <w:rFonts w:ascii="宋体" w:hAnsi="宋体" w:cs="宋体" w:hint="eastAsia"/>
                <w:bCs/>
                <w:sz w:val="36"/>
                <w:szCs w:val="36"/>
              </w:rPr>
              <w:t>NB</w:t>
            </w:r>
            <w:r>
              <w:rPr>
                <w:rFonts w:ascii="宋体" w:hAnsi="宋体" w:cs="宋体"/>
                <w:bCs/>
                <w:sz w:val="36"/>
                <w:szCs w:val="36"/>
              </w:rPr>
              <w:t>CJ</w:t>
            </w:r>
            <w:r>
              <w:rPr>
                <w:rFonts w:ascii="宋体" w:hAnsi="宋体" w:cs="宋体" w:hint="eastAsia"/>
                <w:bCs/>
                <w:sz w:val="36"/>
                <w:szCs w:val="36"/>
              </w:rPr>
              <w:t>-2</w:t>
            </w:r>
            <w:r>
              <w:rPr>
                <w:rFonts w:ascii="宋体" w:hAnsi="宋体" w:cs="宋体"/>
                <w:bCs/>
                <w:sz w:val="36"/>
                <w:szCs w:val="36"/>
              </w:rPr>
              <w:t>6</w:t>
            </w:r>
            <w:r>
              <w:rPr>
                <w:rFonts w:ascii="宋体" w:hAnsi="宋体" w:cs="宋体" w:hint="eastAsia"/>
                <w:bCs/>
                <w:sz w:val="36"/>
                <w:szCs w:val="36"/>
              </w:rPr>
              <w:t>0701</w:t>
            </w:r>
            <w:r>
              <w:rPr>
                <w:rFonts w:ascii="宋体" w:hAnsi="宋体" w:cs="宋体"/>
                <w:bCs/>
                <w:sz w:val="36"/>
                <w:szCs w:val="36"/>
              </w:rPr>
              <w:t>0</w:t>
            </w:r>
            <w:r>
              <w:rPr>
                <w:rFonts w:ascii="宋体" w:hAnsi="宋体" w:cs="宋体" w:hint="eastAsia"/>
                <w:bCs/>
                <w:sz w:val="36"/>
                <w:szCs w:val="36"/>
              </w:rPr>
              <w:t>2</w:t>
            </w:r>
          </w:p>
        </w:tc>
      </w:tr>
      <w:tr w:rsidR="0095129B" w14:paraId="39623A99" w14:textId="77777777">
        <w:trPr>
          <w:trHeight w:val="1119"/>
        </w:trPr>
        <w:tc>
          <w:tcPr>
            <w:tcW w:w="1292" w:type="pct"/>
            <w:tcBorders>
              <w:top w:val="nil"/>
              <w:left w:val="nil"/>
              <w:bottom w:val="nil"/>
              <w:right w:val="nil"/>
            </w:tcBorders>
            <w:vAlign w:val="center"/>
          </w:tcPr>
          <w:p w14:paraId="20118388"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项目名称：</w:t>
            </w:r>
          </w:p>
        </w:tc>
        <w:tc>
          <w:tcPr>
            <w:tcW w:w="3708" w:type="pct"/>
            <w:tcBorders>
              <w:top w:val="single" w:sz="4" w:space="0" w:color="auto"/>
              <w:left w:val="nil"/>
              <w:bottom w:val="single" w:sz="4" w:space="0" w:color="auto"/>
              <w:right w:val="nil"/>
            </w:tcBorders>
            <w:vAlign w:val="center"/>
          </w:tcPr>
          <w:p w14:paraId="5AEFB792" w14:textId="1DF20821" w:rsidR="0095129B" w:rsidRDefault="00F17C0B" w:rsidP="00B54690">
            <w:pPr>
              <w:pStyle w:val="20"/>
              <w:topLinePunct/>
              <w:spacing w:line="520" w:lineRule="exact"/>
              <w:jc w:val="center"/>
              <w:rPr>
                <w:rFonts w:ascii="宋体" w:eastAsia="宋体" w:hAnsi="宋体" w:cs="宋体" w:hint="eastAsia"/>
                <w:b w:val="0"/>
              </w:rPr>
            </w:pPr>
            <w:r>
              <w:rPr>
                <w:rFonts w:ascii="宋体" w:eastAsia="宋体" w:hAnsi="宋体" w:cs="宋体" w:hint="eastAsia"/>
                <w:b w:val="0"/>
                <w:sz w:val="36"/>
                <w:szCs w:val="36"/>
              </w:rPr>
              <w:t>宁波财经学院南教</w:t>
            </w:r>
            <w:proofErr w:type="gramStart"/>
            <w:r>
              <w:rPr>
                <w:rFonts w:ascii="宋体" w:eastAsia="宋体" w:hAnsi="宋体" w:cs="宋体" w:hint="eastAsia"/>
                <w:b w:val="0"/>
                <w:sz w:val="36"/>
                <w:szCs w:val="36"/>
              </w:rPr>
              <w:t>一</w:t>
            </w:r>
            <w:proofErr w:type="gramEnd"/>
            <w:r>
              <w:rPr>
                <w:rFonts w:ascii="宋体" w:eastAsia="宋体" w:hAnsi="宋体" w:cs="宋体" w:hint="eastAsia"/>
                <w:b w:val="0"/>
                <w:sz w:val="36"/>
                <w:szCs w:val="36"/>
              </w:rPr>
              <w:t>教室设备售后维保（试点）项目（重招）</w:t>
            </w:r>
          </w:p>
        </w:tc>
      </w:tr>
      <w:tr w:rsidR="0095129B" w14:paraId="736ACDC4" w14:textId="77777777">
        <w:trPr>
          <w:trHeight w:val="1119"/>
        </w:trPr>
        <w:tc>
          <w:tcPr>
            <w:tcW w:w="1292" w:type="pct"/>
            <w:tcBorders>
              <w:top w:val="nil"/>
              <w:left w:val="nil"/>
              <w:bottom w:val="nil"/>
              <w:right w:val="nil"/>
            </w:tcBorders>
            <w:vAlign w:val="center"/>
          </w:tcPr>
          <w:p w14:paraId="086EE244"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采 购 人：</w:t>
            </w:r>
          </w:p>
        </w:tc>
        <w:tc>
          <w:tcPr>
            <w:tcW w:w="3708" w:type="pct"/>
            <w:tcBorders>
              <w:top w:val="single" w:sz="4" w:space="0" w:color="auto"/>
              <w:left w:val="nil"/>
              <w:bottom w:val="single" w:sz="4" w:space="0" w:color="auto"/>
              <w:right w:val="nil"/>
            </w:tcBorders>
            <w:vAlign w:val="center"/>
          </w:tcPr>
          <w:p w14:paraId="20EB06A6" w14:textId="77777777" w:rsidR="0095129B" w:rsidRDefault="0095129B">
            <w:pPr>
              <w:pStyle w:val="20"/>
              <w:topLinePunct/>
              <w:spacing w:before="0" w:after="0" w:line="520" w:lineRule="exact"/>
              <w:jc w:val="center"/>
              <w:rPr>
                <w:rFonts w:ascii="宋体" w:eastAsia="宋体" w:hAnsi="宋体" w:cs="宋体" w:hint="eastAsia"/>
                <w:b w:val="0"/>
                <w:sz w:val="36"/>
                <w:szCs w:val="36"/>
              </w:rPr>
            </w:pPr>
            <w:bookmarkStart w:id="3" w:name="_Toc183591338"/>
            <w:bookmarkStart w:id="4" w:name="_Toc183613999"/>
            <w:bookmarkStart w:id="5" w:name="_Toc190677532"/>
            <w:r>
              <w:rPr>
                <w:rFonts w:ascii="宋体" w:eastAsia="宋体" w:hAnsi="宋体" w:cs="宋体" w:hint="eastAsia"/>
                <w:b w:val="0"/>
                <w:sz w:val="36"/>
                <w:szCs w:val="36"/>
              </w:rPr>
              <w:t>宁波财经学院</w:t>
            </w:r>
            <w:bookmarkEnd w:id="3"/>
            <w:bookmarkEnd w:id="4"/>
            <w:bookmarkEnd w:id="5"/>
          </w:p>
        </w:tc>
      </w:tr>
    </w:tbl>
    <w:p w14:paraId="6364D2A2" w14:textId="77777777" w:rsidR="0095129B" w:rsidRDefault="0095129B">
      <w:pPr>
        <w:topLinePunct/>
        <w:rPr>
          <w:rFonts w:ascii="宋体" w:hAnsi="宋体" w:cs="宋体" w:hint="eastAsia"/>
          <w:b/>
        </w:rPr>
      </w:pPr>
    </w:p>
    <w:p w14:paraId="2DF18990" w14:textId="77777777" w:rsidR="0095129B" w:rsidRDefault="0095129B">
      <w:pPr>
        <w:pStyle w:val="2"/>
        <w:ind w:left="420"/>
      </w:pPr>
    </w:p>
    <w:p w14:paraId="263724B1" w14:textId="77777777" w:rsidR="0095129B" w:rsidRDefault="0095129B">
      <w:pPr>
        <w:pStyle w:val="2"/>
        <w:ind w:left="420"/>
      </w:pPr>
    </w:p>
    <w:p w14:paraId="2C8769CD" w14:textId="77777777" w:rsidR="0095129B" w:rsidRDefault="0095129B">
      <w:pPr>
        <w:pStyle w:val="2"/>
        <w:ind w:left="420"/>
      </w:pPr>
    </w:p>
    <w:p w14:paraId="61F2AC98" w14:textId="77777777" w:rsidR="0095129B" w:rsidRDefault="0095129B">
      <w:pPr>
        <w:topLinePunct/>
        <w:rPr>
          <w:rFonts w:ascii="宋体" w:hAnsi="宋体" w:cs="宋体" w:hint="eastAsia"/>
          <w:b/>
        </w:rPr>
      </w:pPr>
    </w:p>
    <w:p w14:paraId="35D43C3B" w14:textId="77777777" w:rsidR="0095129B" w:rsidRDefault="0095129B">
      <w:pPr>
        <w:topLinePunct/>
        <w:rPr>
          <w:rFonts w:ascii="宋体" w:hAnsi="宋体" w:cs="宋体" w:hint="eastAsia"/>
          <w:b/>
        </w:rPr>
      </w:pPr>
    </w:p>
    <w:p w14:paraId="2A176453" w14:textId="77777777" w:rsidR="0095129B" w:rsidRDefault="0095129B">
      <w:pPr>
        <w:topLinePunct/>
        <w:rPr>
          <w:rFonts w:ascii="宋体" w:hAnsi="宋体" w:cs="宋体" w:hint="eastAsia"/>
          <w:b/>
        </w:rPr>
      </w:pPr>
    </w:p>
    <w:p w14:paraId="5E70832A" w14:textId="7751062F" w:rsidR="0095129B" w:rsidRDefault="0095129B">
      <w:pPr>
        <w:topLinePunct/>
        <w:spacing w:line="480" w:lineRule="auto"/>
        <w:jc w:val="center"/>
        <w:rPr>
          <w:rFonts w:ascii="宋体" w:hAnsi="宋体" w:cs="宋体" w:hint="eastAsia"/>
          <w:sz w:val="44"/>
        </w:rPr>
      </w:pPr>
      <w:r>
        <w:rPr>
          <w:rFonts w:ascii="宋体" w:hAnsi="宋体" w:cs="宋体" w:hint="eastAsia"/>
          <w:sz w:val="44"/>
        </w:rPr>
        <w:t>2</w:t>
      </w:r>
      <w:r>
        <w:rPr>
          <w:rFonts w:ascii="宋体" w:hAnsi="宋体" w:cs="宋体"/>
          <w:sz w:val="44"/>
        </w:rPr>
        <w:t>02</w:t>
      </w:r>
      <w:r w:rsidR="0093173E">
        <w:rPr>
          <w:rFonts w:ascii="宋体" w:hAnsi="宋体" w:cs="宋体"/>
          <w:sz w:val="44"/>
        </w:rPr>
        <w:t>6</w:t>
      </w:r>
      <w:r>
        <w:rPr>
          <w:rFonts w:ascii="宋体" w:hAnsi="宋体" w:cs="宋体" w:hint="eastAsia"/>
          <w:sz w:val="44"/>
        </w:rPr>
        <w:t>年</w:t>
      </w:r>
      <w:r w:rsidR="00DA5BB5">
        <w:rPr>
          <w:rFonts w:ascii="宋体" w:hAnsi="宋体" w:cs="宋体" w:hint="eastAsia"/>
          <w:sz w:val="44"/>
        </w:rPr>
        <w:t>8</w:t>
      </w:r>
      <w:r>
        <w:rPr>
          <w:rFonts w:ascii="宋体" w:hAnsi="宋体" w:cs="宋体" w:hint="eastAsia"/>
          <w:sz w:val="44"/>
        </w:rPr>
        <w:t>月</w:t>
      </w:r>
    </w:p>
    <w:p w14:paraId="1D64D93F" w14:textId="77777777" w:rsidR="006C7F10" w:rsidRDefault="0095129B">
      <w:pPr>
        <w:topLinePunct/>
        <w:spacing w:line="600" w:lineRule="auto"/>
        <w:jc w:val="center"/>
        <w:rPr>
          <w:rFonts w:ascii="宋体" w:hAnsi="宋体" w:cs="宋体" w:hint="eastAsia"/>
          <w:b/>
          <w:sz w:val="44"/>
        </w:rPr>
      </w:pPr>
      <w:r>
        <w:rPr>
          <w:rFonts w:ascii="宋体" w:hAnsi="宋体" w:cs="宋体" w:hint="eastAsia"/>
          <w:sz w:val="44"/>
        </w:rPr>
        <w:br w:type="page"/>
      </w:r>
      <w:r>
        <w:rPr>
          <w:rFonts w:ascii="宋体" w:hAnsi="宋体" w:cs="宋体" w:hint="eastAsia"/>
          <w:b/>
          <w:sz w:val="44"/>
        </w:rPr>
        <w:lastRenderedPageBreak/>
        <w:t>目  录</w:t>
      </w:r>
    </w:p>
    <w:p w14:paraId="40EF0A72" w14:textId="15B7FF3A" w:rsidR="00ED02DF" w:rsidRPr="00A63E10" w:rsidRDefault="006C7F10">
      <w:pPr>
        <w:pStyle w:val="TOC1"/>
        <w:rPr>
          <w:rFonts w:ascii="等线" w:eastAsia="等线" w:hAnsi="等线" w:hint="eastAsia"/>
          <w:b w:val="0"/>
          <w:bCs w:val="0"/>
          <w:caps w:val="0"/>
          <w:noProof/>
          <w:kern w:val="2"/>
          <w:sz w:val="21"/>
          <w:szCs w:val="22"/>
        </w:rPr>
      </w:pPr>
      <w:r>
        <w:rPr>
          <w:lang w:val="zh-CN"/>
        </w:rPr>
        <w:fldChar w:fldCharType="begin"/>
      </w:r>
      <w:r>
        <w:rPr>
          <w:lang w:val="zh-CN"/>
        </w:rPr>
        <w:instrText xml:space="preserve"> TOC \o "1-3" \h \z \u </w:instrText>
      </w:r>
      <w:r>
        <w:rPr>
          <w:lang w:val="zh-CN"/>
        </w:rPr>
        <w:fldChar w:fldCharType="separate"/>
      </w:r>
      <w:hyperlink w:anchor="_Toc190677533" w:history="1">
        <w:r w:rsidR="00ED02DF" w:rsidRPr="008D402F">
          <w:rPr>
            <w:rStyle w:val="affc"/>
            <w:noProof/>
          </w:rPr>
          <w:t>第一部分</w:t>
        </w:r>
        <w:r w:rsidR="00ED02DF" w:rsidRPr="008D402F">
          <w:rPr>
            <w:rStyle w:val="affc"/>
            <w:noProof/>
          </w:rPr>
          <w:t xml:space="preserve">  </w:t>
        </w:r>
        <w:r w:rsidR="00ED02DF" w:rsidRPr="008D402F">
          <w:rPr>
            <w:rStyle w:val="affc"/>
            <w:noProof/>
          </w:rPr>
          <w:t>采购公告</w:t>
        </w:r>
        <w:r w:rsidR="00ED02DF">
          <w:rPr>
            <w:noProof/>
            <w:webHidden/>
          </w:rPr>
          <w:tab/>
        </w:r>
        <w:r w:rsidR="00ED02DF">
          <w:rPr>
            <w:noProof/>
            <w:webHidden/>
          </w:rPr>
          <w:fldChar w:fldCharType="begin"/>
        </w:r>
        <w:r w:rsidR="00ED02DF">
          <w:rPr>
            <w:noProof/>
            <w:webHidden/>
          </w:rPr>
          <w:instrText xml:space="preserve"> PAGEREF _Toc190677533 \h </w:instrText>
        </w:r>
        <w:r w:rsidR="00ED02DF">
          <w:rPr>
            <w:noProof/>
            <w:webHidden/>
          </w:rPr>
        </w:r>
        <w:r w:rsidR="00ED02DF">
          <w:rPr>
            <w:noProof/>
            <w:webHidden/>
          </w:rPr>
          <w:fldChar w:fldCharType="separate"/>
        </w:r>
        <w:r w:rsidR="006450D9">
          <w:rPr>
            <w:noProof/>
            <w:webHidden/>
          </w:rPr>
          <w:t>1</w:t>
        </w:r>
        <w:r w:rsidR="00ED02DF">
          <w:rPr>
            <w:noProof/>
            <w:webHidden/>
          </w:rPr>
          <w:fldChar w:fldCharType="end"/>
        </w:r>
      </w:hyperlink>
    </w:p>
    <w:p w14:paraId="2D7098F9" w14:textId="451DCA50" w:rsidR="00ED02DF" w:rsidRPr="00A63E10" w:rsidRDefault="00000000">
      <w:pPr>
        <w:pStyle w:val="TOC1"/>
        <w:rPr>
          <w:rFonts w:ascii="等线" w:eastAsia="等线" w:hAnsi="等线" w:hint="eastAsia"/>
          <w:b w:val="0"/>
          <w:bCs w:val="0"/>
          <w:caps w:val="0"/>
          <w:noProof/>
          <w:kern w:val="2"/>
          <w:sz w:val="21"/>
          <w:szCs w:val="22"/>
        </w:rPr>
      </w:pPr>
      <w:hyperlink w:anchor="_Toc190677534" w:history="1">
        <w:r w:rsidR="00ED02DF" w:rsidRPr="008D402F">
          <w:rPr>
            <w:rStyle w:val="affc"/>
            <w:noProof/>
          </w:rPr>
          <w:t>第二部分</w:t>
        </w:r>
        <w:r w:rsidR="00ED02DF" w:rsidRPr="008D402F">
          <w:rPr>
            <w:rStyle w:val="affc"/>
            <w:noProof/>
          </w:rPr>
          <w:t xml:space="preserve">  </w:t>
        </w:r>
        <w:r w:rsidR="00ED02DF" w:rsidRPr="008D402F">
          <w:rPr>
            <w:rStyle w:val="affc"/>
            <w:noProof/>
          </w:rPr>
          <w:t>询价采购须知</w:t>
        </w:r>
        <w:r w:rsidR="00ED02DF">
          <w:rPr>
            <w:noProof/>
            <w:webHidden/>
          </w:rPr>
          <w:tab/>
        </w:r>
        <w:r w:rsidR="00ED02DF">
          <w:rPr>
            <w:noProof/>
            <w:webHidden/>
          </w:rPr>
          <w:fldChar w:fldCharType="begin"/>
        </w:r>
        <w:r w:rsidR="00ED02DF">
          <w:rPr>
            <w:noProof/>
            <w:webHidden/>
          </w:rPr>
          <w:instrText xml:space="preserve"> PAGEREF _Toc190677534 \h </w:instrText>
        </w:r>
        <w:r w:rsidR="00ED02DF">
          <w:rPr>
            <w:noProof/>
            <w:webHidden/>
          </w:rPr>
        </w:r>
        <w:r w:rsidR="00ED02DF">
          <w:rPr>
            <w:noProof/>
            <w:webHidden/>
          </w:rPr>
          <w:fldChar w:fldCharType="separate"/>
        </w:r>
        <w:r w:rsidR="006450D9">
          <w:rPr>
            <w:noProof/>
            <w:webHidden/>
          </w:rPr>
          <w:t>3</w:t>
        </w:r>
        <w:r w:rsidR="00ED02DF">
          <w:rPr>
            <w:noProof/>
            <w:webHidden/>
          </w:rPr>
          <w:fldChar w:fldCharType="end"/>
        </w:r>
      </w:hyperlink>
    </w:p>
    <w:p w14:paraId="53A94EF7" w14:textId="51CCCF48" w:rsidR="00ED02DF" w:rsidRPr="00A63E10" w:rsidRDefault="00000000">
      <w:pPr>
        <w:pStyle w:val="TOC1"/>
        <w:rPr>
          <w:rFonts w:ascii="等线" w:eastAsia="等线" w:hAnsi="等线" w:hint="eastAsia"/>
          <w:b w:val="0"/>
          <w:bCs w:val="0"/>
          <w:caps w:val="0"/>
          <w:noProof/>
          <w:kern w:val="2"/>
          <w:sz w:val="21"/>
          <w:szCs w:val="22"/>
        </w:rPr>
      </w:pPr>
      <w:hyperlink w:anchor="_Toc190677539" w:history="1">
        <w:r w:rsidR="00ED02DF" w:rsidRPr="008D402F">
          <w:rPr>
            <w:rStyle w:val="affc"/>
            <w:noProof/>
          </w:rPr>
          <w:t>第三部分</w:t>
        </w:r>
        <w:r w:rsidR="00ED02DF" w:rsidRPr="008D402F">
          <w:rPr>
            <w:rStyle w:val="affc"/>
            <w:noProof/>
          </w:rPr>
          <w:t xml:space="preserve">  </w:t>
        </w:r>
        <w:r w:rsidR="00ED02DF" w:rsidRPr="008D402F">
          <w:rPr>
            <w:rStyle w:val="affc"/>
            <w:noProof/>
          </w:rPr>
          <w:t>评审标准</w:t>
        </w:r>
        <w:r w:rsidR="00ED02DF">
          <w:rPr>
            <w:noProof/>
            <w:webHidden/>
          </w:rPr>
          <w:tab/>
        </w:r>
        <w:r w:rsidR="00ED02DF">
          <w:rPr>
            <w:noProof/>
            <w:webHidden/>
          </w:rPr>
          <w:fldChar w:fldCharType="begin"/>
        </w:r>
        <w:r w:rsidR="00ED02DF">
          <w:rPr>
            <w:noProof/>
            <w:webHidden/>
          </w:rPr>
          <w:instrText xml:space="preserve"> PAGEREF _Toc190677539 \h </w:instrText>
        </w:r>
        <w:r w:rsidR="00ED02DF">
          <w:rPr>
            <w:noProof/>
            <w:webHidden/>
          </w:rPr>
        </w:r>
        <w:r w:rsidR="00ED02DF">
          <w:rPr>
            <w:noProof/>
            <w:webHidden/>
          </w:rPr>
          <w:fldChar w:fldCharType="separate"/>
        </w:r>
        <w:r w:rsidR="006450D9">
          <w:rPr>
            <w:noProof/>
            <w:webHidden/>
          </w:rPr>
          <w:t>7</w:t>
        </w:r>
        <w:r w:rsidR="00ED02DF">
          <w:rPr>
            <w:noProof/>
            <w:webHidden/>
          </w:rPr>
          <w:fldChar w:fldCharType="end"/>
        </w:r>
      </w:hyperlink>
    </w:p>
    <w:p w14:paraId="214730A6" w14:textId="2DE210BD" w:rsidR="00ED02DF" w:rsidRPr="00A63E10" w:rsidRDefault="00000000">
      <w:pPr>
        <w:pStyle w:val="TOC1"/>
        <w:rPr>
          <w:rFonts w:ascii="等线" w:eastAsia="等线" w:hAnsi="等线" w:hint="eastAsia"/>
          <w:b w:val="0"/>
          <w:bCs w:val="0"/>
          <w:caps w:val="0"/>
          <w:noProof/>
          <w:kern w:val="2"/>
          <w:sz w:val="21"/>
          <w:szCs w:val="22"/>
        </w:rPr>
      </w:pPr>
      <w:hyperlink w:anchor="_Toc190677540" w:history="1">
        <w:r w:rsidR="00ED02DF" w:rsidRPr="008D402F">
          <w:rPr>
            <w:rStyle w:val="affc"/>
            <w:noProof/>
          </w:rPr>
          <w:t>第四部分</w:t>
        </w:r>
        <w:r w:rsidR="00ED02DF" w:rsidRPr="008D402F">
          <w:rPr>
            <w:rStyle w:val="affc"/>
            <w:noProof/>
          </w:rPr>
          <w:t xml:space="preserve">  </w:t>
        </w:r>
        <w:r w:rsidR="00ED02DF" w:rsidRPr="008D402F">
          <w:rPr>
            <w:rStyle w:val="affc"/>
            <w:noProof/>
          </w:rPr>
          <w:t>项目需求</w:t>
        </w:r>
        <w:r w:rsidR="00ED02DF">
          <w:rPr>
            <w:noProof/>
            <w:webHidden/>
          </w:rPr>
          <w:tab/>
        </w:r>
        <w:r w:rsidR="00ED02DF">
          <w:rPr>
            <w:noProof/>
            <w:webHidden/>
          </w:rPr>
          <w:fldChar w:fldCharType="begin"/>
        </w:r>
        <w:r w:rsidR="00ED02DF">
          <w:rPr>
            <w:noProof/>
            <w:webHidden/>
          </w:rPr>
          <w:instrText xml:space="preserve"> PAGEREF _Toc190677540 \h </w:instrText>
        </w:r>
        <w:r w:rsidR="00ED02DF">
          <w:rPr>
            <w:noProof/>
            <w:webHidden/>
          </w:rPr>
        </w:r>
        <w:r w:rsidR="00ED02DF">
          <w:rPr>
            <w:noProof/>
            <w:webHidden/>
          </w:rPr>
          <w:fldChar w:fldCharType="separate"/>
        </w:r>
        <w:r w:rsidR="006450D9">
          <w:rPr>
            <w:noProof/>
            <w:webHidden/>
          </w:rPr>
          <w:t>8</w:t>
        </w:r>
        <w:r w:rsidR="00ED02DF">
          <w:rPr>
            <w:noProof/>
            <w:webHidden/>
          </w:rPr>
          <w:fldChar w:fldCharType="end"/>
        </w:r>
      </w:hyperlink>
    </w:p>
    <w:p w14:paraId="43221EC1" w14:textId="3F58A48E" w:rsidR="00ED02DF" w:rsidRPr="00A63E10" w:rsidRDefault="00000000">
      <w:pPr>
        <w:pStyle w:val="TOC1"/>
        <w:rPr>
          <w:rFonts w:ascii="等线" w:eastAsia="等线" w:hAnsi="等线" w:hint="eastAsia"/>
          <w:b w:val="0"/>
          <w:bCs w:val="0"/>
          <w:caps w:val="0"/>
          <w:noProof/>
          <w:kern w:val="2"/>
          <w:sz w:val="21"/>
          <w:szCs w:val="22"/>
        </w:rPr>
      </w:pPr>
      <w:hyperlink w:anchor="_Toc190677541" w:history="1">
        <w:r w:rsidR="00ED02DF" w:rsidRPr="008D402F">
          <w:rPr>
            <w:rStyle w:val="affc"/>
            <w:noProof/>
          </w:rPr>
          <w:t>第五部分</w:t>
        </w:r>
        <w:r w:rsidR="00ED02DF" w:rsidRPr="008D402F">
          <w:rPr>
            <w:rStyle w:val="affc"/>
            <w:noProof/>
          </w:rPr>
          <w:t xml:space="preserve"> </w:t>
        </w:r>
        <w:r w:rsidR="00ED02DF" w:rsidRPr="008D402F">
          <w:rPr>
            <w:rStyle w:val="affc"/>
            <w:noProof/>
          </w:rPr>
          <w:t>响应文件格式</w:t>
        </w:r>
        <w:r w:rsidR="00ED02DF">
          <w:rPr>
            <w:noProof/>
            <w:webHidden/>
          </w:rPr>
          <w:tab/>
        </w:r>
        <w:r w:rsidR="00ED02DF">
          <w:rPr>
            <w:noProof/>
            <w:webHidden/>
          </w:rPr>
          <w:fldChar w:fldCharType="begin"/>
        </w:r>
        <w:r w:rsidR="00ED02DF">
          <w:rPr>
            <w:noProof/>
            <w:webHidden/>
          </w:rPr>
          <w:instrText xml:space="preserve"> PAGEREF _Toc190677541 \h </w:instrText>
        </w:r>
        <w:r w:rsidR="00ED02DF">
          <w:rPr>
            <w:noProof/>
            <w:webHidden/>
          </w:rPr>
        </w:r>
        <w:r w:rsidR="00ED02DF">
          <w:rPr>
            <w:noProof/>
            <w:webHidden/>
          </w:rPr>
          <w:fldChar w:fldCharType="separate"/>
        </w:r>
        <w:r w:rsidR="006450D9">
          <w:rPr>
            <w:noProof/>
            <w:webHidden/>
          </w:rPr>
          <w:t>8</w:t>
        </w:r>
        <w:r w:rsidR="00ED02DF">
          <w:rPr>
            <w:noProof/>
            <w:webHidden/>
          </w:rPr>
          <w:fldChar w:fldCharType="end"/>
        </w:r>
      </w:hyperlink>
    </w:p>
    <w:p w14:paraId="0F02B2C6" w14:textId="5F6CCBDF" w:rsidR="00ED02DF" w:rsidRPr="00A63E10" w:rsidRDefault="00000000">
      <w:pPr>
        <w:pStyle w:val="TOC1"/>
        <w:rPr>
          <w:rFonts w:ascii="等线" w:eastAsia="等线" w:hAnsi="等线" w:hint="eastAsia"/>
          <w:b w:val="0"/>
          <w:bCs w:val="0"/>
          <w:caps w:val="0"/>
          <w:noProof/>
          <w:kern w:val="2"/>
          <w:sz w:val="21"/>
          <w:szCs w:val="22"/>
        </w:rPr>
      </w:pPr>
      <w:hyperlink w:anchor="_Toc190677542" w:history="1">
        <w:r w:rsidR="00ED02DF" w:rsidRPr="008D402F">
          <w:rPr>
            <w:rStyle w:val="affc"/>
            <w:noProof/>
          </w:rPr>
          <w:t>第六部分</w:t>
        </w:r>
        <w:r w:rsidR="00ED02DF" w:rsidRPr="008D402F">
          <w:rPr>
            <w:rStyle w:val="affc"/>
            <w:noProof/>
          </w:rPr>
          <w:t xml:space="preserve"> </w:t>
        </w:r>
        <w:r w:rsidR="00ED02DF" w:rsidRPr="008D402F">
          <w:rPr>
            <w:rStyle w:val="affc"/>
            <w:noProof/>
          </w:rPr>
          <w:t>附件（合同）</w:t>
        </w:r>
        <w:r w:rsidR="00ED02DF">
          <w:rPr>
            <w:noProof/>
            <w:webHidden/>
          </w:rPr>
          <w:tab/>
        </w:r>
        <w:r w:rsidR="00ED02DF">
          <w:rPr>
            <w:noProof/>
            <w:webHidden/>
          </w:rPr>
          <w:fldChar w:fldCharType="begin"/>
        </w:r>
        <w:r w:rsidR="00ED02DF">
          <w:rPr>
            <w:noProof/>
            <w:webHidden/>
          </w:rPr>
          <w:instrText xml:space="preserve"> PAGEREF _Toc190677542 \h </w:instrText>
        </w:r>
        <w:r w:rsidR="00ED02DF">
          <w:rPr>
            <w:noProof/>
            <w:webHidden/>
          </w:rPr>
        </w:r>
        <w:r w:rsidR="00ED02DF">
          <w:rPr>
            <w:noProof/>
            <w:webHidden/>
          </w:rPr>
          <w:fldChar w:fldCharType="separate"/>
        </w:r>
        <w:r w:rsidR="006450D9">
          <w:rPr>
            <w:noProof/>
            <w:webHidden/>
          </w:rPr>
          <w:t>19</w:t>
        </w:r>
        <w:r w:rsidR="00ED02DF">
          <w:rPr>
            <w:noProof/>
            <w:webHidden/>
          </w:rPr>
          <w:fldChar w:fldCharType="end"/>
        </w:r>
      </w:hyperlink>
    </w:p>
    <w:p w14:paraId="7591158A" w14:textId="77777777" w:rsidR="006C7F10" w:rsidRDefault="006C7F10">
      <w:r>
        <w:rPr>
          <w:b/>
          <w:bCs/>
          <w:lang w:val="zh-CN"/>
        </w:rPr>
        <w:fldChar w:fldCharType="end"/>
      </w:r>
    </w:p>
    <w:p w14:paraId="59F45780" w14:textId="77777777" w:rsidR="0095129B" w:rsidRPr="006C7F10" w:rsidRDefault="0095129B">
      <w:pPr>
        <w:topLinePunct/>
        <w:spacing w:line="600" w:lineRule="auto"/>
        <w:jc w:val="center"/>
        <w:rPr>
          <w:rFonts w:ascii="宋体" w:hAnsi="宋体" w:cs="宋体" w:hint="eastAsia"/>
          <w:b/>
          <w:sz w:val="44"/>
        </w:rPr>
      </w:pPr>
    </w:p>
    <w:p w14:paraId="0DCDB9D2" w14:textId="77777777" w:rsidR="0095129B" w:rsidRDefault="0095129B">
      <w:pPr>
        <w:topLinePunct/>
        <w:spacing w:line="440" w:lineRule="exact"/>
        <w:rPr>
          <w:rFonts w:ascii="宋体" w:hAnsi="宋体" w:cs="宋体" w:hint="eastAsia"/>
          <w:sz w:val="28"/>
        </w:rPr>
      </w:pPr>
    </w:p>
    <w:p w14:paraId="285E6B7B" w14:textId="77777777" w:rsidR="0095129B" w:rsidRDefault="0095129B">
      <w:pPr>
        <w:topLinePunct/>
        <w:spacing w:line="440" w:lineRule="exact"/>
        <w:rPr>
          <w:rFonts w:ascii="宋体" w:hAnsi="宋体" w:cs="宋体" w:hint="eastAsia"/>
          <w:sz w:val="28"/>
        </w:rPr>
      </w:pPr>
    </w:p>
    <w:p w14:paraId="494E1E62" w14:textId="77777777" w:rsidR="0095129B" w:rsidRDefault="0095129B">
      <w:pPr>
        <w:topLinePunct/>
        <w:jc w:val="center"/>
        <w:rPr>
          <w:rFonts w:ascii="宋体" w:hAnsi="宋体" w:cs="宋体" w:hint="eastAsia"/>
          <w:b/>
          <w:sz w:val="36"/>
          <w:szCs w:val="36"/>
        </w:rPr>
        <w:sectPr w:rsidR="0095129B">
          <w:headerReference w:type="first" r:id="rId8"/>
          <w:type w:val="continuous"/>
          <w:pgSz w:w="11907" w:h="16840"/>
          <w:pgMar w:top="1417" w:right="1417" w:bottom="1417" w:left="1701" w:header="850" w:footer="850" w:gutter="0"/>
          <w:cols w:space="720"/>
          <w:docGrid w:type="lines" w:linePitch="285"/>
        </w:sectPr>
      </w:pPr>
    </w:p>
    <w:p w14:paraId="54F06121" w14:textId="77777777" w:rsidR="0095129B" w:rsidRDefault="0095129B" w:rsidP="006C7F10">
      <w:pPr>
        <w:pStyle w:val="10"/>
        <w:rPr>
          <w:sz w:val="24"/>
          <w:szCs w:val="24"/>
        </w:rPr>
      </w:pPr>
      <w:bookmarkStart w:id="6" w:name="_Toc190677533"/>
      <w:r>
        <w:rPr>
          <w:rFonts w:hint="eastAsia"/>
        </w:rPr>
        <w:lastRenderedPageBreak/>
        <w:t>第一部分</w:t>
      </w:r>
      <w:r>
        <w:rPr>
          <w:rFonts w:hint="eastAsia"/>
        </w:rPr>
        <w:t xml:space="preserve">  </w:t>
      </w:r>
      <w:r>
        <w:rPr>
          <w:rFonts w:hint="eastAsia"/>
        </w:rPr>
        <w:t>采购公告</w:t>
      </w:r>
      <w:bookmarkEnd w:id="6"/>
    </w:p>
    <w:p w14:paraId="24CB0C6D" w14:textId="4930B121" w:rsidR="0095129B" w:rsidRPr="00C67810" w:rsidRDefault="0095129B">
      <w:pPr>
        <w:topLinePunct/>
        <w:spacing w:line="440" w:lineRule="exact"/>
        <w:rPr>
          <w:rFonts w:ascii="宋体" w:hAnsi="宋体" w:cs="宋体" w:hint="eastAsia"/>
          <w:sz w:val="24"/>
          <w:szCs w:val="24"/>
          <w:u w:val="single"/>
        </w:rPr>
      </w:pPr>
      <w:r>
        <w:rPr>
          <w:rFonts w:ascii="宋体" w:hAnsi="宋体" w:cs="宋体" w:hint="eastAsia"/>
          <w:sz w:val="24"/>
          <w:szCs w:val="24"/>
        </w:rPr>
        <w:t>项目编号：</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r w:rsidR="00B71054">
        <w:rPr>
          <w:rFonts w:ascii="宋体" w:hAnsi="宋体" w:cs="宋体"/>
          <w:sz w:val="24"/>
          <w:szCs w:val="24"/>
          <w:u w:val="single"/>
        </w:rPr>
        <w:t>NBCJ-260</w:t>
      </w:r>
      <w:r w:rsidR="00B71054">
        <w:rPr>
          <w:rFonts w:ascii="宋体" w:hAnsi="宋体" w:cs="宋体" w:hint="eastAsia"/>
          <w:sz w:val="24"/>
          <w:szCs w:val="24"/>
          <w:u w:val="single"/>
        </w:rPr>
        <w:t>701</w:t>
      </w:r>
      <w:r w:rsidR="00B71054">
        <w:rPr>
          <w:rFonts w:ascii="宋体" w:hAnsi="宋体" w:cs="宋体"/>
          <w:sz w:val="24"/>
          <w:szCs w:val="24"/>
          <w:u w:val="single"/>
        </w:rPr>
        <w:t>0</w:t>
      </w:r>
      <w:r w:rsidR="00B71054">
        <w:rPr>
          <w:rFonts w:ascii="宋体" w:hAnsi="宋体" w:cs="宋体" w:hint="eastAsia"/>
          <w:sz w:val="24"/>
          <w:szCs w:val="24"/>
          <w:u w:val="single"/>
        </w:rPr>
        <w:t>2</w:t>
      </w:r>
      <w:r w:rsidRPr="00C67810">
        <w:rPr>
          <w:rFonts w:ascii="宋体" w:hAnsi="宋体" w:cs="宋体"/>
          <w:sz w:val="24"/>
          <w:szCs w:val="24"/>
          <w:u w:val="single"/>
        </w:rPr>
        <w:t xml:space="preserve">  </w:t>
      </w:r>
    </w:p>
    <w:p w14:paraId="1CA8787B" w14:textId="12ACDE15" w:rsidR="0095129B" w:rsidRPr="00C67810" w:rsidRDefault="0095129B">
      <w:pPr>
        <w:topLinePunct/>
        <w:spacing w:line="440" w:lineRule="exact"/>
        <w:rPr>
          <w:rFonts w:ascii="宋体" w:hAnsi="宋体" w:cs="宋体" w:hint="eastAsia"/>
          <w:sz w:val="24"/>
          <w:szCs w:val="24"/>
        </w:rPr>
      </w:pPr>
      <w:r w:rsidRPr="00C67810">
        <w:rPr>
          <w:rFonts w:ascii="宋体" w:hAnsi="宋体" w:cs="宋体" w:hint="eastAsia"/>
          <w:sz w:val="24"/>
          <w:szCs w:val="24"/>
        </w:rPr>
        <w:t>发布日期：</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r w:rsidR="004E25C4">
        <w:rPr>
          <w:rFonts w:ascii="宋体" w:hAnsi="宋体" w:cs="宋体" w:hint="eastAsia"/>
          <w:sz w:val="24"/>
          <w:szCs w:val="24"/>
          <w:u w:val="single"/>
        </w:rPr>
        <w:t>2</w:t>
      </w:r>
      <w:r w:rsidR="004E25C4" w:rsidRPr="00647ACE">
        <w:rPr>
          <w:rFonts w:ascii="宋体" w:hAnsi="宋体" w:cs="宋体" w:hint="eastAsia"/>
          <w:sz w:val="24"/>
          <w:szCs w:val="24"/>
          <w:u w:val="single"/>
        </w:rPr>
        <w:t>02</w:t>
      </w:r>
      <w:r w:rsidR="004E25C4">
        <w:rPr>
          <w:rFonts w:ascii="宋体" w:hAnsi="宋体" w:cs="宋体"/>
          <w:sz w:val="24"/>
          <w:szCs w:val="24"/>
          <w:u w:val="single"/>
        </w:rPr>
        <w:t>6</w:t>
      </w:r>
      <w:r w:rsidR="004E25C4" w:rsidRPr="00647ACE">
        <w:rPr>
          <w:rFonts w:ascii="宋体" w:hAnsi="宋体" w:cs="宋体" w:hint="eastAsia"/>
          <w:sz w:val="24"/>
          <w:szCs w:val="24"/>
          <w:u w:val="single"/>
        </w:rPr>
        <w:t>年</w:t>
      </w:r>
      <w:r w:rsidR="008E439A">
        <w:rPr>
          <w:rFonts w:ascii="宋体" w:hAnsi="宋体" w:cs="宋体" w:hint="eastAsia"/>
          <w:sz w:val="24"/>
          <w:szCs w:val="24"/>
          <w:u w:val="single"/>
        </w:rPr>
        <w:t>9</w:t>
      </w:r>
      <w:r w:rsidR="004E25C4" w:rsidRPr="00647ACE">
        <w:rPr>
          <w:rFonts w:ascii="宋体" w:hAnsi="宋体" w:cs="宋体" w:hint="eastAsia"/>
          <w:sz w:val="24"/>
          <w:szCs w:val="24"/>
          <w:u w:val="single"/>
        </w:rPr>
        <w:t>月</w:t>
      </w:r>
      <w:r w:rsidR="00B71054">
        <w:rPr>
          <w:rFonts w:ascii="宋体" w:hAnsi="宋体" w:cs="宋体" w:hint="eastAsia"/>
          <w:sz w:val="24"/>
          <w:szCs w:val="24"/>
          <w:u w:val="single"/>
        </w:rPr>
        <w:t>1</w:t>
      </w:r>
      <w:r w:rsidR="004E25C4" w:rsidRPr="00647ACE">
        <w:rPr>
          <w:rFonts w:ascii="宋体" w:hAnsi="宋体" w:cs="宋体" w:hint="eastAsia"/>
          <w:sz w:val="24"/>
          <w:szCs w:val="24"/>
          <w:u w:val="single"/>
        </w:rPr>
        <w:t>日</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p>
    <w:p w14:paraId="0622DA15" w14:textId="77777777" w:rsidR="0095129B" w:rsidRDefault="0095129B">
      <w:pPr>
        <w:topLinePunct/>
        <w:spacing w:line="440" w:lineRule="exact"/>
        <w:ind w:firstLineChars="200" w:firstLine="480"/>
        <w:rPr>
          <w:rFonts w:ascii="宋体" w:hAnsi="宋体" w:cs="宋体" w:hint="eastAsia"/>
          <w:sz w:val="24"/>
          <w:szCs w:val="24"/>
        </w:rPr>
      </w:pPr>
      <w:r>
        <w:rPr>
          <w:rFonts w:ascii="宋体" w:hAnsi="宋体" w:cs="宋体" w:hint="eastAsia"/>
          <w:sz w:val="24"/>
          <w:szCs w:val="24"/>
        </w:rPr>
        <w:t>宁波财经学院对以下项目进行询价采购，本项目为非招标方式采购，采购程序由采购人按实际情况确定，现公告邀请合格供应商参加采购活动。</w:t>
      </w:r>
    </w:p>
    <w:p w14:paraId="0215117A" w14:textId="5E66A6C8" w:rsidR="0095129B" w:rsidRDefault="0095129B" w:rsidP="00A95945">
      <w:pPr>
        <w:topLinePunct/>
        <w:spacing w:line="440" w:lineRule="exact"/>
        <w:rPr>
          <w:rFonts w:ascii="宋体" w:hAnsi="宋体" w:cs="宋体" w:hint="eastAsia"/>
          <w:sz w:val="24"/>
          <w:szCs w:val="24"/>
        </w:rPr>
      </w:pPr>
      <w:r>
        <w:rPr>
          <w:rFonts w:ascii="宋体" w:hAnsi="宋体" w:cs="宋体" w:hint="eastAsia"/>
          <w:sz w:val="24"/>
          <w:szCs w:val="24"/>
        </w:rPr>
        <w:t>一、项目名称：</w:t>
      </w:r>
      <w:r>
        <w:rPr>
          <w:rFonts w:ascii="宋体" w:hAnsi="宋体" w:cs="宋体" w:hint="eastAsia"/>
          <w:sz w:val="24"/>
          <w:szCs w:val="24"/>
          <w:u w:val="single"/>
        </w:rPr>
        <w:t xml:space="preserve"> </w:t>
      </w:r>
      <w:r w:rsidR="00A50878" w:rsidRPr="009E6AC0">
        <w:rPr>
          <w:rFonts w:ascii="宋体" w:hAnsi="宋体" w:cs="宋体" w:hint="eastAsia"/>
          <w:sz w:val="24"/>
          <w:szCs w:val="24"/>
          <w:u w:val="single"/>
        </w:rPr>
        <w:t>宁波财经学院</w:t>
      </w:r>
      <w:r w:rsidR="00A50878" w:rsidRPr="002B62F8">
        <w:rPr>
          <w:rFonts w:ascii="宋体" w:hAnsi="宋体" w:cs="宋体" w:hint="eastAsia"/>
          <w:sz w:val="24"/>
          <w:szCs w:val="24"/>
          <w:u w:val="single"/>
        </w:rPr>
        <w:t>南教</w:t>
      </w:r>
      <w:proofErr w:type="gramStart"/>
      <w:r w:rsidR="00A50878" w:rsidRPr="002B62F8">
        <w:rPr>
          <w:rFonts w:ascii="宋体" w:hAnsi="宋体" w:cs="宋体" w:hint="eastAsia"/>
          <w:sz w:val="24"/>
          <w:szCs w:val="24"/>
          <w:u w:val="single"/>
        </w:rPr>
        <w:t>一</w:t>
      </w:r>
      <w:proofErr w:type="gramEnd"/>
      <w:r w:rsidR="00A50878" w:rsidRPr="002B62F8">
        <w:rPr>
          <w:rFonts w:ascii="宋体" w:hAnsi="宋体" w:cs="宋体" w:hint="eastAsia"/>
          <w:sz w:val="24"/>
          <w:szCs w:val="24"/>
          <w:u w:val="single"/>
        </w:rPr>
        <w:t>教室设备售后维保（试点）项目</w:t>
      </w:r>
      <w:r w:rsidR="00A50878">
        <w:rPr>
          <w:rFonts w:ascii="宋体" w:hAnsi="宋体" w:cs="宋体" w:hint="eastAsia"/>
          <w:sz w:val="24"/>
          <w:szCs w:val="24"/>
          <w:u w:val="single"/>
        </w:rPr>
        <w:t>（重招）</w:t>
      </w:r>
      <w:r w:rsidR="00C563AE">
        <w:rPr>
          <w:rFonts w:ascii="宋体" w:hAnsi="宋体" w:cs="宋体" w:hint="eastAsia"/>
          <w:sz w:val="24"/>
          <w:szCs w:val="24"/>
          <w:u w:val="single"/>
        </w:rPr>
        <w:t xml:space="preserve"> </w:t>
      </w:r>
    </w:p>
    <w:p w14:paraId="7D4C317C"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二、采购项目概况：</w:t>
      </w:r>
    </w:p>
    <w:tbl>
      <w:tblPr>
        <w:tblW w:w="0" w:type="auto"/>
        <w:tblInd w:w="118" w:type="dxa"/>
        <w:tblCellMar>
          <w:left w:w="0" w:type="dxa"/>
          <w:right w:w="0" w:type="dxa"/>
        </w:tblCellMar>
        <w:tblLook w:val="0000" w:firstRow="0" w:lastRow="0" w:firstColumn="0" w:lastColumn="0" w:noHBand="0" w:noVBand="0"/>
      </w:tblPr>
      <w:tblGrid>
        <w:gridCol w:w="846"/>
        <w:gridCol w:w="3113"/>
        <w:gridCol w:w="1018"/>
        <w:gridCol w:w="2956"/>
      </w:tblGrid>
      <w:tr w:rsidR="0095129B" w14:paraId="05E8C35C" w14:textId="77777777" w:rsidTr="00094702">
        <w:trPr>
          <w:trHeight w:val="668"/>
        </w:trPr>
        <w:tc>
          <w:tcPr>
            <w:tcW w:w="8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F135CC7"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序号</w:t>
            </w:r>
          </w:p>
        </w:tc>
        <w:tc>
          <w:tcPr>
            <w:tcW w:w="31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4DB4371"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采购内容</w:t>
            </w:r>
          </w:p>
        </w:tc>
        <w:tc>
          <w:tcPr>
            <w:tcW w:w="10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AB71758"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数量</w:t>
            </w:r>
          </w:p>
        </w:tc>
        <w:tc>
          <w:tcPr>
            <w:tcW w:w="295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D078E3E"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采购预算/最高限价</w:t>
            </w:r>
          </w:p>
        </w:tc>
      </w:tr>
      <w:tr w:rsidR="0095129B" w14:paraId="76D225DF" w14:textId="77777777" w:rsidTr="00094702">
        <w:trPr>
          <w:trHeight w:val="706"/>
        </w:trPr>
        <w:tc>
          <w:tcPr>
            <w:tcW w:w="8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D9B43F0"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1</w:t>
            </w:r>
          </w:p>
        </w:tc>
        <w:tc>
          <w:tcPr>
            <w:tcW w:w="3113" w:type="dxa"/>
            <w:tcBorders>
              <w:top w:val="nil"/>
              <w:left w:val="nil"/>
              <w:bottom w:val="single" w:sz="8" w:space="0" w:color="auto"/>
              <w:right w:val="single" w:sz="8" w:space="0" w:color="auto"/>
            </w:tcBorders>
            <w:tcMar>
              <w:top w:w="0" w:type="dxa"/>
              <w:left w:w="108" w:type="dxa"/>
              <w:bottom w:w="0" w:type="dxa"/>
              <w:right w:w="108" w:type="dxa"/>
            </w:tcMar>
            <w:vAlign w:val="center"/>
          </w:tcPr>
          <w:p w14:paraId="588A2BC6" w14:textId="30439D24" w:rsidR="0095129B" w:rsidRDefault="004736E8">
            <w:pPr>
              <w:topLinePunct/>
              <w:adjustRightInd w:val="0"/>
              <w:snapToGrid w:val="0"/>
              <w:jc w:val="center"/>
              <w:rPr>
                <w:rFonts w:ascii="宋体" w:hAnsi="宋体" w:cs="宋体" w:hint="eastAsia"/>
                <w:sz w:val="24"/>
                <w:szCs w:val="24"/>
              </w:rPr>
            </w:pPr>
            <w:r w:rsidRPr="002B62F8">
              <w:rPr>
                <w:rFonts w:ascii="宋体" w:hAnsi="宋体" w:cs="宋体" w:hint="eastAsia"/>
                <w:sz w:val="24"/>
                <w:szCs w:val="24"/>
              </w:rPr>
              <w:t>南教</w:t>
            </w:r>
            <w:proofErr w:type="gramStart"/>
            <w:r w:rsidRPr="002B62F8">
              <w:rPr>
                <w:rFonts w:ascii="宋体" w:hAnsi="宋体" w:cs="宋体" w:hint="eastAsia"/>
                <w:sz w:val="24"/>
                <w:szCs w:val="24"/>
              </w:rPr>
              <w:t>一</w:t>
            </w:r>
            <w:proofErr w:type="gramEnd"/>
            <w:r w:rsidRPr="002B62F8">
              <w:rPr>
                <w:rFonts w:ascii="宋体" w:hAnsi="宋体" w:cs="宋体" w:hint="eastAsia"/>
                <w:sz w:val="24"/>
                <w:szCs w:val="24"/>
              </w:rPr>
              <w:t>教室设备</w:t>
            </w:r>
            <w:proofErr w:type="gramStart"/>
            <w:r w:rsidRPr="002B62F8">
              <w:rPr>
                <w:rFonts w:ascii="宋体" w:hAnsi="宋体" w:cs="宋体" w:hint="eastAsia"/>
                <w:sz w:val="24"/>
                <w:szCs w:val="24"/>
              </w:rPr>
              <w:t>售后维保</w:t>
            </w:r>
            <w:proofErr w:type="gramEnd"/>
          </w:p>
        </w:tc>
        <w:tc>
          <w:tcPr>
            <w:tcW w:w="1018" w:type="dxa"/>
            <w:tcBorders>
              <w:top w:val="nil"/>
              <w:left w:val="nil"/>
              <w:bottom w:val="single" w:sz="8" w:space="0" w:color="auto"/>
              <w:right w:val="single" w:sz="8" w:space="0" w:color="auto"/>
            </w:tcBorders>
            <w:tcMar>
              <w:top w:w="0" w:type="dxa"/>
              <w:left w:w="108" w:type="dxa"/>
              <w:bottom w:w="0" w:type="dxa"/>
              <w:right w:w="108" w:type="dxa"/>
            </w:tcMar>
            <w:vAlign w:val="center"/>
          </w:tcPr>
          <w:p w14:paraId="47BE1FC0"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1</w:t>
            </w:r>
            <w:r w:rsidR="00835F71">
              <w:rPr>
                <w:rFonts w:ascii="宋体" w:hAnsi="宋体" w:cs="宋体" w:hint="eastAsia"/>
                <w:sz w:val="24"/>
                <w:szCs w:val="24"/>
              </w:rPr>
              <w:t>项</w:t>
            </w:r>
          </w:p>
        </w:tc>
        <w:tc>
          <w:tcPr>
            <w:tcW w:w="2956" w:type="dxa"/>
            <w:tcBorders>
              <w:top w:val="nil"/>
              <w:left w:val="nil"/>
              <w:bottom w:val="single" w:sz="8" w:space="0" w:color="auto"/>
              <w:right w:val="single" w:sz="8" w:space="0" w:color="auto"/>
            </w:tcBorders>
            <w:tcMar>
              <w:top w:w="0" w:type="dxa"/>
              <w:left w:w="108" w:type="dxa"/>
              <w:bottom w:w="0" w:type="dxa"/>
              <w:right w:w="108" w:type="dxa"/>
            </w:tcMar>
            <w:vAlign w:val="center"/>
          </w:tcPr>
          <w:p w14:paraId="63D4D3E7" w14:textId="143741E8"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人民币</w:t>
            </w:r>
            <w:r w:rsidR="004736E8">
              <w:rPr>
                <w:rFonts w:ascii="宋体" w:hAnsi="宋体" w:cs="宋体" w:hint="eastAsia"/>
                <w:sz w:val="24"/>
                <w:szCs w:val="24"/>
              </w:rPr>
              <w:t>8</w:t>
            </w:r>
            <w:r>
              <w:rPr>
                <w:rFonts w:ascii="宋体" w:hAnsi="宋体" w:cs="宋体" w:hint="eastAsia"/>
                <w:sz w:val="24"/>
                <w:szCs w:val="24"/>
              </w:rPr>
              <w:t>万元</w:t>
            </w:r>
          </w:p>
        </w:tc>
      </w:tr>
    </w:tbl>
    <w:p w14:paraId="7703DDDC"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三、供应商资格条件：</w:t>
      </w:r>
    </w:p>
    <w:p w14:paraId="6A6338E1"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1.具有独立承担民事责任的能力；具有良好的商业信誉和健全的财务会计制度；具有履行合同所必需的设备和专业技术能力；有依法缴纳税收和社会保障资金的良好记录；法律、行政法规规定的其他条件。</w:t>
      </w:r>
    </w:p>
    <w:p w14:paraId="7B8A089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2.单位负责人为同一人或者存在直接控股、管理关系的不同供应商，不得参加同一子包的投标。</w:t>
      </w:r>
    </w:p>
    <w:p w14:paraId="7978AEE5"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3.未被列入“信用中国”网站(www.creditchina.gov.cn)“记录失信被执行人或重大税收违法失信主体或政府采购严重违法失信行为”记录名单。</w:t>
      </w:r>
    </w:p>
    <w:p w14:paraId="25DA74D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4.本项目不接受联合体投标。</w:t>
      </w:r>
    </w:p>
    <w:p w14:paraId="48C01F83"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四、采购文件的获取：</w:t>
      </w:r>
    </w:p>
    <w:p w14:paraId="0D85B72A" w14:textId="77777777" w:rsidR="000A68EB" w:rsidRDefault="0095129B">
      <w:pPr>
        <w:topLinePunct/>
        <w:spacing w:line="440" w:lineRule="exact"/>
        <w:rPr>
          <w:rFonts w:ascii="宋体" w:hAnsi="宋体" w:cs="宋体" w:hint="eastAsia"/>
          <w:sz w:val="24"/>
          <w:szCs w:val="24"/>
        </w:rPr>
      </w:pPr>
      <w:r>
        <w:rPr>
          <w:rFonts w:ascii="宋体" w:hAnsi="宋体" w:cs="宋体" w:hint="eastAsia"/>
          <w:sz w:val="24"/>
          <w:szCs w:val="24"/>
        </w:rPr>
        <w:t>采购文件</w:t>
      </w:r>
      <w:proofErr w:type="gramStart"/>
      <w:r>
        <w:rPr>
          <w:rFonts w:ascii="宋体" w:hAnsi="宋体" w:cs="宋体" w:hint="eastAsia"/>
          <w:sz w:val="24"/>
          <w:szCs w:val="24"/>
        </w:rPr>
        <w:t>获取请</w:t>
      </w:r>
      <w:proofErr w:type="gramEnd"/>
      <w:r>
        <w:rPr>
          <w:rFonts w:ascii="宋体" w:hAnsi="宋体" w:cs="宋体" w:hint="eastAsia"/>
          <w:sz w:val="24"/>
          <w:szCs w:val="24"/>
        </w:rPr>
        <w:t>访问：</w:t>
      </w:r>
    </w:p>
    <w:p w14:paraId="5DD0802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u w:val="single"/>
        </w:rPr>
        <w:t xml:space="preserve"> </w:t>
      </w:r>
      <w:r w:rsidR="000A68EB" w:rsidRPr="000A68EB">
        <w:rPr>
          <w:rFonts w:ascii="宋体" w:hAnsi="宋体" w:cs="宋体"/>
          <w:sz w:val="24"/>
          <w:szCs w:val="24"/>
          <w:u w:val="single"/>
        </w:rPr>
        <w:t>https://www.nbufe.edu.cn/nc/list.htm?typeid2=863</w:t>
      </w:r>
      <w:r>
        <w:rPr>
          <w:rFonts w:ascii="宋体" w:hAnsi="宋体" w:cs="宋体"/>
          <w:sz w:val="24"/>
          <w:szCs w:val="24"/>
          <w:u w:val="single"/>
        </w:rPr>
        <w:t xml:space="preserve"> </w:t>
      </w:r>
    </w:p>
    <w:p w14:paraId="22D227D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五、响应文件递交的截止时间、方式和递交地点：</w:t>
      </w:r>
    </w:p>
    <w:p w14:paraId="734F8014" w14:textId="35E83DA3"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截止时间：</w:t>
      </w:r>
      <w:r w:rsidRPr="00C67810">
        <w:rPr>
          <w:rFonts w:ascii="宋体" w:hAnsi="宋体" w:cs="宋体"/>
          <w:sz w:val="24"/>
          <w:szCs w:val="24"/>
          <w:u w:val="single"/>
        </w:rPr>
        <w:t xml:space="preserve"> </w:t>
      </w:r>
      <w:r w:rsidRPr="00C67810">
        <w:rPr>
          <w:rFonts w:ascii="宋体" w:hAnsi="宋体" w:cs="宋体" w:hint="eastAsia"/>
          <w:sz w:val="24"/>
          <w:szCs w:val="24"/>
          <w:u w:val="single"/>
        </w:rPr>
        <w:t>202</w:t>
      </w:r>
      <w:r w:rsidR="00C8714D">
        <w:rPr>
          <w:rFonts w:ascii="宋体" w:hAnsi="宋体" w:cs="宋体"/>
          <w:sz w:val="24"/>
          <w:szCs w:val="24"/>
          <w:u w:val="single"/>
        </w:rPr>
        <w:t>6</w:t>
      </w:r>
      <w:r w:rsidRPr="00C67810">
        <w:rPr>
          <w:rFonts w:ascii="宋体" w:hAnsi="宋体" w:cs="宋体" w:hint="eastAsia"/>
          <w:sz w:val="24"/>
          <w:szCs w:val="24"/>
          <w:u w:val="single"/>
        </w:rPr>
        <w:t>年</w:t>
      </w:r>
      <w:r w:rsidR="00EC1906">
        <w:rPr>
          <w:rFonts w:ascii="宋体" w:hAnsi="宋体" w:cs="宋体" w:hint="eastAsia"/>
          <w:sz w:val="24"/>
          <w:szCs w:val="24"/>
          <w:u w:val="single"/>
        </w:rPr>
        <w:t>9</w:t>
      </w:r>
      <w:r w:rsidRPr="00C67810">
        <w:rPr>
          <w:rFonts w:ascii="宋体" w:hAnsi="宋体" w:cs="宋体" w:hint="eastAsia"/>
          <w:sz w:val="24"/>
          <w:szCs w:val="24"/>
          <w:u w:val="single"/>
        </w:rPr>
        <w:t>月</w:t>
      </w:r>
      <w:r w:rsidR="008E439A">
        <w:rPr>
          <w:rFonts w:ascii="宋体" w:hAnsi="宋体" w:cs="宋体" w:hint="eastAsia"/>
          <w:sz w:val="24"/>
          <w:szCs w:val="24"/>
          <w:u w:val="single"/>
        </w:rPr>
        <w:t>4</w:t>
      </w:r>
      <w:r w:rsidRPr="00C67810">
        <w:rPr>
          <w:rFonts w:ascii="宋体" w:hAnsi="宋体" w:cs="宋体" w:hint="eastAsia"/>
          <w:sz w:val="24"/>
          <w:szCs w:val="24"/>
          <w:u w:val="single"/>
        </w:rPr>
        <w:t>日1</w:t>
      </w:r>
      <w:r w:rsidR="000A68EB" w:rsidRPr="00C67810">
        <w:rPr>
          <w:rFonts w:ascii="宋体" w:hAnsi="宋体" w:cs="宋体"/>
          <w:sz w:val="24"/>
          <w:szCs w:val="24"/>
          <w:u w:val="single"/>
        </w:rPr>
        <w:t>5</w:t>
      </w:r>
      <w:r w:rsidRPr="00C67810">
        <w:rPr>
          <w:rFonts w:ascii="宋体" w:hAnsi="宋体" w:cs="宋体" w:hint="eastAsia"/>
          <w:sz w:val="24"/>
          <w:szCs w:val="24"/>
          <w:u w:val="single"/>
        </w:rPr>
        <w:t>时</w:t>
      </w:r>
      <w:r w:rsidR="000A68EB" w:rsidRPr="00C67810">
        <w:rPr>
          <w:rFonts w:ascii="宋体" w:hAnsi="宋体" w:cs="宋体"/>
          <w:sz w:val="24"/>
          <w:szCs w:val="24"/>
          <w:u w:val="single"/>
        </w:rPr>
        <w:t>30</w:t>
      </w:r>
      <w:r w:rsidRPr="00C67810">
        <w:rPr>
          <w:rFonts w:ascii="宋体" w:hAnsi="宋体" w:cs="宋体" w:hint="eastAsia"/>
          <w:sz w:val="24"/>
          <w:szCs w:val="24"/>
          <w:u w:val="single"/>
        </w:rPr>
        <w:t xml:space="preserve">分（北京时间） </w:t>
      </w:r>
    </w:p>
    <w:p w14:paraId="4BF16DB6" w14:textId="77777777" w:rsidR="0095129B" w:rsidRPr="00227234" w:rsidRDefault="0095129B" w:rsidP="00F91785">
      <w:pPr>
        <w:topLinePunct/>
        <w:spacing w:line="440" w:lineRule="exact"/>
        <w:rPr>
          <w:rFonts w:ascii="宋体" w:hAnsi="宋体" w:cs="宋体" w:hint="eastAsia"/>
          <w:b/>
          <w:sz w:val="24"/>
          <w:szCs w:val="24"/>
        </w:rPr>
      </w:pPr>
      <w:r w:rsidRPr="00227234">
        <w:rPr>
          <w:rFonts w:ascii="宋体" w:hAnsi="宋体" w:cs="宋体" w:hint="eastAsia"/>
          <w:b/>
          <w:sz w:val="24"/>
          <w:szCs w:val="24"/>
        </w:rPr>
        <w:t>递交方式：</w:t>
      </w:r>
    </w:p>
    <w:p w14:paraId="080AAF12" w14:textId="77777777" w:rsidR="00F91785" w:rsidRPr="00227234" w:rsidRDefault="00F91785" w:rsidP="00F91785">
      <w:pPr>
        <w:topLinePunct/>
        <w:spacing w:line="440" w:lineRule="exact"/>
        <w:rPr>
          <w:rFonts w:ascii="宋体" w:hAnsi="宋体" w:cs="宋体" w:hint="eastAsia"/>
          <w:b/>
          <w:sz w:val="24"/>
          <w:szCs w:val="24"/>
        </w:rPr>
      </w:pPr>
      <w:r w:rsidRPr="00227234">
        <w:rPr>
          <w:rFonts w:ascii="宋体" w:hAnsi="宋体" w:cs="宋体" w:hint="eastAsia"/>
          <w:b/>
          <w:sz w:val="24"/>
          <w:szCs w:val="24"/>
        </w:rPr>
        <w:t>所有响应文件应密封递交至宁波财经学院海</w:t>
      </w:r>
      <w:proofErr w:type="gramStart"/>
      <w:r w:rsidRPr="00227234">
        <w:rPr>
          <w:rFonts w:ascii="宋体" w:hAnsi="宋体" w:cs="宋体" w:hint="eastAsia"/>
          <w:b/>
          <w:sz w:val="24"/>
          <w:szCs w:val="24"/>
        </w:rPr>
        <w:t>曙</w:t>
      </w:r>
      <w:proofErr w:type="gramEnd"/>
      <w:r w:rsidRPr="00227234">
        <w:rPr>
          <w:rFonts w:ascii="宋体" w:hAnsi="宋体" w:cs="宋体" w:hint="eastAsia"/>
          <w:b/>
          <w:sz w:val="24"/>
          <w:szCs w:val="24"/>
        </w:rPr>
        <w:t>校区</w:t>
      </w:r>
      <w:proofErr w:type="gramStart"/>
      <w:r w:rsidRPr="00227234">
        <w:rPr>
          <w:rFonts w:ascii="宋体" w:hAnsi="宋体" w:cs="宋体" w:hint="eastAsia"/>
          <w:b/>
          <w:sz w:val="24"/>
          <w:szCs w:val="24"/>
        </w:rPr>
        <w:t>信息楼</w:t>
      </w:r>
      <w:proofErr w:type="gramEnd"/>
      <w:r w:rsidRPr="00227234">
        <w:rPr>
          <w:rFonts w:ascii="宋体" w:hAnsi="宋体" w:cs="宋体" w:hint="eastAsia"/>
          <w:b/>
          <w:sz w:val="24"/>
          <w:szCs w:val="24"/>
        </w:rPr>
        <w:t>6</w:t>
      </w:r>
      <w:r w:rsidRPr="00227234">
        <w:rPr>
          <w:rFonts w:ascii="宋体" w:hAnsi="宋体" w:cs="宋体"/>
          <w:b/>
          <w:sz w:val="24"/>
          <w:szCs w:val="24"/>
        </w:rPr>
        <w:t>02</w:t>
      </w:r>
      <w:r w:rsidRPr="00227234">
        <w:rPr>
          <w:rFonts w:ascii="宋体" w:hAnsi="宋体" w:cs="宋体" w:hint="eastAsia"/>
          <w:b/>
          <w:sz w:val="24"/>
          <w:szCs w:val="24"/>
        </w:rPr>
        <w:t>室，逾期送达或未密封将予以拒收（不支持邮寄）</w:t>
      </w:r>
      <w:r w:rsidR="00C67810" w:rsidRPr="00227234">
        <w:rPr>
          <w:rFonts w:ascii="宋体" w:hAnsi="宋体" w:cs="宋体" w:hint="eastAsia"/>
          <w:b/>
          <w:sz w:val="24"/>
          <w:szCs w:val="24"/>
        </w:rPr>
        <w:t>。</w:t>
      </w:r>
    </w:p>
    <w:p w14:paraId="1CEAF1C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六、业务咨询：</w:t>
      </w:r>
    </w:p>
    <w:p w14:paraId="7C490CAB"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采购人：宁波财经学院</w:t>
      </w:r>
    </w:p>
    <w:p w14:paraId="1977E59F"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lastRenderedPageBreak/>
        <w:t>地址：宁波市海</w:t>
      </w:r>
      <w:proofErr w:type="gramStart"/>
      <w:r>
        <w:rPr>
          <w:rFonts w:ascii="宋体" w:hAnsi="宋体" w:cs="宋体" w:hint="eastAsia"/>
          <w:sz w:val="24"/>
          <w:szCs w:val="24"/>
        </w:rPr>
        <w:t>曙</w:t>
      </w:r>
      <w:proofErr w:type="gramEnd"/>
      <w:r>
        <w:rPr>
          <w:rFonts w:ascii="宋体" w:hAnsi="宋体" w:cs="宋体" w:hint="eastAsia"/>
          <w:sz w:val="24"/>
          <w:szCs w:val="24"/>
        </w:rPr>
        <w:t>区高桥镇学院路899号</w:t>
      </w:r>
    </w:p>
    <w:p w14:paraId="27B0D503"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联系人：费老师</w:t>
      </w:r>
    </w:p>
    <w:p w14:paraId="45E89C2C"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电话：</w:t>
      </w:r>
      <w:r w:rsidR="006E3BB5" w:rsidRPr="006E3BB5">
        <w:rPr>
          <w:rFonts w:ascii="宋体" w:hAnsi="宋体" w:cs="宋体"/>
          <w:sz w:val="24"/>
          <w:szCs w:val="24"/>
        </w:rPr>
        <w:t>0574-</w:t>
      </w:r>
      <w:r w:rsidR="00C538B1">
        <w:rPr>
          <w:rFonts w:ascii="宋体" w:hAnsi="宋体" w:cs="宋体"/>
          <w:sz w:val="24"/>
          <w:szCs w:val="24"/>
        </w:rPr>
        <w:t>89260593</w:t>
      </w:r>
    </w:p>
    <w:p w14:paraId="07BC13C9" w14:textId="77777777" w:rsidR="0095129B" w:rsidRDefault="0095129B" w:rsidP="00DD49BF">
      <w:pPr>
        <w:pStyle w:val="10"/>
      </w:pPr>
      <w:r>
        <w:rPr>
          <w:rFonts w:hint="eastAsia"/>
          <w:sz w:val="24"/>
          <w:szCs w:val="24"/>
        </w:rPr>
        <w:br w:type="page"/>
      </w:r>
      <w:bookmarkStart w:id="7" w:name="_Toc190677534"/>
      <w:r>
        <w:rPr>
          <w:rFonts w:hint="eastAsia"/>
        </w:rPr>
        <w:lastRenderedPageBreak/>
        <w:t>第二部分</w:t>
      </w:r>
      <w:r>
        <w:rPr>
          <w:rFonts w:hint="eastAsia"/>
        </w:rPr>
        <w:t xml:space="preserve">  </w:t>
      </w:r>
      <w:r>
        <w:rPr>
          <w:rFonts w:hint="eastAsia"/>
        </w:rPr>
        <w:t>询价采购须知</w:t>
      </w:r>
      <w:bookmarkEnd w:id="7"/>
    </w:p>
    <w:p w14:paraId="554FCAA7" w14:textId="77777777" w:rsidR="0095129B" w:rsidRDefault="0095129B">
      <w:pPr>
        <w:topLinePunct/>
        <w:spacing w:after="120" w:line="440" w:lineRule="exact"/>
        <w:jc w:val="center"/>
        <w:outlineLvl w:val="0"/>
        <w:rPr>
          <w:rFonts w:ascii="宋体" w:hAnsi="宋体" w:cs="宋体" w:hint="eastAsia"/>
          <w:b/>
          <w:sz w:val="24"/>
          <w:szCs w:val="24"/>
        </w:rPr>
      </w:pPr>
      <w:bookmarkStart w:id="8" w:name="_Toc183591341"/>
      <w:bookmarkStart w:id="9" w:name="_Toc183614002"/>
      <w:bookmarkStart w:id="10" w:name="_Toc190677535"/>
      <w:r>
        <w:rPr>
          <w:rFonts w:ascii="宋体" w:hAnsi="宋体" w:cs="宋体" w:hint="eastAsia"/>
          <w:b/>
          <w:sz w:val="24"/>
          <w:szCs w:val="24"/>
        </w:rPr>
        <w:t>A、供应商</w:t>
      </w:r>
      <w:bookmarkEnd w:id="8"/>
      <w:bookmarkEnd w:id="9"/>
      <w:bookmarkEnd w:id="10"/>
    </w:p>
    <w:p w14:paraId="711E5131"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 合格的供应商</w:t>
      </w:r>
    </w:p>
    <w:p w14:paraId="331DAD8D"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1.1 </w:t>
      </w:r>
      <w:r>
        <w:rPr>
          <w:rFonts w:ascii="宋体" w:hAnsi="宋体" w:cs="宋体" w:hint="eastAsia"/>
          <w:sz w:val="24"/>
          <w:szCs w:val="24"/>
        </w:rPr>
        <w:t xml:space="preserve">合格的供应商： </w:t>
      </w:r>
    </w:p>
    <w:p w14:paraId="1497D1AB"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（1）具有独立承担民事责任的能力；</w:t>
      </w:r>
    </w:p>
    <w:p w14:paraId="1F533FA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（2）具有良好的商业信誉和健全的财务会计制度；</w:t>
      </w:r>
    </w:p>
    <w:p w14:paraId="57BCA0EF"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（3）具有履行合同所必需的设备和专业技术能力；</w:t>
      </w:r>
    </w:p>
    <w:p w14:paraId="7A76D96C"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（4）有依法缴纳税收和社会保障资金的良好记录；</w:t>
      </w:r>
    </w:p>
    <w:p w14:paraId="3C7FF3F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（5）参加采购活动前三年内，在经营活动中没有重大违法记录。</w:t>
      </w:r>
    </w:p>
    <w:p w14:paraId="13BEAAE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（6）法律、行政法规规定的其他条件。</w:t>
      </w:r>
    </w:p>
    <w:p w14:paraId="14AE98BD"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1.2 </w:t>
      </w:r>
      <w:r>
        <w:rPr>
          <w:rFonts w:ascii="宋体" w:hAnsi="宋体" w:cs="宋体" w:hint="eastAsia"/>
          <w:sz w:val="24"/>
          <w:szCs w:val="24"/>
        </w:rPr>
        <w:t>单位负责人为同一人或者存在直接控股、管理关系的不同供应商，不得同时参加同一合同项下的采购活动。除单一来源采购项目外，为采购项目提供整体设计、规范编制或者项目管理、监理、检测等服务的供应商，不得再参加该采购项目的其他采购活动。</w:t>
      </w:r>
    </w:p>
    <w:p w14:paraId="09264F13"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1.3</w:t>
      </w:r>
      <w:r>
        <w:rPr>
          <w:rFonts w:ascii="宋体" w:hAnsi="宋体" w:cs="宋体" w:hint="eastAsia"/>
          <w:sz w:val="24"/>
          <w:szCs w:val="24"/>
        </w:rPr>
        <w:t xml:space="preserve"> 符合本采购公告规定的其他资格要求（如适用）。</w:t>
      </w:r>
    </w:p>
    <w:p w14:paraId="1DB43929"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2.</w:t>
      </w:r>
      <w:r>
        <w:rPr>
          <w:rFonts w:ascii="宋体" w:hAnsi="宋体" w:cs="宋体" w:hint="eastAsia"/>
          <w:sz w:val="24"/>
          <w:szCs w:val="24"/>
        </w:rPr>
        <w:t xml:space="preserve"> </w:t>
      </w:r>
      <w:r>
        <w:rPr>
          <w:rFonts w:ascii="宋体" w:hAnsi="宋体" w:cs="宋体" w:hint="eastAsia"/>
          <w:b/>
          <w:sz w:val="24"/>
          <w:szCs w:val="24"/>
        </w:rPr>
        <w:t>供应商代表</w:t>
      </w:r>
    </w:p>
    <w:p w14:paraId="2601A8A5"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2.1 </w:t>
      </w:r>
      <w:r>
        <w:rPr>
          <w:rFonts w:ascii="宋体" w:hAnsi="宋体" w:cs="宋体" w:hint="eastAsia"/>
          <w:sz w:val="24"/>
          <w:szCs w:val="24"/>
        </w:rPr>
        <w:t>若供应商代表是法定代表人/经营者，则提供法定代表人/经营者身份证明。</w:t>
      </w:r>
    </w:p>
    <w:p w14:paraId="28AF981C"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2.2</w:t>
      </w:r>
      <w:r>
        <w:rPr>
          <w:rFonts w:ascii="宋体" w:hAnsi="宋体" w:cs="宋体" w:hint="eastAsia"/>
          <w:sz w:val="24"/>
          <w:szCs w:val="24"/>
        </w:rPr>
        <w:t xml:space="preserve"> 若供应商代表不是法定代表人/经营者，须持有《法定代表人/经营者授权书》或《组织授权书》（适用非法人的其它组织）。</w:t>
      </w:r>
    </w:p>
    <w:p w14:paraId="736B3FAA" w14:textId="77777777" w:rsidR="006553C9" w:rsidRPr="00837BA2" w:rsidRDefault="006553C9" w:rsidP="006553C9">
      <w:pPr>
        <w:topLinePunct/>
        <w:spacing w:line="440" w:lineRule="exact"/>
        <w:rPr>
          <w:rFonts w:ascii="宋体" w:hAnsi="宋体" w:cs="宋体" w:hint="eastAsia"/>
          <w:sz w:val="24"/>
          <w:szCs w:val="24"/>
        </w:rPr>
      </w:pPr>
      <w:r w:rsidRPr="00837BA2">
        <w:rPr>
          <w:rFonts w:ascii="宋体" w:hAnsi="宋体" w:cs="宋体"/>
          <w:b/>
          <w:sz w:val="24"/>
          <w:szCs w:val="24"/>
        </w:rPr>
        <w:t>2.3</w:t>
      </w:r>
      <w:r>
        <w:rPr>
          <w:rFonts w:ascii="宋体" w:hAnsi="宋体" w:cs="宋体"/>
          <w:b/>
          <w:sz w:val="24"/>
          <w:szCs w:val="24"/>
        </w:rPr>
        <w:t xml:space="preserve"> </w:t>
      </w:r>
      <w:r>
        <w:rPr>
          <w:rFonts w:ascii="宋体" w:hAnsi="宋体" w:cs="宋体" w:hint="eastAsia"/>
          <w:sz w:val="24"/>
          <w:szCs w:val="24"/>
        </w:rPr>
        <w:t>委托代理人进行投标的，代理人必须为投标人的正式员工，须提供代理人在本单位的</w:t>
      </w:r>
      <w:r w:rsidR="00E12B86">
        <w:rPr>
          <w:rFonts w:ascii="宋体" w:hAnsi="宋体" w:cs="宋体" w:hint="eastAsia"/>
          <w:sz w:val="24"/>
          <w:szCs w:val="24"/>
        </w:rPr>
        <w:t>原件</w:t>
      </w:r>
      <w:r>
        <w:rPr>
          <w:rFonts w:ascii="宋体" w:hAnsi="宋体" w:cs="宋体" w:hint="eastAsia"/>
          <w:sz w:val="24"/>
          <w:szCs w:val="24"/>
        </w:rPr>
        <w:t>社保缴纳记录，未提供</w:t>
      </w:r>
      <w:proofErr w:type="gramStart"/>
      <w:r>
        <w:rPr>
          <w:rFonts w:ascii="宋体" w:hAnsi="宋体" w:cs="宋体" w:hint="eastAsia"/>
          <w:sz w:val="24"/>
          <w:szCs w:val="24"/>
        </w:rPr>
        <w:t>按废标处理</w:t>
      </w:r>
      <w:proofErr w:type="gramEnd"/>
      <w:r>
        <w:rPr>
          <w:rFonts w:ascii="宋体" w:hAnsi="宋体" w:cs="宋体" w:hint="eastAsia"/>
          <w:sz w:val="24"/>
          <w:szCs w:val="24"/>
        </w:rPr>
        <w:t>。</w:t>
      </w:r>
    </w:p>
    <w:p w14:paraId="74764042"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3.</w:t>
      </w:r>
      <w:r>
        <w:rPr>
          <w:rFonts w:ascii="宋体" w:hAnsi="宋体" w:cs="宋体" w:hint="eastAsia"/>
          <w:sz w:val="24"/>
          <w:szCs w:val="24"/>
        </w:rPr>
        <w:t xml:space="preserve"> </w:t>
      </w:r>
      <w:r>
        <w:rPr>
          <w:rFonts w:ascii="宋体" w:hAnsi="宋体" w:cs="宋体" w:hint="eastAsia"/>
          <w:b/>
          <w:sz w:val="24"/>
          <w:szCs w:val="24"/>
        </w:rPr>
        <w:t>分公司投标</w:t>
      </w:r>
    </w:p>
    <w:p w14:paraId="778C2C91"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3.1</w:t>
      </w:r>
      <w:r>
        <w:rPr>
          <w:rFonts w:ascii="宋体" w:hAnsi="宋体" w:cs="宋体" w:hint="eastAsia"/>
          <w:sz w:val="24"/>
          <w:szCs w:val="24"/>
        </w:rPr>
        <w:t xml:space="preserve"> 除银行、保险、石油石化、电力、电信、移动、联通等特殊行业外。法人的分支机构由于不能独立承担民事责任，不能以分支机构的身份参加政府采购，只能法人身份参加。</w:t>
      </w:r>
    </w:p>
    <w:p w14:paraId="5796BBF9" w14:textId="77777777" w:rsidR="0095129B" w:rsidRDefault="0095129B">
      <w:pPr>
        <w:topLinePunct/>
        <w:spacing w:after="120" w:line="440" w:lineRule="exact"/>
        <w:jc w:val="center"/>
        <w:outlineLvl w:val="0"/>
        <w:rPr>
          <w:rFonts w:ascii="宋体" w:hAnsi="宋体" w:cs="宋体" w:hint="eastAsia"/>
          <w:b/>
          <w:sz w:val="24"/>
          <w:szCs w:val="24"/>
        </w:rPr>
      </w:pPr>
      <w:bookmarkStart w:id="11" w:name="_Toc183591342"/>
      <w:bookmarkStart w:id="12" w:name="_Toc183614003"/>
      <w:bookmarkStart w:id="13" w:name="_Toc190677536"/>
      <w:r>
        <w:rPr>
          <w:rFonts w:ascii="宋体" w:hAnsi="宋体" w:cs="宋体" w:hint="eastAsia"/>
          <w:b/>
          <w:sz w:val="24"/>
          <w:szCs w:val="24"/>
        </w:rPr>
        <w:t>B、采购文件</w:t>
      </w:r>
      <w:bookmarkEnd w:id="11"/>
      <w:bookmarkEnd w:id="12"/>
      <w:bookmarkEnd w:id="13"/>
    </w:p>
    <w:p w14:paraId="4CB61EB1"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4.</w:t>
      </w:r>
      <w:r>
        <w:rPr>
          <w:rFonts w:ascii="宋体" w:hAnsi="宋体" w:cs="宋体" w:hint="eastAsia"/>
          <w:sz w:val="24"/>
          <w:szCs w:val="24"/>
        </w:rPr>
        <w:t xml:space="preserve"> </w:t>
      </w:r>
      <w:r>
        <w:rPr>
          <w:rFonts w:ascii="宋体" w:hAnsi="宋体" w:cs="宋体" w:hint="eastAsia"/>
          <w:b/>
          <w:sz w:val="24"/>
          <w:szCs w:val="24"/>
        </w:rPr>
        <w:t>采购文件的组成</w:t>
      </w:r>
    </w:p>
    <w:p w14:paraId="01C440F9"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4.1</w:t>
      </w:r>
      <w:r>
        <w:rPr>
          <w:rFonts w:ascii="宋体" w:hAnsi="宋体" w:cs="宋体" w:hint="eastAsia"/>
          <w:sz w:val="24"/>
          <w:szCs w:val="24"/>
        </w:rPr>
        <w:t xml:space="preserve"> 采购文件共有六部分，内容如下：</w:t>
      </w:r>
    </w:p>
    <w:p w14:paraId="60FD4DAC"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lastRenderedPageBreak/>
        <w:t>第一部分     采购公告</w:t>
      </w:r>
    </w:p>
    <w:p w14:paraId="7099A8AF"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第二部分     询价采购须知</w:t>
      </w:r>
    </w:p>
    <w:p w14:paraId="51E93351"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第三部分     评审标准</w:t>
      </w:r>
    </w:p>
    <w:p w14:paraId="7A627A1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第四部分     项目需求</w:t>
      </w:r>
    </w:p>
    <w:p w14:paraId="2EF207F7"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第五部分     响应文件格式</w:t>
      </w:r>
    </w:p>
    <w:p w14:paraId="16285949" w14:textId="77777777" w:rsidR="00360027" w:rsidRPr="00360027" w:rsidRDefault="00360027" w:rsidP="00360027">
      <w:pPr>
        <w:topLinePunct/>
        <w:spacing w:line="440" w:lineRule="exact"/>
        <w:rPr>
          <w:rFonts w:ascii="宋体" w:hAnsi="宋体" w:cs="宋体" w:hint="eastAsia"/>
          <w:sz w:val="24"/>
          <w:szCs w:val="24"/>
        </w:rPr>
      </w:pPr>
      <w:r w:rsidRPr="00360027">
        <w:rPr>
          <w:rFonts w:ascii="宋体" w:hAnsi="宋体" w:cs="宋体" w:hint="eastAsia"/>
          <w:sz w:val="24"/>
          <w:szCs w:val="24"/>
        </w:rPr>
        <w:t>第六部分</w:t>
      </w:r>
      <w:r>
        <w:rPr>
          <w:rFonts w:ascii="宋体" w:hAnsi="宋体" w:cs="宋体" w:hint="eastAsia"/>
          <w:sz w:val="24"/>
          <w:szCs w:val="24"/>
        </w:rPr>
        <w:t xml:space="preserve"> </w:t>
      </w:r>
      <w:r>
        <w:rPr>
          <w:rFonts w:ascii="宋体" w:hAnsi="宋体" w:cs="宋体"/>
          <w:sz w:val="24"/>
          <w:szCs w:val="24"/>
        </w:rPr>
        <w:t xml:space="preserve">    </w:t>
      </w:r>
      <w:r>
        <w:rPr>
          <w:rFonts w:ascii="宋体" w:hAnsi="宋体" w:cs="宋体" w:hint="eastAsia"/>
          <w:sz w:val="24"/>
          <w:szCs w:val="24"/>
        </w:rPr>
        <w:t>附件（合同）</w:t>
      </w:r>
    </w:p>
    <w:p w14:paraId="24F61518"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5.</w:t>
      </w:r>
      <w:r>
        <w:rPr>
          <w:rFonts w:ascii="宋体" w:hAnsi="宋体" w:cs="宋体" w:hint="eastAsia"/>
          <w:sz w:val="24"/>
          <w:szCs w:val="24"/>
        </w:rPr>
        <w:t>供应商应详细阅读采购文件的全部内容和要求，不按采购文件的要求提供响应文件和资料导致的风险由供应商承担。</w:t>
      </w:r>
    </w:p>
    <w:p w14:paraId="0F940FD1" w14:textId="77777777" w:rsidR="0095129B" w:rsidRDefault="0095129B">
      <w:pPr>
        <w:topLinePunct/>
        <w:spacing w:after="120" w:line="440" w:lineRule="exact"/>
        <w:jc w:val="center"/>
        <w:outlineLvl w:val="0"/>
        <w:rPr>
          <w:rFonts w:ascii="宋体" w:hAnsi="宋体" w:cs="宋体" w:hint="eastAsia"/>
          <w:b/>
          <w:sz w:val="24"/>
          <w:szCs w:val="24"/>
        </w:rPr>
      </w:pPr>
      <w:bookmarkStart w:id="14" w:name="_Toc183591343"/>
      <w:bookmarkStart w:id="15" w:name="_Toc183614004"/>
      <w:bookmarkStart w:id="16" w:name="_Toc190677537"/>
      <w:r>
        <w:rPr>
          <w:rFonts w:ascii="宋体" w:hAnsi="宋体" w:cs="宋体" w:hint="eastAsia"/>
          <w:b/>
          <w:sz w:val="24"/>
          <w:szCs w:val="24"/>
        </w:rPr>
        <w:t>C、响应文件</w:t>
      </w:r>
      <w:bookmarkEnd w:id="14"/>
      <w:bookmarkEnd w:id="15"/>
      <w:bookmarkEnd w:id="16"/>
    </w:p>
    <w:p w14:paraId="3E2F6D16" w14:textId="77777777" w:rsidR="0095129B" w:rsidRDefault="0095129B">
      <w:pPr>
        <w:topLinePunct/>
        <w:spacing w:line="440" w:lineRule="exact"/>
        <w:rPr>
          <w:rFonts w:ascii="宋体" w:hAnsi="宋体" w:cs="宋体" w:hint="eastAsia"/>
          <w:b/>
          <w:sz w:val="24"/>
          <w:szCs w:val="24"/>
        </w:rPr>
      </w:pPr>
      <w:r>
        <w:rPr>
          <w:rFonts w:ascii="宋体" w:hAnsi="宋体" w:cs="宋体" w:hint="eastAsia"/>
          <w:bCs/>
          <w:szCs w:val="21"/>
        </w:rPr>
        <w:t>★</w:t>
      </w:r>
      <w:r>
        <w:rPr>
          <w:rFonts w:ascii="宋体" w:hAnsi="宋体" w:cs="宋体"/>
          <w:b/>
          <w:sz w:val="24"/>
          <w:szCs w:val="24"/>
        </w:rPr>
        <w:t>6</w:t>
      </w:r>
      <w:r>
        <w:rPr>
          <w:rFonts w:ascii="宋体" w:hAnsi="宋体" w:cs="宋体" w:hint="eastAsia"/>
          <w:b/>
          <w:sz w:val="24"/>
          <w:szCs w:val="24"/>
        </w:rPr>
        <w:t xml:space="preserve">. </w:t>
      </w:r>
      <w:r>
        <w:rPr>
          <w:rFonts w:ascii="宋体" w:hAnsi="宋体" w:cs="宋体" w:hint="eastAsia"/>
          <w:b/>
          <w:sz w:val="24"/>
          <w:szCs w:val="24"/>
          <w:u w:val="single"/>
        </w:rPr>
        <w:t>响应文件的组成</w:t>
      </w:r>
      <w:r>
        <w:rPr>
          <w:rFonts w:ascii="宋体" w:hAnsi="宋体" w:cs="宋体" w:hint="eastAsia"/>
          <w:b/>
          <w:sz w:val="24"/>
          <w:szCs w:val="24"/>
        </w:rPr>
        <w:t>：</w:t>
      </w:r>
    </w:p>
    <w:p w14:paraId="3C78CC9E"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一、报价函</w:t>
      </w:r>
    </w:p>
    <w:p w14:paraId="014EAB4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二、报价表</w:t>
      </w:r>
    </w:p>
    <w:p w14:paraId="420CBEFF"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三、营业执照</w:t>
      </w:r>
    </w:p>
    <w:p w14:paraId="7E080311"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四</w:t>
      </w:r>
      <w:r w:rsidR="00C42A00">
        <w:rPr>
          <w:rFonts w:ascii="宋体" w:hAnsi="宋体" w:cs="宋体" w:hint="eastAsia"/>
          <w:sz w:val="24"/>
          <w:szCs w:val="24"/>
        </w:rPr>
        <w:t>、</w:t>
      </w:r>
      <w:r w:rsidR="004E2BB0">
        <w:rPr>
          <w:rFonts w:ascii="宋体" w:hAnsi="宋体" w:cs="宋体" w:hint="eastAsia"/>
          <w:sz w:val="24"/>
          <w:szCs w:val="24"/>
        </w:rPr>
        <w:t>社保缴费等</w:t>
      </w:r>
      <w:r w:rsidR="001B28D4">
        <w:rPr>
          <w:rFonts w:ascii="宋体" w:hAnsi="宋体" w:cs="宋体" w:hint="eastAsia"/>
          <w:sz w:val="24"/>
          <w:szCs w:val="24"/>
        </w:rPr>
        <w:t>原件</w:t>
      </w:r>
      <w:r w:rsidR="004E2BB0">
        <w:rPr>
          <w:rFonts w:ascii="宋体" w:hAnsi="宋体" w:cs="宋体" w:hint="eastAsia"/>
          <w:sz w:val="24"/>
          <w:szCs w:val="24"/>
        </w:rPr>
        <w:t>证明材料</w:t>
      </w:r>
      <w:r w:rsidR="004E2BB0" w:rsidRPr="001406E3">
        <w:rPr>
          <w:rFonts w:ascii="宋体" w:hAnsi="宋体" w:cs="宋体" w:hint="eastAsia"/>
          <w:sz w:val="24"/>
          <w:szCs w:val="24"/>
        </w:rPr>
        <w:t>（至少四人、投标截止</w:t>
      </w:r>
      <w:proofErr w:type="gramStart"/>
      <w:r w:rsidR="004E2BB0" w:rsidRPr="001406E3">
        <w:rPr>
          <w:rFonts w:ascii="宋体" w:hAnsi="宋体" w:cs="宋体" w:hint="eastAsia"/>
          <w:sz w:val="24"/>
          <w:szCs w:val="24"/>
        </w:rPr>
        <w:t>前三月</w:t>
      </w:r>
      <w:proofErr w:type="gramEnd"/>
      <w:r w:rsidR="004E2BB0" w:rsidRPr="001406E3">
        <w:rPr>
          <w:rFonts w:ascii="宋体" w:hAnsi="宋体" w:cs="宋体" w:hint="eastAsia"/>
          <w:sz w:val="24"/>
          <w:szCs w:val="24"/>
        </w:rPr>
        <w:t>任意一月）</w:t>
      </w:r>
    </w:p>
    <w:p w14:paraId="146AA4F4" w14:textId="77777777" w:rsidR="004E2BB0" w:rsidRPr="004E2BB0" w:rsidRDefault="004E2BB0" w:rsidP="004E2BB0">
      <w:pPr>
        <w:topLinePunct/>
        <w:spacing w:line="440" w:lineRule="exact"/>
        <w:rPr>
          <w:rFonts w:ascii="宋体" w:hAnsi="宋体" w:cs="宋体" w:hint="eastAsia"/>
          <w:sz w:val="24"/>
          <w:szCs w:val="24"/>
        </w:rPr>
      </w:pPr>
      <w:r>
        <w:rPr>
          <w:rFonts w:ascii="宋体" w:hAnsi="宋体" w:cs="宋体" w:hint="eastAsia"/>
          <w:sz w:val="24"/>
          <w:szCs w:val="24"/>
        </w:rPr>
        <w:t>五、资格声明函</w:t>
      </w:r>
    </w:p>
    <w:p w14:paraId="5A46EF31"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7</w:t>
      </w:r>
      <w:r>
        <w:rPr>
          <w:rFonts w:ascii="宋体" w:hAnsi="宋体" w:cs="宋体" w:hint="eastAsia"/>
          <w:b/>
          <w:sz w:val="24"/>
          <w:szCs w:val="24"/>
        </w:rPr>
        <w:t>. 响应报价</w:t>
      </w:r>
    </w:p>
    <w:p w14:paraId="6E5320BC"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7.1</w:t>
      </w:r>
      <w:r>
        <w:rPr>
          <w:rFonts w:ascii="宋体" w:hAnsi="宋体" w:cs="宋体" w:hint="eastAsia"/>
          <w:b/>
          <w:sz w:val="24"/>
          <w:szCs w:val="24"/>
        </w:rPr>
        <w:t xml:space="preserve"> </w:t>
      </w:r>
      <w:r>
        <w:rPr>
          <w:rFonts w:ascii="宋体" w:hAnsi="宋体" w:cs="宋体" w:hint="eastAsia"/>
          <w:sz w:val="24"/>
          <w:szCs w:val="24"/>
        </w:rPr>
        <w:t>供应商要按“报价表”的格式和内容完整填写，并由法定代表人/经营者或授权代表签署。</w:t>
      </w:r>
    </w:p>
    <w:p w14:paraId="061BC8C2"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7.2</w:t>
      </w:r>
      <w:r>
        <w:rPr>
          <w:rFonts w:ascii="宋体" w:hAnsi="宋体" w:cs="宋体" w:hint="eastAsia"/>
          <w:b/>
          <w:sz w:val="24"/>
          <w:szCs w:val="24"/>
        </w:rPr>
        <w:t xml:space="preserve"> </w:t>
      </w:r>
      <w:r>
        <w:rPr>
          <w:rFonts w:ascii="宋体" w:hAnsi="宋体" w:cs="宋体" w:hint="eastAsia"/>
          <w:sz w:val="24"/>
          <w:szCs w:val="24"/>
        </w:rPr>
        <w:t>最终报价在合同执行过程中是固定不变的，供应商不得以任何理由予以变更。任何包含价格调整要求的响应文件，将被认为是非实质性响应的报价而导致报价无效。</w:t>
      </w:r>
    </w:p>
    <w:p w14:paraId="72F162B6"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 响应文件格式和编写</w:t>
      </w:r>
    </w:p>
    <w:p w14:paraId="3164CEB6"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.1</w:t>
      </w:r>
      <w:r>
        <w:rPr>
          <w:rFonts w:ascii="宋体" w:hAnsi="宋体" w:cs="宋体" w:hint="eastAsia"/>
          <w:sz w:val="24"/>
          <w:szCs w:val="24"/>
        </w:rPr>
        <w:t xml:space="preserve"> 响应文件按统一格式填写，装订成册。</w:t>
      </w:r>
    </w:p>
    <w:p w14:paraId="035AF9DB"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8</w:t>
      </w:r>
      <w:r>
        <w:rPr>
          <w:rFonts w:ascii="宋体" w:hAnsi="宋体" w:cs="宋体" w:hint="eastAsia"/>
          <w:b/>
          <w:sz w:val="24"/>
          <w:szCs w:val="24"/>
        </w:rPr>
        <w:t xml:space="preserve">.2 </w:t>
      </w:r>
      <w:r>
        <w:rPr>
          <w:rFonts w:ascii="宋体" w:hAnsi="宋体" w:cs="宋体" w:hint="eastAsia"/>
          <w:sz w:val="24"/>
          <w:szCs w:val="24"/>
        </w:rPr>
        <w:t>报价语言：中文，当不同文字文本响应文件的解释发生异议的，以中文文本为准。</w:t>
      </w:r>
    </w:p>
    <w:p w14:paraId="543002F3"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 xml:space="preserve">3 </w:t>
      </w:r>
      <w:r>
        <w:rPr>
          <w:rFonts w:ascii="宋体" w:hAnsi="宋体" w:cs="宋体" w:hint="eastAsia"/>
          <w:sz w:val="24"/>
          <w:szCs w:val="24"/>
        </w:rPr>
        <w:t>供应商应注意，在技术规格中指出的工艺材料和设备的标准以及参照的牌号或分类号仅</w:t>
      </w:r>
      <w:proofErr w:type="gramStart"/>
      <w:r>
        <w:rPr>
          <w:rFonts w:ascii="宋体" w:hAnsi="宋体" w:cs="宋体" w:hint="eastAsia"/>
          <w:sz w:val="24"/>
          <w:szCs w:val="24"/>
        </w:rPr>
        <w:t>起说明</w:t>
      </w:r>
      <w:proofErr w:type="gramEnd"/>
      <w:r>
        <w:rPr>
          <w:rFonts w:ascii="宋体" w:hAnsi="宋体" w:cs="宋体" w:hint="eastAsia"/>
          <w:sz w:val="24"/>
          <w:szCs w:val="24"/>
        </w:rPr>
        <w:t>作用，并没有任何限制性，供应商在响应文件中可以选用替代标准牌号或分类号，但这些替代要实质上优于或相当于采购人技术规格的要求。</w:t>
      </w:r>
    </w:p>
    <w:p w14:paraId="50EE0D8D"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9</w:t>
      </w:r>
      <w:r>
        <w:rPr>
          <w:rFonts w:ascii="宋体" w:hAnsi="宋体" w:cs="宋体" w:hint="eastAsia"/>
          <w:b/>
          <w:sz w:val="24"/>
          <w:szCs w:val="24"/>
        </w:rPr>
        <w:t>. 计量单位</w:t>
      </w:r>
    </w:p>
    <w:p w14:paraId="578ABBEE"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9</w:t>
      </w:r>
      <w:r>
        <w:rPr>
          <w:rFonts w:ascii="宋体" w:hAnsi="宋体" w:cs="宋体" w:hint="eastAsia"/>
          <w:b/>
          <w:sz w:val="24"/>
          <w:szCs w:val="24"/>
        </w:rPr>
        <w:t xml:space="preserve">.1 </w:t>
      </w:r>
      <w:r>
        <w:rPr>
          <w:rFonts w:ascii="宋体" w:hAnsi="宋体" w:cs="宋体" w:hint="eastAsia"/>
          <w:sz w:val="24"/>
          <w:szCs w:val="24"/>
        </w:rPr>
        <w:t>响应文件中所使用的计量单位，除采购文件有特殊要求外，应采用国家法定计量单位。</w:t>
      </w:r>
    </w:p>
    <w:p w14:paraId="00586DE9" w14:textId="77777777" w:rsidR="0095129B" w:rsidRDefault="0095129B">
      <w:pPr>
        <w:topLinePunct/>
        <w:spacing w:after="120" w:line="440" w:lineRule="exact"/>
        <w:jc w:val="center"/>
        <w:outlineLvl w:val="0"/>
        <w:rPr>
          <w:rFonts w:ascii="宋体" w:hAnsi="宋体" w:cs="宋体" w:hint="eastAsia"/>
          <w:b/>
          <w:sz w:val="24"/>
          <w:szCs w:val="24"/>
        </w:rPr>
      </w:pPr>
      <w:bookmarkStart w:id="17" w:name="_Toc183591344"/>
      <w:bookmarkStart w:id="18" w:name="_Toc183614005"/>
      <w:bookmarkStart w:id="19" w:name="_Toc190677538"/>
      <w:r>
        <w:rPr>
          <w:rFonts w:ascii="宋体" w:hAnsi="宋体" w:cs="宋体" w:hint="eastAsia"/>
          <w:b/>
          <w:sz w:val="24"/>
          <w:szCs w:val="24"/>
        </w:rPr>
        <w:t>D、响应文件的递交</w:t>
      </w:r>
      <w:bookmarkEnd w:id="17"/>
      <w:bookmarkEnd w:id="18"/>
      <w:bookmarkEnd w:id="19"/>
    </w:p>
    <w:p w14:paraId="5B7D2BF4"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sz w:val="24"/>
          <w:szCs w:val="24"/>
        </w:rPr>
        <w:t xml:space="preserve"> </w:t>
      </w:r>
      <w:r>
        <w:rPr>
          <w:rFonts w:ascii="宋体" w:hAnsi="宋体" w:cs="宋体" w:hint="eastAsia"/>
          <w:b/>
          <w:sz w:val="24"/>
          <w:szCs w:val="24"/>
        </w:rPr>
        <w:t>响应文件的签署及装订</w:t>
      </w:r>
    </w:p>
    <w:p w14:paraId="6C0C2534"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lastRenderedPageBreak/>
        <w:t>1</w:t>
      </w:r>
      <w:r>
        <w:rPr>
          <w:rFonts w:ascii="宋体" w:hAnsi="宋体" w:cs="宋体"/>
          <w:b/>
          <w:sz w:val="24"/>
          <w:szCs w:val="24"/>
        </w:rPr>
        <w:t>0</w:t>
      </w:r>
      <w:r>
        <w:rPr>
          <w:rFonts w:ascii="宋体" w:hAnsi="宋体" w:cs="宋体" w:hint="eastAsia"/>
          <w:b/>
          <w:sz w:val="24"/>
          <w:szCs w:val="24"/>
        </w:rPr>
        <w:t xml:space="preserve">.1 </w:t>
      </w:r>
      <w:r>
        <w:rPr>
          <w:rFonts w:ascii="宋体" w:hAnsi="宋体" w:cs="宋体" w:hint="eastAsia"/>
          <w:sz w:val="24"/>
          <w:szCs w:val="24"/>
        </w:rPr>
        <w:t>对应本册第</w:t>
      </w:r>
      <w:r w:rsidR="001A6A4D">
        <w:rPr>
          <w:rFonts w:ascii="宋体" w:hAnsi="宋体" w:cs="宋体" w:hint="eastAsia"/>
          <w:sz w:val="24"/>
          <w:szCs w:val="24"/>
        </w:rPr>
        <w:t>五</w:t>
      </w:r>
      <w:r>
        <w:rPr>
          <w:rFonts w:ascii="宋体" w:hAnsi="宋体" w:cs="宋体" w:hint="eastAsia"/>
          <w:sz w:val="24"/>
          <w:szCs w:val="24"/>
        </w:rPr>
        <w:t>部分附件（响应文件格式）提供的各种文件，供应商应按要求填写、签署和加盖公章。</w:t>
      </w:r>
    </w:p>
    <w:p w14:paraId="28FC23E5"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b/>
          <w:sz w:val="24"/>
          <w:szCs w:val="24"/>
        </w:rPr>
        <w:t xml:space="preserve">.2 </w:t>
      </w:r>
      <w:r>
        <w:rPr>
          <w:rFonts w:ascii="宋体" w:hAnsi="宋体" w:cs="宋体" w:hint="eastAsia"/>
          <w:sz w:val="24"/>
          <w:szCs w:val="24"/>
        </w:rPr>
        <w:t>采购文件中规定需要加盖公章，法定代表人/经营者签字、授权代表人签字的部分，响应文件应进行正确签署和盖章。除非采购文件有特别规定，否则盖章均指单位公章，</w:t>
      </w:r>
      <w:proofErr w:type="gramStart"/>
      <w:r>
        <w:rPr>
          <w:rFonts w:ascii="宋体" w:hAnsi="宋体" w:cs="宋体" w:hint="eastAsia"/>
          <w:sz w:val="24"/>
          <w:szCs w:val="24"/>
        </w:rPr>
        <w:t>盖其他</w:t>
      </w:r>
      <w:proofErr w:type="gramEnd"/>
      <w:r>
        <w:rPr>
          <w:rFonts w:ascii="宋体" w:hAnsi="宋体" w:cs="宋体" w:hint="eastAsia"/>
          <w:sz w:val="24"/>
          <w:szCs w:val="24"/>
        </w:rPr>
        <w:t>章的无效。</w:t>
      </w:r>
    </w:p>
    <w:p w14:paraId="6BF9C029"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b/>
          <w:sz w:val="24"/>
          <w:szCs w:val="24"/>
        </w:rPr>
        <w:t>.3</w:t>
      </w:r>
      <w:r>
        <w:rPr>
          <w:rFonts w:ascii="宋体" w:hAnsi="宋体" w:cs="宋体" w:hint="eastAsia"/>
          <w:sz w:val="24"/>
          <w:szCs w:val="24"/>
        </w:rPr>
        <w:t xml:space="preserve"> 响应文件按照“附件（响应文件格式）”的顺序编写并装订。</w:t>
      </w:r>
    </w:p>
    <w:p w14:paraId="674DD908"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10.4</w:t>
      </w:r>
      <w:r>
        <w:rPr>
          <w:rFonts w:ascii="宋体" w:hAnsi="宋体" w:cs="宋体" w:hint="eastAsia"/>
          <w:b/>
          <w:sz w:val="24"/>
          <w:szCs w:val="24"/>
        </w:rPr>
        <w:t xml:space="preserve"> </w:t>
      </w:r>
      <w:r>
        <w:rPr>
          <w:rFonts w:ascii="宋体" w:hAnsi="宋体" w:cs="宋体" w:hint="eastAsia"/>
          <w:sz w:val="24"/>
          <w:szCs w:val="24"/>
        </w:rPr>
        <w:t>响应文件一般不得涂改和增删，如发现有错漏必需修改，在涂改或增删之处必须有供应</w:t>
      </w:r>
      <w:proofErr w:type="gramStart"/>
      <w:r>
        <w:rPr>
          <w:rFonts w:ascii="宋体" w:hAnsi="宋体" w:cs="宋体" w:hint="eastAsia"/>
          <w:sz w:val="24"/>
          <w:szCs w:val="24"/>
        </w:rPr>
        <w:t>商法定</w:t>
      </w:r>
      <w:proofErr w:type="gramEnd"/>
      <w:r>
        <w:rPr>
          <w:rFonts w:ascii="宋体" w:hAnsi="宋体" w:cs="宋体" w:hint="eastAsia"/>
          <w:sz w:val="24"/>
          <w:szCs w:val="24"/>
        </w:rPr>
        <w:t>代表人/经营者或被授权代表的签字或盖章，否则，评审小组将不接受该修改。</w:t>
      </w:r>
    </w:p>
    <w:p w14:paraId="308BF6BA"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10.5</w:t>
      </w:r>
      <w:r>
        <w:rPr>
          <w:rFonts w:ascii="宋体" w:hAnsi="宋体" w:cs="宋体" w:hint="eastAsia"/>
          <w:sz w:val="24"/>
          <w:szCs w:val="24"/>
        </w:rPr>
        <w:t xml:space="preserve"> 响应文件因字迹潦草或表达不清楚所引起的后果由供应商负责。</w:t>
      </w:r>
    </w:p>
    <w:p w14:paraId="048509DA"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1</w:t>
      </w:r>
      <w:r>
        <w:rPr>
          <w:rFonts w:ascii="宋体" w:hAnsi="宋体" w:cs="宋体" w:hint="eastAsia"/>
          <w:b/>
          <w:sz w:val="24"/>
          <w:szCs w:val="24"/>
        </w:rPr>
        <w:t>.</w:t>
      </w:r>
      <w:r>
        <w:rPr>
          <w:rFonts w:ascii="宋体" w:hAnsi="宋体" w:cs="宋体" w:hint="eastAsia"/>
          <w:sz w:val="24"/>
          <w:szCs w:val="24"/>
        </w:rPr>
        <w:t xml:space="preserve"> </w:t>
      </w:r>
      <w:r>
        <w:rPr>
          <w:rFonts w:ascii="宋体" w:hAnsi="宋体" w:cs="宋体" w:hint="eastAsia"/>
          <w:b/>
          <w:sz w:val="24"/>
          <w:szCs w:val="24"/>
        </w:rPr>
        <w:t>响应文件的密封、标记和递送</w:t>
      </w:r>
    </w:p>
    <w:p w14:paraId="7ED7A039"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1</w:t>
      </w:r>
      <w:r>
        <w:rPr>
          <w:rFonts w:ascii="宋体" w:hAnsi="宋体" w:cs="宋体" w:hint="eastAsia"/>
          <w:b/>
          <w:sz w:val="24"/>
          <w:szCs w:val="24"/>
        </w:rPr>
        <w:t>.1</w:t>
      </w:r>
      <w:r>
        <w:rPr>
          <w:rFonts w:ascii="宋体" w:hAnsi="宋体" w:cs="宋体" w:hint="eastAsia"/>
          <w:sz w:val="24"/>
          <w:szCs w:val="24"/>
        </w:rPr>
        <w:t xml:space="preserve"> 所有递交的响应文件均应按以下方法装袋密封，不接受未按采购文件规定密封的响应文件。响应文件密封袋内装响应文件正本1份。响应文件递交时应密封完好，封口处必须盖有供应商单位公章或供应商的授权代表签字。密封袋上注明项目编号、项目名称、供应商名称，并注明“响应文件”字样。</w:t>
      </w:r>
    </w:p>
    <w:p w14:paraId="312A951B"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2</w:t>
      </w:r>
      <w:r>
        <w:rPr>
          <w:rFonts w:ascii="宋体" w:hAnsi="宋体" w:cs="宋体" w:hint="eastAsia"/>
          <w:b/>
          <w:sz w:val="24"/>
          <w:szCs w:val="24"/>
        </w:rPr>
        <w:t>.</w:t>
      </w:r>
      <w:r>
        <w:rPr>
          <w:rFonts w:ascii="宋体" w:hAnsi="宋体" w:cs="宋体"/>
          <w:b/>
          <w:sz w:val="24"/>
          <w:szCs w:val="24"/>
        </w:rPr>
        <w:t xml:space="preserve"> </w:t>
      </w:r>
      <w:r>
        <w:rPr>
          <w:rFonts w:ascii="宋体" w:hAnsi="宋体" w:cs="宋体" w:hint="eastAsia"/>
          <w:b/>
          <w:sz w:val="24"/>
          <w:szCs w:val="24"/>
        </w:rPr>
        <w:t>响应文件提交截止时间</w:t>
      </w:r>
    </w:p>
    <w:p w14:paraId="49A703F3"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2.1</w:t>
      </w:r>
      <w:r w:rsidR="002C1174">
        <w:rPr>
          <w:rFonts w:ascii="宋体" w:hAnsi="宋体" w:cs="宋体"/>
          <w:b/>
          <w:sz w:val="24"/>
          <w:szCs w:val="24"/>
        </w:rPr>
        <w:t xml:space="preserve"> </w:t>
      </w:r>
      <w:r w:rsidR="003C64F3">
        <w:rPr>
          <w:rFonts w:ascii="宋体" w:hAnsi="宋体" w:cs="宋体" w:hint="eastAsia"/>
          <w:sz w:val="24"/>
          <w:szCs w:val="24"/>
        </w:rPr>
        <w:t>响应文件需在截止时间前送达，逾期将予以拒收</w:t>
      </w:r>
      <w:bookmarkStart w:id="20" w:name="_Hlk183677679"/>
      <w:r w:rsidR="00073697">
        <w:rPr>
          <w:rFonts w:ascii="宋体" w:hAnsi="宋体" w:cs="宋体" w:hint="eastAsia"/>
          <w:sz w:val="24"/>
          <w:szCs w:val="24"/>
        </w:rPr>
        <w:t>（不支持邮寄）</w:t>
      </w:r>
      <w:bookmarkEnd w:id="20"/>
      <w:r w:rsidR="00073697">
        <w:rPr>
          <w:rFonts w:ascii="宋体" w:hAnsi="宋体" w:cs="宋体" w:hint="eastAsia"/>
          <w:sz w:val="24"/>
          <w:szCs w:val="24"/>
        </w:rPr>
        <w:t>。</w:t>
      </w:r>
    </w:p>
    <w:p w14:paraId="274F64A2" w14:textId="77777777" w:rsidR="0095129B" w:rsidRDefault="0095129B">
      <w:pPr>
        <w:topLinePunct/>
        <w:spacing w:after="120" w:line="440" w:lineRule="exact"/>
        <w:jc w:val="center"/>
        <w:rPr>
          <w:rFonts w:ascii="宋体" w:hAnsi="宋体" w:cs="宋体" w:hint="eastAsia"/>
          <w:b/>
          <w:sz w:val="24"/>
          <w:szCs w:val="24"/>
        </w:rPr>
      </w:pPr>
      <w:r>
        <w:rPr>
          <w:rFonts w:ascii="宋体" w:hAnsi="宋体" w:cs="宋体" w:hint="eastAsia"/>
          <w:b/>
          <w:sz w:val="24"/>
          <w:szCs w:val="24"/>
        </w:rPr>
        <w:t>E、授予合同</w:t>
      </w:r>
    </w:p>
    <w:p w14:paraId="2BD46F26"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3. 成交通知</w:t>
      </w:r>
    </w:p>
    <w:p w14:paraId="0FB8C58C" w14:textId="77777777" w:rsidR="005B742C" w:rsidRDefault="0095129B" w:rsidP="00073697">
      <w:pPr>
        <w:topLinePunct/>
        <w:spacing w:line="440" w:lineRule="exact"/>
        <w:jc w:val="left"/>
        <w:rPr>
          <w:rFonts w:ascii="宋体" w:hAnsi="宋体" w:cs="宋体" w:hint="eastAsia"/>
          <w:sz w:val="24"/>
          <w:szCs w:val="24"/>
          <w:u w:val="single"/>
        </w:rPr>
      </w:pPr>
      <w:r>
        <w:rPr>
          <w:rFonts w:ascii="宋体" w:hAnsi="宋体" w:cs="宋体"/>
          <w:b/>
          <w:sz w:val="24"/>
          <w:szCs w:val="24"/>
        </w:rPr>
        <w:t>13</w:t>
      </w:r>
      <w:r>
        <w:rPr>
          <w:rFonts w:ascii="宋体" w:hAnsi="宋体" w:cs="宋体" w:hint="eastAsia"/>
          <w:b/>
          <w:sz w:val="24"/>
          <w:szCs w:val="24"/>
        </w:rPr>
        <w:t xml:space="preserve">.1 </w:t>
      </w:r>
      <w:r>
        <w:rPr>
          <w:rFonts w:ascii="宋体" w:hAnsi="宋体" w:cs="宋体" w:hint="eastAsia"/>
          <w:sz w:val="24"/>
          <w:szCs w:val="24"/>
        </w:rPr>
        <w:t>成交结果公告发布在</w:t>
      </w:r>
      <w:r w:rsidR="00073697" w:rsidRPr="00BD73C7">
        <w:rPr>
          <w:rFonts w:ascii="宋体" w:hAnsi="宋体" w:cs="宋体" w:hint="eastAsia"/>
          <w:sz w:val="24"/>
          <w:szCs w:val="24"/>
          <w:u w:val="single"/>
        </w:rPr>
        <w:t xml:space="preserve"> </w:t>
      </w:r>
      <w:r w:rsidR="00073697" w:rsidRPr="00BD73C7">
        <w:rPr>
          <w:rFonts w:ascii="宋体" w:hAnsi="宋体" w:cs="宋体"/>
          <w:sz w:val="24"/>
          <w:szCs w:val="24"/>
          <w:u w:val="single"/>
        </w:rPr>
        <w:t xml:space="preserve"> </w:t>
      </w:r>
      <w:r w:rsidR="00C24255">
        <w:rPr>
          <w:rFonts w:ascii="宋体" w:hAnsi="宋体" w:cs="宋体"/>
          <w:sz w:val="24"/>
          <w:szCs w:val="24"/>
          <w:u w:val="single"/>
        </w:rPr>
        <w:t>宁波财经学院实验室与信息技术中心项目公告栏</w:t>
      </w:r>
      <w:r w:rsidR="00073697">
        <w:rPr>
          <w:rFonts w:ascii="宋体" w:hAnsi="宋体" w:cs="宋体" w:hint="eastAsia"/>
          <w:sz w:val="24"/>
          <w:szCs w:val="24"/>
          <w:u w:val="single"/>
        </w:rPr>
        <w:t xml:space="preserve"> </w:t>
      </w:r>
      <w:r w:rsidR="00073697">
        <w:rPr>
          <w:rFonts w:ascii="宋体" w:hAnsi="宋体" w:cs="宋体"/>
          <w:sz w:val="24"/>
          <w:szCs w:val="24"/>
          <w:u w:val="single"/>
        </w:rPr>
        <w:t xml:space="preserve"> </w:t>
      </w:r>
    </w:p>
    <w:p w14:paraId="3E7F3CF0" w14:textId="77777777" w:rsidR="0095129B" w:rsidRDefault="0095129B" w:rsidP="00073697">
      <w:pPr>
        <w:topLinePunct/>
        <w:spacing w:line="440" w:lineRule="exact"/>
        <w:jc w:val="lef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w:t>
      </w:r>
      <w:r>
        <w:rPr>
          <w:rFonts w:ascii="宋体" w:hAnsi="宋体" w:cs="宋体" w:hint="eastAsia"/>
          <w:sz w:val="24"/>
          <w:szCs w:val="24"/>
        </w:rPr>
        <w:t xml:space="preserve"> </w:t>
      </w:r>
      <w:r>
        <w:rPr>
          <w:rFonts w:ascii="宋体" w:hAnsi="宋体" w:cs="宋体" w:hint="eastAsia"/>
          <w:b/>
          <w:sz w:val="24"/>
          <w:szCs w:val="24"/>
        </w:rPr>
        <w:t>签订合同</w:t>
      </w:r>
    </w:p>
    <w:p w14:paraId="32519C0E"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4.1</w:t>
      </w:r>
      <w:r>
        <w:rPr>
          <w:rFonts w:ascii="宋体" w:hAnsi="宋体" w:cs="宋体" w:hint="eastAsia"/>
          <w:sz w:val="24"/>
          <w:szCs w:val="24"/>
        </w:rPr>
        <w:t xml:space="preserve"> 成交供应商在本采购代理公司发出成交公告的30日内，应与采购人按照采购文件和成交供应商的响应文件的约定内容签订书面合同。</w:t>
      </w:r>
    </w:p>
    <w:p w14:paraId="7FDC88E4"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4.2</w:t>
      </w:r>
      <w:r>
        <w:rPr>
          <w:rFonts w:ascii="宋体" w:hAnsi="宋体" w:cs="宋体" w:hint="eastAsia"/>
          <w:sz w:val="24"/>
          <w:szCs w:val="24"/>
        </w:rPr>
        <w:t>采购文件、成交供应商的响应文件及有关的澄清文件均应作为合同附件。</w:t>
      </w:r>
    </w:p>
    <w:p w14:paraId="4A7CA1CA" w14:textId="77777777" w:rsidR="0095129B" w:rsidRDefault="0095129B">
      <w:pPr>
        <w:topLinePunct/>
        <w:spacing w:after="120" w:line="440" w:lineRule="exact"/>
        <w:jc w:val="center"/>
        <w:rPr>
          <w:rFonts w:ascii="宋体" w:hAnsi="宋体" w:cs="宋体" w:hint="eastAsia"/>
          <w:b/>
          <w:sz w:val="24"/>
          <w:szCs w:val="24"/>
        </w:rPr>
      </w:pPr>
      <w:r>
        <w:rPr>
          <w:rFonts w:ascii="宋体" w:hAnsi="宋体" w:cs="宋体"/>
          <w:b/>
          <w:sz w:val="24"/>
          <w:szCs w:val="24"/>
        </w:rPr>
        <w:t>F</w:t>
      </w:r>
      <w:r>
        <w:rPr>
          <w:rFonts w:ascii="宋体" w:hAnsi="宋体" w:cs="宋体" w:hint="eastAsia"/>
          <w:b/>
          <w:sz w:val="24"/>
          <w:szCs w:val="24"/>
        </w:rPr>
        <w:t>、质疑的规定</w:t>
      </w:r>
    </w:p>
    <w:p w14:paraId="2A57B21A"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1</w:t>
      </w:r>
      <w:r>
        <w:rPr>
          <w:rFonts w:ascii="宋体" w:hAnsi="宋体" w:cs="宋体" w:hint="eastAsia"/>
          <w:b/>
          <w:sz w:val="24"/>
          <w:szCs w:val="24"/>
        </w:rPr>
        <w:t>5. 对供应商质疑的规定</w:t>
      </w:r>
    </w:p>
    <w:p w14:paraId="0158629F"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5.1 </w:t>
      </w:r>
      <w:r>
        <w:rPr>
          <w:rFonts w:ascii="宋体" w:hAnsi="宋体" w:cs="宋体" w:hint="eastAsia"/>
          <w:sz w:val="24"/>
          <w:szCs w:val="24"/>
        </w:rPr>
        <w:t>供应商提出质疑应当符合下列条件：</w:t>
      </w:r>
    </w:p>
    <w:p w14:paraId="36CC12B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（1）质疑人是直接参加采购活动的供应商；</w:t>
      </w:r>
    </w:p>
    <w:p w14:paraId="4DF64BEC"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（2）质疑人与质疑事项存在利害关系；</w:t>
      </w:r>
    </w:p>
    <w:p w14:paraId="7CCB7B71"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（3）质疑事项符合相关法律法规的规定；</w:t>
      </w:r>
    </w:p>
    <w:p w14:paraId="254B8EAC"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（4）在质疑有效期内以书面形式提出质疑。</w:t>
      </w:r>
    </w:p>
    <w:p w14:paraId="5EAD1042"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lastRenderedPageBreak/>
        <w:t>1</w:t>
      </w:r>
      <w:r>
        <w:rPr>
          <w:rFonts w:ascii="宋体" w:hAnsi="宋体" w:cs="宋体" w:hint="eastAsia"/>
          <w:b/>
          <w:bCs/>
          <w:sz w:val="24"/>
          <w:szCs w:val="24"/>
        </w:rPr>
        <w:t xml:space="preserve">5.2 </w:t>
      </w:r>
      <w:r>
        <w:rPr>
          <w:rFonts w:ascii="宋体" w:hAnsi="宋体" w:cs="宋体" w:hint="eastAsia"/>
          <w:sz w:val="24"/>
          <w:szCs w:val="24"/>
        </w:rPr>
        <w:t>提出质疑的有效期计算，依照下列规定：</w:t>
      </w:r>
    </w:p>
    <w:p w14:paraId="3055A186"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（1）对采购文件提出质疑的，质疑期限为首次响应文件提交截止时间之前；</w:t>
      </w:r>
    </w:p>
    <w:p w14:paraId="60225A95"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（2）对采购过程提出质疑的，为采购现场当天；</w:t>
      </w:r>
    </w:p>
    <w:p w14:paraId="20F9FC3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（3）对成交结果提出质疑的，为成交结果公告期内。</w:t>
      </w:r>
    </w:p>
    <w:p w14:paraId="314DAE03"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5.3 </w:t>
      </w:r>
      <w:r>
        <w:rPr>
          <w:rFonts w:ascii="宋体" w:hAnsi="宋体" w:cs="宋体" w:hint="eastAsia"/>
          <w:sz w:val="24"/>
          <w:szCs w:val="24"/>
        </w:rPr>
        <w:t>未参与报价的供应商，应视为与采购结果没有利害关系，不得就采购响应截止时间后的采购过程、成交结果提出质疑。</w:t>
      </w:r>
    </w:p>
    <w:p w14:paraId="0C196F60"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5.4 </w:t>
      </w:r>
      <w:r>
        <w:rPr>
          <w:rFonts w:ascii="宋体" w:hAnsi="宋体" w:cs="宋体" w:hint="eastAsia"/>
          <w:sz w:val="24"/>
          <w:szCs w:val="24"/>
        </w:rPr>
        <w:t>供应商质疑实行实名制，</w:t>
      </w:r>
      <w:proofErr w:type="gramStart"/>
      <w:r>
        <w:rPr>
          <w:rFonts w:ascii="宋体" w:hAnsi="宋体" w:cs="宋体" w:hint="eastAsia"/>
          <w:sz w:val="24"/>
          <w:szCs w:val="24"/>
        </w:rPr>
        <w:t>质疑书</w:t>
      </w:r>
      <w:proofErr w:type="gramEnd"/>
      <w:r>
        <w:rPr>
          <w:rFonts w:ascii="宋体" w:hAnsi="宋体" w:cs="宋体" w:hint="eastAsia"/>
          <w:sz w:val="24"/>
          <w:szCs w:val="24"/>
        </w:rPr>
        <w:t>应当署名，质疑人为自然人的，应当由本人签字并</w:t>
      </w:r>
      <w:proofErr w:type="gramStart"/>
      <w:r>
        <w:rPr>
          <w:rFonts w:ascii="宋体" w:hAnsi="宋体" w:cs="宋体" w:hint="eastAsia"/>
          <w:sz w:val="24"/>
          <w:szCs w:val="24"/>
        </w:rPr>
        <w:t>附有效</w:t>
      </w:r>
      <w:proofErr w:type="gramEnd"/>
      <w:r>
        <w:rPr>
          <w:rFonts w:ascii="宋体" w:hAnsi="宋体" w:cs="宋体" w:hint="eastAsia"/>
          <w:sz w:val="24"/>
          <w:szCs w:val="24"/>
        </w:rPr>
        <w:t>身份证明；质疑人为法人或其他组织的，应当由法定代表人/经营者或主要负责人签字（或盖章）并加盖单位公章。质疑应当以书面形式一次性提出所有质疑事项。被质疑人以实际收到</w:t>
      </w:r>
      <w:proofErr w:type="gramStart"/>
      <w:r>
        <w:rPr>
          <w:rFonts w:ascii="宋体" w:hAnsi="宋体" w:cs="宋体" w:hint="eastAsia"/>
          <w:sz w:val="24"/>
          <w:szCs w:val="24"/>
        </w:rPr>
        <w:t>质疑书</w:t>
      </w:r>
      <w:proofErr w:type="gramEnd"/>
      <w:r>
        <w:rPr>
          <w:rFonts w:ascii="宋体" w:hAnsi="宋体" w:cs="宋体" w:hint="eastAsia"/>
          <w:sz w:val="24"/>
          <w:szCs w:val="24"/>
        </w:rPr>
        <w:t>原件之日作为收到质疑的日期，并在3个工作日内予以答复。</w:t>
      </w:r>
    </w:p>
    <w:p w14:paraId="46D277E3"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5.5 </w:t>
      </w:r>
      <w:r>
        <w:rPr>
          <w:rFonts w:ascii="宋体" w:hAnsi="宋体" w:cs="宋体" w:hint="eastAsia"/>
          <w:sz w:val="24"/>
          <w:szCs w:val="24"/>
        </w:rPr>
        <w:t>不符合以上规定的质疑为无效质疑，采购人或采购代理机构将不予答复。</w:t>
      </w:r>
    </w:p>
    <w:p w14:paraId="134E1A48" w14:textId="77777777" w:rsidR="0095129B" w:rsidRDefault="0095129B">
      <w:pPr>
        <w:topLinePunct/>
        <w:spacing w:line="440" w:lineRule="exact"/>
        <w:rPr>
          <w:rFonts w:ascii="宋体" w:hAnsi="宋体" w:cs="宋体" w:hint="eastAsia"/>
          <w:sz w:val="24"/>
          <w:szCs w:val="24"/>
        </w:rPr>
      </w:pPr>
    </w:p>
    <w:p w14:paraId="3652F554" w14:textId="77777777" w:rsidR="0095129B" w:rsidRPr="00FD3795" w:rsidRDefault="0095129B" w:rsidP="00FD3795">
      <w:pPr>
        <w:pStyle w:val="10"/>
      </w:pPr>
      <w:r>
        <w:rPr>
          <w:rFonts w:hint="eastAsia"/>
          <w:sz w:val="32"/>
        </w:rPr>
        <w:br w:type="page"/>
      </w:r>
      <w:bookmarkStart w:id="21" w:name="_Toc190677539"/>
      <w:r w:rsidRPr="00FD3795">
        <w:rPr>
          <w:rFonts w:hint="eastAsia"/>
        </w:rPr>
        <w:lastRenderedPageBreak/>
        <w:t>第三部分</w:t>
      </w:r>
      <w:r w:rsidRPr="00FD3795">
        <w:rPr>
          <w:rFonts w:hint="eastAsia"/>
        </w:rPr>
        <w:t xml:space="preserve">  </w:t>
      </w:r>
      <w:r w:rsidRPr="00FD3795">
        <w:rPr>
          <w:rFonts w:hint="eastAsia"/>
        </w:rPr>
        <w:t>评审标准</w:t>
      </w:r>
      <w:bookmarkEnd w:id="21"/>
    </w:p>
    <w:p w14:paraId="279A61B2" w14:textId="77777777" w:rsidR="0095129B" w:rsidRDefault="0095129B">
      <w:pPr>
        <w:topLinePunct/>
        <w:spacing w:line="440" w:lineRule="exact"/>
        <w:rPr>
          <w:rFonts w:ascii="宋体" w:hAnsi="宋体" w:cs="宋体" w:hint="eastAsia"/>
          <w:b/>
          <w:sz w:val="24"/>
        </w:rPr>
      </w:pPr>
    </w:p>
    <w:p w14:paraId="68A2BCC2" w14:textId="77777777" w:rsidR="0095129B" w:rsidRDefault="0095129B">
      <w:pPr>
        <w:topLinePunct/>
        <w:spacing w:line="440" w:lineRule="exact"/>
        <w:rPr>
          <w:rFonts w:ascii="宋体" w:hAnsi="宋体" w:cs="宋体" w:hint="eastAsia"/>
          <w:b/>
          <w:sz w:val="24"/>
        </w:rPr>
      </w:pPr>
      <w:r>
        <w:rPr>
          <w:rFonts w:ascii="宋体" w:hAnsi="宋体" w:cs="宋体" w:hint="eastAsia"/>
          <w:b/>
          <w:sz w:val="24"/>
        </w:rPr>
        <w:t>一、评审原则及程序</w:t>
      </w:r>
    </w:p>
    <w:p w14:paraId="4630492D" w14:textId="77777777" w:rsidR="0095129B" w:rsidRDefault="0095129B">
      <w:pPr>
        <w:topLinePunct/>
        <w:spacing w:line="440" w:lineRule="exact"/>
        <w:rPr>
          <w:rFonts w:ascii="宋体" w:hAnsi="宋体" w:cs="宋体" w:hint="eastAsia"/>
          <w:sz w:val="24"/>
        </w:rPr>
      </w:pPr>
      <w:r>
        <w:rPr>
          <w:rFonts w:ascii="宋体" w:hAnsi="宋体" w:cs="宋体" w:hint="eastAsia"/>
          <w:sz w:val="24"/>
        </w:rPr>
        <w:t>1.评审小组遵循公平、公正、科学和诚实信用的评审原则。</w:t>
      </w:r>
    </w:p>
    <w:p w14:paraId="45741000" w14:textId="77777777" w:rsidR="0095129B" w:rsidRDefault="0095129B">
      <w:pPr>
        <w:topLinePunct/>
        <w:spacing w:line="440" w:lineRule="exact"/>
        <w:rPr>
          <w:rFonts w:ascii="宋体" w:hAnsi="宋体" w:cs="宋体" w:hint="eastAsia"/>
          <w:sz w:val="24"/>
        </w:rPr>
      </w:pPr>
      <w:r>
        <w:rPr>
          <w:rFonts w:ascii="宋体" w:hAnsi="宋体" w:cs="宋体" w:hint="eastAsia"/>
          <w:sz w:val="24"/>
        </w:rPr>
        <w:t>2.评审依据：采购文件和供应商递交的响应文件。</w:t>
      </w:r>
    </w:p>
    <w:p w14:paraId="1096A2E0" w14:textId="77777777" w:rsidR="0095129B" w:rsidRDefault="0095129B">
      <w:pPr>
        <w:topLinePunct/>
        <w:spacing w:line="440" w:lineRule="exact"/>
        <w:rPr>
          <w:rFonts w:ascii="宋体" w:hAnsi="宋体" w:cs="宋体" w:hint="eastAsia"/>
          <w:sz w:val="24"/>
        </w:rPr>
      </w:pPr>
      <w:r>
        <w:rPr>
          <w:rFonts w:ascii="宋体" w:hAnsi="宋体" w:cs="宋体" w:hint="eastAsia"/>
          <w:sz w:val="24"/>
        </w:rPr>
        <w:t>3.评审办法</w:t>
      </w:r>
      <w:r w:rsidR="00D349B8">
        <w:rPr>
          <w:rFonts w:ascii="宋体" w:hAnsi="宋体" w:cs="宋体" w:hint="eastAsia"/>
          <w:sz w:val="24"/>
        </w:rPr>
        <w:t>：</w:t>
      </w:r>
      <w:r w:rsidR="00DE749E">
        <w:rPr>
          <w:rFonts w:ascii="宋体" w:hAnsi="宋体" w:cs="宋体" w:hint="eastAsia"/>
          <w:bCs/>
          <w:sz w:val="24"/>
          <w:szCs w:val="24"/>
        </w:rPr>
        <w:t>响应文件满足采购文件全部实质性要求且最终报价最低的供应商为成交供应商</w:t>
      </w:r>
      <w:r>
        <w:rPr>
          <w:rFonts w:ascii="宋体" w:hAnsi="宋体" w:cs="宋体" w:hint="eastAsia"/>
          <w:sz w:val="24"/>
        </w:rPr>
        <w:t>。</w:t>
      </w:r>
    </w:p>
    <w:p w14:paraId="7DF31ACD" w14:textId="77777777" w:rsidR="0095129B" w:rsidRDefault="0095129B">
      <w:pPr>
        <w:topLinePunct/>
        <w:spacing w:line="440" w:lineRule="exact"/>
        <w:rPr>
          <w:rFonts w:ascii="宋体" w:hAnsi="宋体" w:cs="宋体" w:hint="eastAsia"/>
          <w:sz w:val="24"/>
        </w:rPr>
      </w:pPr>
      <w:r>
        <w:rPr>
          <w:rFonts w:ascii="宋体" w:hAnsi="宋体" w:cs="宋体" w:hint="eastAsia"/>
          <w:sz w:val="24"/>
        </w:rPr>
        <w:t>4.评审程序：商务评议；技术评议；报价评议。</w:t>
      </w:r>
    </w:p>
    <w:p w14:paraId="725829D9" w14:textId="70C42610" w:rsidR="0095129B" w:rsidRDefault="0095129B">
      <w:pPr>
        <w:topLinePunct/>
        <w:spacing w:line="440" w:lineRule="exact"/>
        <w:rPr>
          <w:rFonts w:ascii="宋体" w:hAnsi="宋体" w:cs="宋体" w:hint="eastAsia"/>
          <w:sz w:val="24"/>
        </w:rPr>
      </w:pPr>
      <w:r>
        <w:rPr>
          <w:rFonts w:ascii="宋体" w:hAnsi="宋体" w:cs="宋体" w:hint="eastAsia"/>
          <w:sz w:val="24"/>
        </w:rPr>
        <w:t>5.评审结果排序：</w:t>
      </w:r>
      <w:r w:rsidR="00BA5D6A" w:rsidRPr="00D27B2A">
        <w:rPr>
          <w:rFonts w:ascii="宋体" w:hAnsi="宋体" w:cs="宋体" w:hint="eastAsia"/>
          <w:sz w:val="24"/>
        </w:rPr>
        <w:t>在符合实际需求、质量和服务相等的前提下，</w:t>
      </w:r>
      <w:r>
        <w:rPr>
          <w:rFonts w:ascii="宋体" w:hAnsi="宋体" w:cs="宋体" w:hint="eastAsia"/>
          <w:sz w:val="24"/>
        </w:rPr>
        <w:t>按最终报价由低到高顺序排序，如最终报价相同的，则由相关供应</w:t>
      </w:r>
      <w:proofErr w:type="gramStart"/>
      <w:r>
        <w:rPr>
          <w:rFonts w:ascii="宋体" w:hAnsi="宋体" w:cs="宋体" w:hint="eastAsia"/>
          <w:sz w:val="24"/>
        </w:rPr>
        <w:t>商现场</w:t>
      </w:r>
      <w:proofErr w:type="gramEnd"/>
      <w:r>
        <w:rPr>
          <w:rFonts w:ascii="宋体" w:hAnsi="宋体" w:cs="宋体" w:hint="eastAsia"/>
          <w:sz w:val="24"/>
        </w:rPr>
        <w:t>抽签决定排序。</w:t>
      </w:r>
      <w:r w:rsidR="00076A15" w:rsidRPr="00076A15">
        <w:rPr>
          <w:rFonts w:ascii="宋体" w:hAnsi="宋体" w:cs="宋体"/>
          <w:sz w:val="24"/>
        </w:rPr>
        <w:t>评审将默认</w:t>
      </w:r>
      <w:proofErr w:type="gramStart"/>
      <w:r w:rsidR="00076A15">
        <w:rPr>
          <w:rFonts w:ascii="宋体" w:hAnsi="宋体" w:cs="宋体" w:hint="eastAsia"/>
          <w:sz w:val="24"/>
        </w:rPr>
        <w:t>按</w:t>
      </w:r>
      <w:r w:rsidR="00076A15" w:rsidRPr="00076A15">
        <w:rPr>
          <w:rFonts w:ascii="宋体" w:hAnsi="宋体" w:cs="宋体"/>
          <w:sz w:val="24"/>
        </w:rPr>
        <w:t>排</w:t>
      </w:r>
      <w:proofErr w:type="gramEnd"/>
      <w:r w:rsidR="00076A15" w:rsidRPr="00076A15">
        <w:rPr>
          <w:rFonts w:ascii="宋体" w:hAnsi="宋体" w:cs="宋体"/>
          <w:sz w:val="24"/>
        </w:rPr>
        <w:t>序推荐多名成交候选人</w:t>
      </w:r>
      <w:r w:rsidR="00076A15">
        <w:rPr>
          <w:rFonts w:ascii="宋体" w:hAnsi="宋体" w:cs="宋体" w:hint="eastAsia"/>
          <w:sz w:val="24"/>
        </w:rPr>
        <w:t>，</w:t>
      </w:r>
      <w:r w:rsidR="00076A15" w:rsidRPr="00076A15">
        <w:rPr>
          <w:rFonts w:ascii="宋体" w:hAnsi="宋体" w:cs="宋体"/>
          <w:sz w:val="24"/>
        </w:rPr>
        <w:t>第一成交候选人资格作废、无法签约时，可依次顺延第二名、第三名成交。</w:t>
      </w:r>
    </w:p>
    <w:p w14:paraId="3B4A61F1" w14:textId="77777777" w:rsidR="00C94E89" w:rsidRDefault="0095129B" w:rsidP="003847E0">
      <w:pPr>
        <w:topLinePunct/>
        <w:spacing w:line="440" w:lineRule="exact"/>
        <w:rPr>
          <w:b/>
          <w:kern w:val="44"/>
          <w:sz w:val="44"/>
          <w:szCs w:val="44"/>
        </w:rPr>
      </w:pPr>
      <w:r>
        <w:rPr>
          <w:rFonts w:ascii="宋体" w:hAnsi="宋体" w:cs="宋体" w:hint="eastAsia"/>
          <w:sz w:val="24"/>
        </w:rPr>
        <w:t>6.评审过程如发现有异常情况，由评审小组集体讨论决定。</w:t>
      </w:r>
      <w:bookmarkStart w:id="22" w:name="_Toc397325815"/>
      <w:bookmarkStart w:id="23" w:name="_Toc50348105"/>
      <w:r w:rsidR="003A2224" w:rsidRPr="00B32067">
        <w:rPr>
          <w:b/>
          <w:kern w:val="44"/>
          <w:sz w:val="44"/>
          <w:szCs w:val="44"/>
        </w:rPr>
        <w:t xml:space="preserve"> </w:t>
      </w:r>
    </w:p>
    <w:p w14:paraId="2F9C3AFC" w14:textId="77777777" w:rsidR="003847E0" w:rsidRDefault="003847E0" w:rsidP="003847E0">
      <w:pPr>
        <w:pStyle w:val="2"/>
        <w:ind w:leftChars="0" w:firstLineChars="0" w:firstLine="0"/>
      </w:pPr>
    </w:p>
    <w:p w14:paraId="178FA69F" w14:textId="77777777" w:rsidR="003847E0" w:rsidRDefault="003847E0" w:rsidP="003847E0">
      <w:pPr>
        <w:pStyle w:val="2"/>
        <w:ind w:leftChars="0" w:firstLineChars="0" w:firstLine="0"/>
      </w:pPr>
    </w:p>
    <w:p w14:paraId="7CF7E9C4" w14:textId="77777777" w:rsidR="003847E0" w:rsidRDefault="003847E0" w:rsidP="003847E0">
      <w:pPr>
        <w:pStyle w:val="2"/>
        <w:ind w:leftChars="0" w:firstLineChars="0" w:firstLine="0"/>
      </w:pPr>
    </w:p>
    <w:p w14:paraId="4DCFF365" w14:textId="77777777" w:rsidR="003847E0" w:rsidRDefault="003847E0" w:rsidP="003847E0">
      <w:pPr>
        <w:pStyle w:val="2"/>
        <w:ind w:leftChars="0" w:firstLineChars="0" w:firstLine="0"/>
      </w:pPr>
    </w:p>
    <w:p w14:paraId="3DB958CF" w14:textId="77777777" w:rsidR="003847E0" w:rsidRDefault="003847E0" w:rsidP="003847E0">
      <w:pPr>
        <w:pStyle w:val="2"/>
        <w:ind w:leftChars="0" w:firstLineChars="0" w:firstLine="0"/>
      </w:pPr>
    </w:p>
    <w:p w14:paraId="0A90E55A" w14:textId="77777777" w:rsidR="003847E0" w:rsidRDefault="003847E0" w:rsidP="003847E0">
      <w:pPr>
        <w:pStyle w:val="2"/>
        <w:ind w:leftChars="0" w:firstLineChars="0" w:firstLine="0"/>
      </w:pPr>
    </w:p>
    <w:p w14:paraId="73BB739A" w14:textId="77777777" w:rsidR="003847E0" w:rsidRDefault="003847E0" w:rsidP="003847E0">
      <w:pPr>
        <w:pStyle w:val="2"/>
        <w:ind w:leftChars="0" w:firstLineChars="0" w:firstLine="0"/>
      </w:pPr>
    </w:p>
    <w:p w14:paraId="794EC6D7" w14:textId="77777777" w:rsidR="003847E0" w:rsidRDefault="003847E0" w:rsidP="003847E0">
      <w:pPr>
        <w:pStyle w:val="2"/>
        <w:ind w:leftChars="0" w:firstLineChars="0" w:firstLine="0"/>
      </w:pPr>
    </w:p>
    <w:p w14:paraId="5E2F1586" w14:textId="77777777" w:rsidR="003847E0" w:rsidRDefault="003847E0" w:rsidP="003847E0">
      <w:pPr>
        <w:pStyle w:val="2"/>
        <w:ind w:leftChars="0" w:firstLineChars="0" w:firstLine="0"/>
      </w:pPr>
    </w:p>
    <w:p w14:paraId="4F59936A" w14:textId="77777777" w:rsidR="003847E0" w:rsidRDefault="003847E0" w:rsidP="003847E0">
      <w:pPr>
        <w:pStyle w:val="2"/>
        <w:ind w:leftChars="0" w:firstLineChars="0" w:firstLine="0"/>
      </w:pPr>
    </w:p>
    <w:p w14:paraId="3A792C44" w14:textId="77777777" w:rsidR="003847E0" w:rsidRDefault="003847E0" w:rsidP="003847E0">
      <w:pPr>
        <w:pStyle w:val="2"/>
        <w:ind w:leftChars="0" w:firstLineChars="0" w:firstLine="0"/>
      </w:pPr>
    </w:p>
    <w:p w14:paraId="55A3EF9D" w14:textId="77777777" w:rsidR="003847E0" w:rsidRDefault="003847E0" w:rsidP="003847E0">
      <w:pPr>
        <w:pStyle w:val="2"/>
        <w:ind w:leftChars="0" w:firstLineChars="0" w:firstLine="0"/>
      </w:pPr>
    </w:p>
    <w:p w14:paraId="0D2C3BBF" w14:textId="77777777" w:rsidR="003847E0" w:rsidRDefault="003847E0" w:rsidP="003847E0">
      <w:pPr>
        <w:pStyle w:val="2"/>
        <w:ind w:leftChars="0" w:firstLineChars="0" w:firstLine="0"/>
      </w:pPr>
    </w:p>
    <w:p w14:paraId="74FCBC77" w14:textId="77777777" w:rsidR="003847E0" w:rsidRDefault="003847E0" w:rsidP="003847E0">
      <w:pPr>
        <w:pStyle w:val="2"/>
        <w:ind w:leftChars="0" w:firstLineChars="0" w:firstLine="0"/>
      </w:pPr>
    </w:p>
    <w:p w14:paraId="1ED71645" w14:textId="77777777" w:rsidR="003847E0" w:rsidRDefault="003847E0" w:rsidP="003847E0">
      <w:pPr>
        <w:pStyle w:val="2"/>
        <w:ind w:leftChars="0" w:firstLineChars="0" w:firstLine="0"/>
      </w:pPr>
    </w:p>
    <w:p w14:paraId="3C7E246A" w14:textId="77777777" w:rsidR="003847E0" w:rsidRDefault="003847E0" w:rsidP="003847E0">
      <w:pPr>
        <w:pStyle w:val="2"/>
        <w:ind w:leftChars="0" w:firstLineChars="0" w:firstLine="0"/>
      </w:pPr>
    </w:p>
    <w:p w14:paraId="4E47DE0F" w14:textId="77777777" w:rsidR="003847E0" w:rsidRDefault="003847E0" w:rsidP="003847E0">
      <w:pPr>
        <w:pStyle w:val="2"/>
        <w:ind w:leftChars="0" w:firstLineChars="0" w:firstLine="0"/>
      </w:pPr>
    </w:p>
    <w:p w14:paraId="361EC057" w14:textId="77777777" w:rsidR="003847E0" w:rsidRDefault="003847E0" w:rsidP="003847E0">
      <w:pPr>
        <w:pStyle w:val="2"/>
        <w:ind w:leftChars="0" w:firstLineChars="0" w:firstLine="0"/>
      </w:pPr>
    </w:p>
    <w:p w14:paraId="54C589BE" w14:textId="77777777" w:rsidR="003847E0" w:rsidRPr="003847E0" w:rsidRDefault="003847E0" w:rsidP="003847E0">
      <w:pPr>
        <w:pStyle w:val="2"/>
        <w:ind w:leftChars="0" w:firstLineChars="0" w:firstLine="0"/>
      </w:pPr>
    </w:p>
    <w:p w14:paraId="39422A72" w14:textId="77777777" w:rsidR="00576E83" w:rsidRDefault="003847E0" w:rsidP="00576E83">
      <w:pPr>
        <w:pStyle w:val="10"/>
      </w:pPr>
      <w:bookmarkStart w:id="24" w:name="_Toc190677540"/>
      <w:bookmarkEnd w:id="22"/>
      <w:r>
        <w:rPr>
          <w:rFonts w:hint="eastAsia"/>
        </w:rPr>
        <w:t>第四部分</w:t>
      </w:r>
      <w:r>
        <w:rPr>
          <w:rFonts w:hint="eastAsia"/>
        </w:rPr>
        <w:t xml:space="preserve"> </w:t>
      </w:r>
      <w:r>
        <w:t xml:space="preserve"> </w:t>
      </w:r>
      <w:bookmarkStart w:id="25" w:name="_Toc190677541"/>
      <w:bookmarkEnd w:id="24"/>
      <w:r w:rsidR="00576E83">
        <w:rPr>
          <w:rFonts w:hint="eastAsia"/>
        </w:rPr>
        <w:t>项目需求</w:t>
      </w:r>
    </w:p>
    <w:p w14:paraId="3A632AE3" w14:textId="77777777" w:rsidR="009E33F8" w:rsidRDefault="009E33F8" w:rsidP="00576E83">
      <w:pPr>
        <w:topLinePunct/>
        <w:spacing w:line="440" w:lineRule="exact"/>
        <w:rPr>
          <w:rFonts w:hAnsi="宋体" w:cs="宋体" w:hint="eastAsia"/>
          <w:b/>
          <w:bCs/>
          <w:szCs w:val="21"/>
        </w:rPr>
      </w:pPr>
      <w:r>
        <w:rPr>
          <w:rFonts w:hAnsi="宋体" w:cs="宋体" w:hint="eastAsia"/>
          <w:b/>
          <w:bCs/>
          <w:szCs w:val="21"/>
        </w:rPr>
        <w:t>一、技术要求</w:t>
      </w:r>
    </w:p>
    <w:p w14:paraId="5543C5C0" w14:textId="77777777" w:rsidR="002F5A9A" w:rsidRDefault="002F5A9A" w:rsidP="002F5A9A">
      <w:pPr>
        <w:topLinePunct/>
        <w:spacing w:line="440" w:lineRule="exact"/>
        <w:rPr>
          <w:rFonts w:ascii="宋体" w:hAnsi="宋体" w:cs="宋体" w:hint="eastAsia"/>
          <w:b/>
          <w:sz w:val="36"/>
          <w:szCs w:val="36"/>
        </w:rPr>
      </w:pPr>
      <w:bookmarkStart w:id="26" w:name="_Hlk190676419"/>
      <w:r>
        <w:rPr>
          <w:rFonts w:hAnsi="宋体" w:cs="宋体" w:hint="eastAsia"/>
          <w:b/>
          <w:bCs/>
          <w:szCs w:val="21"/>
        </w:rPr>
        <w:t>（一）</w:t>
      </w:r>
      <w:bookmarkEnd w:id="26"/>
      <w:r>
        <w:rPr>
          <w:rFonts w:hAnsi="宋体" w:cs="宋体" w:hint="eastAsia"/>
          <w:b/>
          <w:bCs/>
          <w:szCs w:val="21"/>
        </w:rPr>
        <w:t>采购清单</w:t>
      </w:r>
    </w:p>
    <w:tbl>
      <w:tblPr>
        <w:tblW w:w="6832" w:type="dxa"/>
        <w:jc w:val="center"/>
        <w:tblLayout w:type="fixed"/>
        <w:tblLook w:val="04A0" w:firstRow="1" w:lastRow="0" w:firstColumn="1" w:lastColumn="0" w:noHBand="0" w:noVBand="1"/>
      </w:tblPr>
      <w:tblGrid>
        <w:gridCol w:w="1233"/>
        <w:gridCol w:w="4309"/>
        <w:gridCol w:w="1290"/>
      </w:tblGrid>
      <w:tr w:rsidR="002F5A9A" w14:paraId="20E6D802" w14:textId="77777777" w:rsidTr="00CF7404">
        <w:trPr>
          <w:trHeight w:val="540"/>
          <w:tblHeader/>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24063CF4" w14:textId="77777777" w:rsidR="002F5A9A" w:rsidRDefault="002F5A9A" w:rsidP="00CF7404">
            <w:pPr>
              <w:widowControl/>
              <w:spacing w:line="360" w:lineRule="exact"/>
              <w:jc w:val="center"/>
              <w:rPr>
                <w:rFonts w:ascii="宋体" w:hAnsi="宋体" w:cs="宋体" w:hint="eastAsia"/>
                <w:b/>
                <w:bCs/>
                <w:kern w:val="0"/>
                <w:szCs w:val="21"/>
              </w:rPr>
            </w:pPr>
            <w:r>
              <w:rPr>
                <w:rFonts w:ascii="宋体" w:hAnsi="宋体" w:cs="宋体" w:hint="eastAsia"/>
                <w:b/>
                <w:bCs/>
                <w:kern w:val="0"/>
                <w:szCs w:val="21"/>
              </w:rPr>
              <w:t>序号</w:t>
            </w:r>
          </w:p>
        </w:tc>
        <w:tc>
          <w:tcPr>
            <w:tcW w:w="4309" w:type="dxa"/>
            <w:tcBorders>
              <w:top w:val="single" w:sz="4" w:space="0" w:color="000000"/>
              <w:left w:val="nil"/>
              <w:bottom w:val="single" w:sz="4" w:space="0" w:color="000000"/>
              <w:right w:val="single" w:sz="4" w:space="0" w:color="000000"/>
            </w:tcBorders>
            <w:noWrap/>
            <w:vAlign w:val="center"/>
          </w:tcPr>
          <w:p w14:paraId="1E5D2D31" w14:textId="77777777" w:rsidR="002F5A9A" w:rsidRDefault="002F5A9A" w:rsidP="00CF7404">
            <w:pPr>
              <w:widowControl/>
              <w:spacing w:line="360" w:lineRule="exact"/>
              <w:jc w:val="center"/>
              <w:rPr>
                <w:rFonts w:ascii="宋体" w:hAnsi="宋体" w:cs="宋体" w:hint="eastAsia"/>
                <w:b/>
                <w:bCs/>
                <w:kern w:val="0"/>
                <w:szCs w:val="21"/>
              </w:rPr>
            </w:pPr>
            <w:r>
              <w:rPr>
                <w:rFonts w:ascii="宋体" w:hAnsi="宋体" w:cs="宋体" w:hint="eastAsia"/>
                <w:b/>
                <w:bCs/>
                <w:kern w:val="0"/>
                <w:szCs w:val="21"/>
              </w:rPr>
              <w:t>采购内容</w:t>
            </w:r>
          </w:p>
        </w:tc>
        <w:tc>
          <w:tcPr>
            <w:tcW w:w="1290" w:type="dxa"/>
            <w:tcBorders>
              <w:top w:val="single" w:sz="4" w:space="0" w:color="000000"/>
              <w:left w:val="single" w:sz="4" w:space="0" w:color="000000"/>
              <w:bottom w:val="single" w:sz="4" w:space="0" w:color="000000"/>
              <w:right w:val="single" w:sz="4" w:space="0" w:color="000000"/>
            </w:tcBorders>
            <w:vAlign w:val="center"/>
          </w:tcPr>
          <w:p w14:paraId="779B6E64" w14:textId="77777777" w:rsidR="002F5A9A" w:rsidRDefault="002F5A9A" w:rsidP="00CF7404">
            <w:pPr>
              <w:spacing w:line="360" w:lineRule="exact"/>
              <w:jc w:val="center"/>
              <w:rPr>
                <w:rFonts w:ascii="宋体" w:hAnsi="宋体" w:cs="宋体" w:hint="eastAsia"/>
                <w:b/>
                <w:color w:val="000000"/>
                <w:szCs w:val="21"/>
              </w:rPr>
            </w:pPr>
            <w:r>
              <w:rPr>
                <w:rFonts w:ascii="宋体" w:hAnsi="宋体" w:cs="宋体" w:hint="eastAsia"/>
                <w:b/>
                <w:color w:val="000000"/>
                <w:szCs w:val="21"/>
              </w:rPr>
              <w:t>数量</w:t>
            </w:r>
          </w:p>
        </w:tc>
      </w:tr>
      <w:tr w:rsidR="002F5A9A" w14:paraId="1657874F" w14:textId="77777777" w:rsidTr="00CF7404">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52F98AEF" w14:textId="77777777" w:rsidR="002F5A9A" w:rsidRDefault="002F5A9A" w:rsidP="00CF7404">
            <w:pPr>
              <w:spacing w:line="360" w:lineRule="exact"/>
              <w:jc w:val="center"/>
              <w:rPr>
                <w:rFonts w:ascii="宋体" w:hAnsi="宋体" w:cs="宋体" w:hint="eastAsia"/>
                <w:szCs w:val="21"/>
              </w:rPr>
            </w:pPr>
            <w:r>
              <w:rPr>
                <w:rFonts w:ascii="宋体" w:hAnsi="宋体" w:cs="宋体" w:hint="eastAsia"/>
                <w:szCs w:val="21"/>
              </w:rPr>
              <w:t>1</w:t>
            </w:r>
          </w:p>
        </w:tc>
        <w:tc>
          <w:tcPr>
            <w:tcW w:w="4309" w:type="dxa"/>
            <w:tcBorders>
              <w:top w:val="single" w:sz="4" w:space="0" w:color="000000"/>
              <w:left w:val="nil"/>
              <w:bottom w:val="single" w:sz="4" w:space="0" w:color="000000"/>
              <w:right w:val="single" w:sz="4" w:space="0" w:color="000000"/>
            </w:tcBorders>
            <w:vAlign w:val="center"/>
          </w:tcPr>
          <w:p w14:paraId="4A53D43B" w14:textId="77777777" w:rsidR="002F5A9A" w:rsidRDefault="002F5A9A" w:rsidP="00CF7404">
            <w:pPr>
              <w:spacing w:line="360" w:lineRule="exact"/>
              <w:jc w:val="center"/>
              <w:rPr>
                <w:rFonts w:ascii="宋体" w:hAnsi="宋体" w:cs="宋体" w:hint="eastAsia"/>
                <w:szCs w:val="21"/>
              </w:rPr>
            </w:pPr>
            <w:r>
              <w:rPr>
                <w:rFonts w:ascii="宋体" w:hAnsi="宋体" w:cs="宋体" w:hint="eastAsia"/>
                <w:szCs w:val="21"/>
              </w:rPr>
              <w:t>南教</w:t>
            </w:r>
            <w:proofErr w:type="gramStart"/>
            <w:r>
              <w:rPr>
                <w:rFonts w:ascii="宋体" w:hAnsi="宋体" w:cs="宋体" w:hint="eastAsia"/>
                <w:szCs w:val="21"/>
              </w:rPr>
              <w:t>一</w:t>
            </w:r>
            <w:proofErr w:type="gramEnd"/>
            <w:r>
              <w:rPr>
                <w:rFonts w:ascii="宋体" w:hAnsi="宋体" w:cs="宋体" w:hint="eastAsia"/>
                <w:szCs w:val="21"/>
              </w:rPr>
              <w:t>教室设备售后维保（试点）项目</w:t>
            </w:r>
          </w:p>
        </w:tc>
        <w:tc>
          <w:tcPr>
            <w:tcW w:w="1290" w:type="dxa"/>
            <w:tcBorders>
              <w:top w:val="single" w:sz="4" w:space="0" w:color="000000"/>
              <w:left w:val="single" w:sz="4" w:space="0" w:color="000000"/>
              <w:bottom w:val="single" w:sz="4" w:space="0" w:color="000000"/>
              <w:right w:val="single" w:sz="4" w:space="0" w:color="000000"/>
            </w:tcBorders>
            <w:vAlign w:val="center"/>
          </w:tcPr>
          <w:p w14:paraId="0D01BA5F" w14:textId="77777777" w:rsidR="002F5A9A" w:rsidRDefault="002F5A9A" w:rsidP="00CF7404">
            <w:pPr>
              <w:spacing w:line="360" w:lineRule="exact"/>
              <w:jc w:val="center"/>
              <w:rPr>
                <w:rFonts w:ascii="宋体" w:hAnsi="宋体" w:cs="宋体" w:hint="eastAsia"/>
                <w:szCs w:val="21"/>
              </w:rPr>
            </w:pPr>
            <w:r>
              <w:rPr>
                <w:rFonts w:ascii="宋体" w:hAnsi="宋体" w:cs="宋体" w:hint="eastAsia"/>
                <w:szCs w:val="21"/>
              </w:rPr>
              <w:t>1套</w:t>
            </w:r>
          </w:p>
        </w:tc>
      </w:tr>
    </w:tbl>
    <w:p w14:paraId="36EEAF67" w14:textId="77777777" w:rsidR="002F5A9A" w:rsidRDefault="002F5A9A" w:rsidP="002F5A9A">
      <w:pPr>
        <w:topLinePunct/>
        <w:spacing w:line="440" w:lineRule="exact"/>
        <w:rPr>
          <w:rFonts w:hAnsi="宋体" w:cs="宋体" w:hint="eastAsia"/>
          <w:b/>
          <w:bCs/>
          <w:szCs w:val="21"/>
        </w:rPr>
      </w:pPr>
    </w:p>
    <w:p w14:paraId="7DCBC3C1" w14:textId="77777777" w:rsidR="002F5A9A" w:rsidRDefault="002F5A9A" w:rsidP="002F5A9A">
      <w:pPr>
        <w:topLinePunct/>
        <w:spacing w:line="440" w:lineRule="exact"/>
        <w:rPr>
          <w:rFonts w:hAnsi="宋体" w:cs="宋体" w:hint="eastAsia"/>
          <w:b/>
          <w:bCs/>
          <w:szCs w:val="21"/>
        </w:rPr>
      </w:pPr>
      <w:r>
        <w:rPr>
          <w:rFonts w:hAnsi="宋体" w:cs="宋体" w:hint="eastAsia"/>
          <w:b/>
          <w:bCs/>
          <w:szCs w:val="21"/>
        </w:rPr>
        <w:t>（二）详细的技术需求</w:t>
      </w:r>
    </w:p>
    <w:tbl>
      <w:tblPr>
        <w:tblW w:w="9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7196"/>
        <w:gridCol w:w="1275"/>
      </w:tblGrid>
      <w:tr w:rsidR="002F5A9A" w14:paraId="2974FED0" w14:textId="77777777" w:rsidTr="00CF7404">
        <w:trPr>
          <w:trHeight w:val="454"/>
          <w:jc w:val="center"/>
        </w:trPr>
        <w:tc>
          <w:tcPr>
            <w:tcW w:w="764" w:type="dxa"/>
            <w:vAlign w:val="center"/>
          </w:tcPr>
          <w:p w14:paraId="0D21ABF1" w14:textId="77777777" w:rsidR="002F5A9A" w:rsidRPr="00C703B0" w:rsidRDefault="002F5A9A" w:rsidP="00C703B0">
            <w:pPr>
              <w:widowControl/>
              <w:adjustRightInd w:val="0"/>
              <w:snapToGrid w:val="0"/>
              <w:spacing w:line="276" w:lineRule="auto"/>
              <w:jc w:val="center"/>
              <w:rPr>
                <w:rFonts w:ascii="宋体" w:hAnsi="宋体" w:cs="宋体" w:hint="eastAsia"/>
                <w:b/>
                <w:bCs/>
                <w:kern w:val="0"/>
                <w:szCs w:val="21"/>
              </w:rPr>
            </w:pPr>
            <w:r w:rsidRPr="00C703B0">
              <w:rPr>
                <w:rFonts w:ascii="宋体" w:hAnsi="宋体" w:cs="宋体" w:hint="eastAsia"/>
                <w:b/>
                <w:bCs/>
                <w:kern w:val="0"/>
                <w:szCs w:val="21"/>
              </w:rPr>
              <w:t>序号</w:t>
            </w:r>
          </w:p>
        </w:tc>
        <w:tc>
          <w:tcPr>
            <w:tcW w:w="7196" w:type="dxa"/>
            <w:vAlign w:val="center"/>
          </w:tcPr>
          <w:p w14:paraId="5FCDF485" w14:textId="77777777" w:rsidR="002F5A9A" w:rsidRPr="00C703B0" w:rsidRDefault="002F5A9A" w:rsidP="00C703B0">
            <w:pPr>
              <w:widowControl/>
              <w:adjustRightInd w:val="0"/>
              <w:snapToGrid w:val="0"/>
              <w:spacing w:line="276" w:lineRule="auto"/>
              <w:jc w:val="center"/>
              <w:rPr>
                <w:rFonts w:ascii="宋体" w:hAnsi="宋体" w:cs="宋体" w:hint="eastAsia"/>
                <w:b/>
                <w:szCs w:val="21"/>
              </w:rPr>
            </w:pPr>
            <w:r w:rsidRPr="00C703B0">
              <w:rPr>
                <w:rFonts w:ascii="宋体" w:hAnsi="宋体" w:cs="宋体" w:hint="eastAsia"/>
                <w:b/>
                <w:szCs w:val="21"/>
              </w:rPr>
              <w:t>技术要求</w:t>
            </w:r>
          </w:p>
        </w:tc>
        <w:tc>
          <w:tcPr>
            <w:tcW w:w="1275" w:type="dxa"/>
            <w:vAlign w:val="center"/>
          </w:tcPr>
          <w:p w14:paraId="7B2A8674" w14:textId="77777777" w:rsidR="002F5A9A" w:rsidRDefault="002F5A9A" w:rsidP="00CF7404">
            <w:pPr>
              <w:widowControl/>
              <w:adjustRightInd w:val="0"/>
              <w:snapToGrid w:val="0"/>
              <w:jc w:val="center"/>
              <w:rPr>
                <w:rFonts w:ascii="宋体" w:hAnsi="宋体" w:cs="宋体" w:hint="eastAsia"/>
                <w:b/>
                <w:szCs w:val="21"/>
              </w:rPr>
            </w:pPr>
            <w:r>
              <w:rPr>
                <w:rFonts w:ascii="宋体" w:hAnsi="宋体" w:cs="宋体" w:hint="eastAsia"/>
                <w:b/>
                <w:szCs w:val="21"/>
              </w:rPr>
              <w:t>投标人响应</w:t>
            </w:r>
          </w:p>
        </w:tc>
      </w:tr>
      <w:tr w:rsidR="002F5A9A" w14:paraId="7DC18279" w14:textId="77777777" w:rsidTr="00CF7404">
        <w:trPr>
          <w:trHeight w:val="454"/>
          <w:jc w:val="center"/>
        </w:trPr>
        <w:tc>
          <w:tcPr>
            <w:tcW w:w="764" w:type="dxa"/>
            <w:vAlign w:val="center"/>
          </w:tcPr>
          <w:p w14:paraId="08602FFB" w14:textId="77777777" w:rsidR="002F5A9A" w:rsidRPr="00C703B0" w:rsidRDefault="002F5A9A" w:rsidP="00C703B0">
            <w:pPr>
              <w:spacing w:line="276" w:lineRule="auto"/>
              <w:jc w:val="center"/>
              <w:rPr>
                <w:rFonts w:ascii="宋体" w:hAnsi="宋体" w:cs="宋体" w:hint="eastAsia"/>
                <w:szCs w:val="21"/>
              </w:rPr>
            </w:pPr>
            <w:r w:rsidRPr="00C703B0">
              <w:rPr>
                <w:rFonts w:ascii="宋体" w:hAnsi="宋体" w:cs="宋体" w:hint="eastAsia"/>
                <w:szCs w:val="21"/>
              </w:rPr>
              <w:t>1</w:t>
            </w:r>
          </w:p>
        </w:tc>
        <w:tc>
          <w:tcPr>
            <w:tcW w:w="7196" w:type="dxa"/>
            <w:vAlign w:val="center"/>
          </w:tcPr>
          <w:p w14:paraId="6D1D6F6C" w14:textId="77777777" w:rsidR="002F5A9A" w:rsidRPr="00C703B0" w:rsidRDefault="002F5A9A" w:rsidP="00B07AB7">
            <w:pPr>
              <w:pStyle w:val="Style13"/>
              <w:spacing w:line="276" w:lineRule="auto"/>
              <w:ind w:firstLineChars="200" w:firstLine="440"/>
              <w:rPr>
                <w:rFonts w:ascii="宋体" w:eastAsia="宋体" w:hAnsi="宋体" w:hint="eastAsia"/>
                <w:szCs w:val="21"/>
              </w:rPr>
            </w:pPr>
            <w:r w:rsidRPr="00C703B0">
              <w:rPr>
                <w:rFonts w:ascii="宋体" w:eastAsia="宋体" w:hAnsi="宋体" w:hint="eastAsia"/>
              </w:rPr>
              <w:t>投标人须具备教学设备</w:t>
            </w:r>
            <w:proofErr w:type="gramStart"/>
            <w:r w:rsidRPr="00C703B0">
              <w:rPr>
                <w:rFonts w:ascii="宋体" w:eastAsia="宋体" w:hAnsi="宋体" w:hint="eastAsia"/>
              </w:rPr>
              <w:t>独立运</w:t>
            </w:r>
            <w:proofErr w:type="gramEnd"/>
            <w:r w:rsidRPr="00C703B0">
              <w:rPr>
                <w:rFonts w:ascii="宋体" w:eastAsia="宋体" w:hAnsi="宋体" w:hint="eastAsia"/>
              </w:rPr>
              <w:t>维能力，可自主独立完成显示系统、中控系统、专业扩声、智慧终端、交互教学一体机等校园信息化设备及配套系统运维工作；中控主机、</w:t>
            </w:r>
            <w:proofErr w:type="gramStart"/>
            <w:r w:rsidRPr="00C703B0">
              <w:rPr>
                <w:rFonts w:ascii="宋体" w:eastAsia="宋体" w:hAnsi="宋体" w:hint="eastAsia"/>
              </w:rPr>
              <w:t>电子班牌等</w:t>
            </w:r>
            <w:proofErr w:type="gramEnd"/>
            <w:r w:rsidRPr="00C703B0">
              <w:rPr>
                <w:rFonts w:ascii="宋体" w:eastAsia="宋体" w:hAnsi="宋体" w:hint="eastAsia"/>
              </w:rPr>
              <w:t>核心关键设备运</w:t>
            </w:r>
            <w:proofErr w:type="gramStart"/>
            <w:r w:rsidRPr="00C703B0">
              <w:rPr>
                <w:rFonts w:ascii="宋体" w:eastAsia="宋体" w:hAnsi="宋体" w:hint="eastAsia"/>
              </w:rPr>
              <w:t>维工作</w:t>
            </w:r>
            <w:proofErr w:type="gramEnd"/>
            <w:r w:rsidRPr="00C703B0">
              <w:rPr>
                <w:rFonts w:ascii="宋体" w:eastAsia="宋体" w:hAnsi="宋体" w:hint="eastAsia"/>
              </w:rPr>
              <w:t>不得外包，实现单次报修、驻场人员一站式全域处置，杜绝多方对接、二次转包维修。</w:t>
            </w:r>
          </w:p>
        </w:tc>
        <w:tc>
          <w:tcPr>
            <w:tcW w:w="1275" w:type="dxa"/>
            <w:vAlign w:val="center"/>
          </w:tcPr>
          <w:p w14:paraId="1D4867C4" w14:textId="77777777" w:rsidR="002F5A9A" w:rsidRDefault="002F5A9A" w:rsidP="00CF7404">
            <w:pPr>
              <w:jc w:val="center"/>
              <w:rPr>
                <w:rFonts w:ascii="宋体" w:hAnsi="宋体" w:cs="宋体" w:hint="eastAsia"/>
                <w:szCs w:val="21"/>
              </w:rPr>
            </w:pPr>
          </w:p>
        </w:tc>
      </w:tr>
      <w:tr w:rsidR="002F5A9A" w14:paraId="065F9727" w14:textId="77777777" w:rsidTr="00CF7404">
        <w:trPr>
          <w:trHeight w:val="454"/>
          <w:jc w:val="center"/>
        </w:trPr>
        <w:tc>
          <w:tcPr>
            <w:tcW w:w="764" w:type="dxa"/>
            <w:vAlign w:val="center"/>
          </w:tcPr>
          <w:p w14:paraId="03B7459C" w14:textId="77777777" w:rsidR="002F5A9A" w:rsidRPr="00C703B0" w:rsidRDefault="002F5A9A" w:rsidP="00C703B0">
            <w:pPr>
              <w:spacing w:line="276" w:lineRule="auto"/>
              <w:jc w:val="center"/>
              <w:rPr>
                <w:rFonts w:ascii="宋体" w:hAnsi="宋体" w:cs="宋体" w:hint="eastAsia"/>
                <w:szCs w:val="21"/>
              </w:rPr>
            </w:pPr>
            <w:r w:rsidRPr="00C703B0">
              <w:rPr>
                <w:rFonts w:ascii="宋体" w:hAnsi="宋体" w:cs="宋体" w:hint="eastAsia"/>
                <w:szCs w:val="21"/>
              </w:rPr>
              <w:t>2</w:t>
            </w:r>
          </w:p>
        </w:tc>
        <w:tc>
          <w:tcPr>
            <w:tcW w:w="7196" w:type="dxa"/>
            <w:vAlign w:val="center"/>
          </w:tcPr>
          <w:p w14:paraId="28F629A5" w14:textId="77777777" w:rsidR="002F5A9A" w:rsidRPr="00C703B0" w:rsidRDefault="002F5A9A" w:rsidP="00B07AB7">
            <w:pPr>
              <w:pStyle w:val="Style13"/>
              <w:spacing w:line="276" w:lineRule="auto"/>
              <w:ind w:firstLineChars="200" w:firstLine="440"/>
              <w:rPr>
                <w:rFonts w:ascii="宋体" w:eastAsia="宋体" w:hAnsi="宋体" w:hint="eastAsia"/>
                <w:szCs w:val="21"/>
              </w:rPr>
            </w:pPr>
            <w:r w:rsidRPr="00C703B0">
              <w:rPr>
                <w:rFonts w:ascii="宋体" w:eastAsia="宋体" w:hAnsi="宋体" w:hint="eastAsia"/>
              </w:rPr>
              <w:t>投标人须搭建专业化配套技术团队，团队核心人员具备信息化教学设备运维实操经验，全员持有相对应专业资质证书；承接过</w:t>
            </w:r>
            <w:proofErr w:type="gramStart"/>
            <w:r w:rsidRPr="00C703B0">
              <w:rPr>
                <w:rFonts w:ascii="宋体" w:eastAsia="宋体" w:hAnsi="宋体" w:hint="eastAsia"/>
              </w:rPr>
              <w:t>本校南教</w:t>
            </w:r>
            <w:proofErr w:type="gramEnd"/>
            <w:r w:rsidRPr="00C703B0">
              <w:rPr>
                <w:rFonts w:ascii="宋体" w:eastAsia="宋体" w:hAnsi="宋体" w:hint="eastAsia"/>
              </w:rPr>
              <w:t>一号教学楼信息化建设项目的供应</w:t>
            </w:r>
            <w:proofErr w:type="gramStart"/>
            <w:r w:rsidRPr="00C703B0">
              <w:rPr>
                <w:rFonts w:ascii="宋体" w:eastAsia="宋体" w:hAnsi="宋体" w:hint="eastAsia"/>
              </w:rPr>
              <w:t>商予以</w:t>
            </w:r>
            <w:proofErr w:type="gramEnd"/>
            <w:r w:rsidRPr="00C703B0">
              <w:rPr>
                <w:rFonts w:ascii="宋体" w:eastAsia="宋体" w:hAnsi="宋体" w:hint="eastAsia"/>
              </w:rPr>
              <w:t>优先</w:t>
            </w:r>
            <w:proofErr w:type="gramStart"/>
            <w:r w:rsidRPr="00C703B0">
              <w:rPr>
                <w:rFonts w:ascii="宋体" w:eastAsia="宋体" w:hAnsi="宋体" w:hint="eastAsia"/>
              </w:rPr>
              <w:t>考量</w:t>
            </w:r>
            <w:proofErr w:type="gramEnd"/>
            <w:r w:rsidRPr="00C703B0">
              <w:rPr>
                <w:rFonts w:ascii="宋体" w:eastAsia="宋体" w:hAnsi="宋体" w:hint="eastAsia"/>
              </w:rPr>
              <w:t>。</w:t>
            </w:r>
            <w:r w:rsidRPr="00C703B0">
              <w:rPr>
                <w:rFonts w:ascii="宋体" w:eastAsia="宋体" w:hAnsi="宋体" w:hint="eastAsia"/>
                <w:b/>
                <w:bCs/>
              </w:rPr>
              <w:t>（投标人提供相关资质证书、文件及证明材料，均加盖投标人公章）</w:t>
            </w:r>
          </w:p>
        </w:tc>
        <w:tc>
          <w:tcPr>
            <w:tcW w:w="1275" w:type="dxa"/>
            <w:vAlign w:val="center"/>
          </w:tcPr>
          <w:p w14:paraId="06A86CB9" w14:textId="77777777" w:rsidR="002F5A9A" w:rsidRDefault="002F5A9A" w:rsidP="00CF7404">
            <w:pPr>
              <w:jc w:val="center"/>
              <w:rPr>
                <w:rFonts w:ascii="宋体" w:hAnsi="宋体" w:cs="宋体" w:hint="eastAsia"/>
                <w:szCs w:val="21"/>
              </w:rPr>
            </w:pPr>
          </w:p>
        </w:tc>
      </w:tr>
      <w:tr w:rsidR="002F5A9A" w14:paraId="17A69260" w14:textId="77777777" w:rsidTr="00CF7404">
        <w:trPr>
          <w:trHeight w:val="454"/>
          <w:jc w:val="center"/>
        </w:trPr>
        <w:tc>
          <w:tcPr>
            <w:tcW w:w="764" w:type="dxa"/>
            <w:vAlign w:val="center"/>
          </w:tcPr>
          <w:p w14:paraId="1C367183" w14:textId="77777777" w:rsidR="002F5A9A" w:rsidRPr="00C703B0" w:rsidRDefault="002F5A9A" w:rsidP="00C703B0">
            <w:pPr>
              <w:spacing w:line="276" w:lineRule="auto"/>
              <w:jc w:val="center"/>
              <w:rPr>
                <w:rFonts w:ascii="宋体" w:hAnsi="宋体" w:cs="宋体" w:hint="eastAsia"/>
                <w:szCs w:val="21"/>
              </w:rPr>
            </w:pPr>
            <w:r w:rsidRPr="00C703B0">
              <w:rPr>
                <w:rFonts w:ascii="宋体" w:hAnsi="宋体" w:cs="宋体" w:hint="eastAsia"/>
                <w:szCs w:val="21"/>
              </w:rPr>
              <w:t>3</w:t>
            </w:r>
          </w:p>
        </w:tc>
        <w:tc>
          <w:tcPr>
            <w:tcW w:w="7196" w:type="dxa"/>
            <w:vAlign w:val="center"/>
          </w:tcPr>
          <w:p w14:paraId="6FAD66DC" w14:textId="77777777" w:rsidR="002F5A9A" w:rsidRPr="00C703B0" w:rsidRDefault="002F5A9A" w:rsidP="00B07AB7">
            <w:pPr>
              <w:pStyle w:val="Style13"/>
              <w:spacing w:line="276" w:lineRule="auto"/>
              <w:ind w:firstLineChars="200" w:firstLine="440"/>
              <w:rPr>
                <w:rFonts w:ascii="宋体" w:eastAsia="宋体" w:hAnsi="宋体" w:hint="eastAsia"/>
                <w:szCs w:val="21"/>
              </w:rPr>
            </w:pPr>
            <w:r w:rsidRPr="00C703B0">
              <w:rPr>
                <w:rFonts w:ascii="宋体" w:eastAsia="宋体" w:hAnsi="宋体" w:hint="eastAsia"/>
              </w:rPr>
              <w:t>实行校区专属驻点运维服务模式，派驻驻场技术人员须拥有同类校园信息化</w:t>
            </w:r>
            <w:proofErr w:type="gramStart"/>
            <w:r w:rsidRPr="00C703B0">
              <w:rPr>
                <w:rFonts w:ascii="宋体" w:eastAsia="宋体" w:hAnsi="宋体" w:hint="eastAsia"/>
              </w:rPr>
              <w:t>项目维保实操</w:t>
            </w:r>
            <w:proofErr w:type="gramEnd"/>
            <w:r w:rsidRPr="00C703B0">
              <w:rPr>
                <w:rFonts w:ascii="宋体" w:eastAsia="宋体" w:hAnsi="宋体" w:hint="eastAsia"/>
              </w:rPr>
              <w:t>经验，熟悉本校现有全部软硬件设备、业务系统架构，具备高阶复杂故障溯源排查、系统适配优化能力，专业技术能力优于市面普通第三</w:t>
            </w:r>
            <w:proofErr w:type="gramStart"/>
            <w:r w:rsidRPr="00C703B0">
              <w:rPr>
                <w:rFonts w:ascii="宋体" w:eastAsia="宋体" w:hAnsi="宋体" w:hint="eastAsia"/>
              </w:rPr>
              <w:t>方维保从业人员</w:t>
            </w:r>
            <w:proofErr w:type="gramEnd"/>
            <w:r w:rsidRPr="00C703B0">
              <w:rPr>
                <w:rFonts w:ascii="宋体" w:eastAsia="宋体" w:hAnsi="宋体" w:hint="eastAsia"/>
              </w:rPr>
              <w:t>。</w:t>
            </w:r>
          </w:p>
        </w:tc>
        <w:tc>
          <w:tcPr>
            <w:tcW w:w="1275" w:type="dxa"/>
            <w:vAlign w:val="center"/>
          </w:tcPr>
          <w:p w14:paraId="6A4FEF92" w14:textId="77777777" w:rsidR="002F5A9A" w:rsidRDefault="002F5A9A" w:rsidP="00CF7404">
            <w:pPr>
              <w:jc w:val="center"/>
              <w:rPr>
                <w:rFonts w:ascii="宋体" w:hAnsi="宋体" w:cs="宋体" w:hint="eastAsia"/>
                <w:szCs w:val="21"/>
              </w:rPr>
            </w:pPr>
          </w:p>
        </w:tc>
      </w:tr>
      <w:tr w:rsidR="002F5A9A" w14:paraId="44B90479" w14:textId="77777777" w:rsidTr="00CF7404">
        <w:trPr>
          <w:trHeight w:val="454"/>
          <w:jc w:val="center"/>
        </w:trPr>
        <w:tc>
          <w:tcPr>
            <w:tcW w:w="764" w:type="dxa"/>
            <w:vAlign w:val="center"/>
          </w:tcPr>
          <w:p w14:paraId="6C4A3AA6" w14:textId="77777777" w:rsidR="002F5A9A" w:rsidRPr="00C703B0" w:rsidRDefault="002F5A9A" w:rsidP="00C703B0">
            <w:pPr>
              <w:spacing w:line="276" w:lineRule="auto"/>
              <w:jc w:val="center"/>
              <w:rPr>
                <w:rFonts w:ascii="宋体" w:hAnsi="宋体" w:cs="宋体" w:hint="eastAsia"/>
                <w:szCs w:val="21"/>
              </w:rPr>
            </w:pPr>
            <w:r w:rsidRPr="00C703B0">
              <w:rPr>
                <w:rFonts w:ascii="宋体" w:hAnsi="宋体" w:cs="宋体" w:hint="eastAsia"/>
                <w:szCs w:val="21"/>
              </w:rPr>
              <w:t>4</w:t>
            </w:r>
          </w:p>
        </w:tc>
        <w:tc>
          <w:tcPr>
            <w:tcW w:w="7196" w:type="dxa"/>
            <w:vAlign w:val="center"/>
          </w:tcPr>
          <w:p w14:paraId="76B8E0F9" w14:textId="77777777" w:rsidR="002F5A9A" w:rsidRPr="00C703B0" w:rsidRDefault="002F5A9A" w:rsidP="00B07AB7">
            <w:pPr>
              <w:pStyle w:val="Style13"/>
              <w:spacing w:line="276" w:lineRule="auto"/>
              <w:ind w:firstLineChars="200" w:firstLine="440"/>
              <w:rPr>
                <w:rFonts w:ascii="宋体" w:eastAsia="宋体" w:hAnsi="宋体" w:hint="eastAsia"/>
                <w:szCs w:val="21"/>
              </w:rPr>
            </w:pPr>
            <w:r w:rsidRPr="00C703B0">
              <w:rPr>
                <w:rFonts w:ascii="宋体" w:eastAsia="宋体" w:hAnsi="宋体" w:hint="eastAsia"/>
              </w:rPr>
              <w:t>人员配置标准：专属配置1名海</w:t>
            </w:r>
            <w:proofErr w:type="gramStart"/>
            <w:r w:rsidRPr="00C703B0">
              <w:rPr>
                <w:rFonts w:ascii="宋体" w:eastAsia="宋体" w:hAnsi="宋体" w:hint="eastAsia"/>
              </w:rPr>
              <w:t>曙</w:t>
            </w:r>
            <w:proofErr w:type="gramEnd"/>
            <w:r w:rsidRPr="00C703B0">
              <w:rPr>
                <w:rFonts w:ascii="宋体" w:eastAsia="宋体" w:hAnsi="宋体" w:hint="eastAsia"/>
              </w:rPr>
              <w:t>校区常驻运维人员，驻点服务时间</w:t>
            </w:r>
            <w:r w:rsidRPr="00C703B0">
              <w:rPr>
                <w:rFonts w:ascii="宋体" w:eastAsia="宋体" w:hAnsi="宋体" w:hint="eastAsia"/>
              </w:rPr>
              <w:lastRenderedPageBreak/>
              <w:t>为每周一至周五8:00-17:30；供应商须配套组建后备技术支撑团队，完善人员轮岗备份机制。服务周期内，未经校方书面许可，不得随意更换常驻驻点人员；常驻人员事假、病假等离岗期间，供应商须同步派驻同等资质备用人员入校顶岗，不间断保障校区设备运维服务。</w:t>
            </w:r>
          </w:p>
        </w:tc>
        <w:tc>
          <w:tcPr>
            <w:tcW w:w="1275" w:type="dxa"/>
            <w:vAlign w:val="center"/>
          </w:tcPr>
          <w:p w14:paraId="2D9B953D" w14:textId="77777777" w:rsidR="002F5A9A" w:rsidRDefault="002F5A9A" w:rsidP="00CF7404">
            <w:pPr>
              <w:jc w:val="center"/>
              <w:rPr>
                <w:rFonts w:ascii="宋体" w:hAnsi="宋体" w:cs="宋体" w:hint="eastAsia"/>
                <w:szCs w:val="21"/>
              </w:rPr>
            </w:pPr>
          </w:p>
        </w:tc>
      </w:tr>
      <w:tr w:rsidR="00566445" w14:paraId="6419231F" w14:textId="77777777" w:rsidTr="00CF7404">
        <w:trPr>
          <w:trHeight w:val="2390"/>
          <w:jc w:val="center"/>
        </w:trPr>
        <w:tc>
          <w:tcPr>
            <w:tcW w:w="764" w:type="dxa"/>
            <w:vMerge w:val="restart"/>
            <w:vAlign w:val="center"/>
          </w:tcPr>
          <w:p w14:paraId="08ED8275" w14:textId="77777777" w:rsidR="00566445" w:rsidRPr="00C703B0" w:rsidRDefault="00566445" w:rsidP="00C703B0">
            <w:pPr>
              <w:spacing w:line="276" w:lineRule="auto"/>
              <w:jc w:val="center"/>
              <w:rPr>
                <w:rFonts w:ascii="宋体" w:hAnsi="宋体" w:cs="宋体" w:hint="eastAsia"/>
                <w:szCs w:val="21"/>
              </w:rPr>
            </w:pPr>
            <w:r w:rsidRPr="00C703B0">
              <w:rPr>
                <w:rFonts w:ascii="宋体" w:hAnsi="宋体" w:cs="宋体" w:hint="eastAsia"/>
                <w:szCs w:val="21"/>
              </w:rPr>
              <w:t>5</w:t>
            </w:r>
          </w:p>
        </w:tc>
        <w:tc>
          <w:tcPr>
            <w:tcW w:w="7196" w:type="dxa"/>
            <w:vAlign w:val="center"/>
          </w:tcPr>
          <w:p w14:paraId="1AB27695" w14:textId="77777777" w:rsidR="00566445" w:rsidRPr="00C703B0" w:rsidRDefault="00566445" w:rsidP="00B07AB7">
            <w:pPr>
              <w:pStyle w:val="Style13"/>
              <w:spacing w:line="276" w:lineRule="auto"/>
              <w:ind w:firstLineChars="200" w:firstLine="440"/>
              <w:rPr>
                <w:rFonts w:ascii="宋体" w:eastAsia="宋体" w:hAnsi="宋体" w:hint="eastAsia"/>
              </w:rPr>
            </w:pPr>
            <w:r w:rsidRPr="00C703B0">
              <w:rPr>
                <w:rFonts w:ascii="宋体" w:eastAsia="宋体" w:hAnsi="宋体" w:hint="eastAsia"/>
              </w:rPr>
              <w:t>投标人须配套提供适配本校教学场景的全套增值服务，服务方案落地可行、内容全覆盖，具体包含以下内容：</w:t>
            </w:r>
          </w:p>
          <w:p w14:paraId="4B7BEED2" w14:textId="77777777" w:rsidR="00566445" w:rsidRPr="00C703B0" w:rsidRDefault="00566445" w:rsidP="00B07AB7">
            <w:pPr>
              <w:pStyle w:val="Style13"/>
              <w:spacing w:line="276" w:lineRule="auto"/>
              <w:ind w:firstLineChars="200" w:firstLine="440"/>
              <w:rPr>
                <w:rFonts w:ascii="宋体" w:eastAsia="宋体" w:hAnsi="宋体" w:hint="eastAsia"/>
                <w:szCs w:val="21"/>
              </w:rPr>
            </w:pPr>
            <w:r w:rsidRPr="00C703B0">
              <w:rPr>
                <w:rFonts w:ascii="宋体" w:eastAsia="宋体" w:hAnsi="宋体" w:hint="eastAsia"/>
              </w:rPr>
              <w:t>（1）系统优化服务：按需完成教学专用软件版本升级、</w:t>
            </w:r>
            <w:proofErr w:type="gramStart"/>
            <w:r w:rsidRPr="00C703B0">
              <w:rPr>
                <w:rFonts w:ascii="宋体" w:eastAsia="宋体" w:hAnsi="宋体" w:hint="eastAsia"/>
              </w:rPr>
              <w:t>跨品牌</w:t>
            </w:r>
            <w:proofErr w:type="gramEnd"/>
            <w:r w:rsidRPr="00C703B0">
              <w:rPr>
                <w:rFonts w:ascii="宋体" w:eastAsia="宋体" w:hAnsi="宋体" w:hint="eastAsia"/>
              </w:rPr>
              <w:t>软硬件兼容调试工作；</w:t>
            </w:r>
          </w:p>
        </w:tc>
        <w:tc>
          <w:tcPr>
            <w:tcW w:w="1275" w:type="dxa"/>
            <w:vAlign w:val="center"/>
          </w:tcPr>
          <w:p w14:paraId="6C85CD12" w14:textId="77777777" w:rsidR="00566445" w:rsidRDefault="00566445" w:rsidP="00CF7404">
            <w:pPr>
              <w:jc w:val="center"/>
              <w:rPr>
                <w:rFonts w:ascii="宋体" w:hAnsi="宋体" w:cs="宋体" w:hint="eastAsia"/>
                <w:szCs w:val="21"/>
              </w:rPr>
            </w:pPr>
          </w:p>
        </w:tc>
      </w:tr>
      <w:tr w:rsidR="00566445" w14:paraId="25F9B762" w14:textId="77777777" w:rsidTr="00CF7404">
        <w:trPr>
          <w:trHeight w:val="454"/>
          <w:jc w:val="center"/>
        </w:trPr>
        <w:tc>
          <w:tcPr>
            <w:tcW w:w="764" w:type="dxa"/>
            <w:vMerge/>
            <w:vAlign w:val="center"/>
          </w:tcPr>
          <w:p w14:paraId="33655892" w14:textId="77777777" w:rsidR="00566445" w:rsidRPr="00C703B0" w:rsidRDefault="00566445" w:rsidP="00C703B0">
            <w:pPr>
              <w:spacing w:line="276" w:lineRule="auto"/>
              <w:jc w:val="center"/>
              <w:rPr>
                <w:rFonts w:ascii="宋体" w:hAnsi="宋体" w:cs="宋体" w:hint="eastAsia"/>
                <w:szCs w:val="21"/>
              </w:rPr>
            </w:pPr>
          </w:p>
        </w:tc>
        <w:tc>
          <w:tcPr>
            <w:tcW w:w="7196" w:type="dxa"/>
            <w:vAlign w:val="center"/>
          </w:tcPr>
          <w:p w14:paraId="520399A0" w14:textId="77777777" w:rsidR="00566445" w:rsidRPr="00C703B0" w:rsidRDefault="00566445" w:rsidP="00B07AB7">
            <w:pPr>
              <w:pStyle w:val="Style13"/>
              <w:spacing w:line="276" w:lineRule="auto"/>
              <w:ind w:firstLineChars="200" w:firstLine="440"/>
              <w:rPr>
                <w:rFonts w:ascii="宋体" w:eastAsia="宋体" w:hAnsi="宋体" w:hint="eastAsia"/>
                <w:szCs w:val="21"/>
              </w:rPr>
            </w:pPr>
            <w:r w:rsidRPr="00C703B0">
              <w:rPr>
                <w:rFonts w:ascii="宋体" w:eastAsia="宋体" w:hAnsi="宋体" w:hint="eastAsia"/>
              </w:rPr>
              <w:t>（2）定制</w:t>
            </w:r>
            <w:proofErr w:type="gramStart"/>
            <w:r w:rsidRPr="00C703B0">
              <w:rPr>
                <w:rFonts w:ascii="宋体" w:eastAsia="宋体" w:hAnsi="宋体" w:hint="eastAsia"/>
              </w:rPr>
              <w:t>化培训</w:t>
            </w:r>
            <w:proofErr w:type="gramEnd"/>
            <w:r w:rsidRPr="00C703B0">
              <w:rPr>
                <w:rFonts w:ascii="宋体" w:eastAsia="宋体" w:hAnsi="宋体" w:hint="eastAsia"/>
              </w:rPr>
              <w:t>服务：面向任课教师、行政管理人员开展设备实操、简易运维专项培训；结合本校教学使用习惯，定制教学设备日常保养、基础故障自查、简易参数调试专项培训课程，编制标准化、</w:t>
            </w:r>
            <w:proofErr w:type="gramStart"/>
            <w:r w:rsidRPr="00C703B0">
              <w:rPr>
                <w:rFonts w:ascii="宋体" w:eastAsia="宋体" w:hAnsi="宋体" w:hint="eastAsia"/>
              </w:rPr>
              <w:t>校本化</w:t>
            </w:r>
            <w:proofErr w:type="gramEnd"/>
            <w:r w:rsidRPr="00C703B0">
              <w:rPr>
                <w:rFonts w:ascii="宋体" w:eastAsia="宋体" w:hAnsi="宋体" w:hint="eastAsia"/>
              </w:rPr>
              <w:t>《校园教学设备运维操作手册》；</w:t>
            </w:r>
          </w:p>
        </w:tc>
        <w:tc>
          <w:tcPr>
            <w:tcW w:w="1275" w:type="dxa"/>
            <w:vAlign w:val="center"/>
          </w:tcPr>
          <w:p w14:paraId="6F297EFE" w14:textId="77777777" w:rsidR="00566445" w:rsidRDefault="00566445" w:rsidP="00CF7404">
            <w:pPr>
              <w:jc w:val="center"/>
              <w:rPr>
                <w:rFonts w:ascii="宋体" w:hAnsi="宋体" w:cs="宋体" w:hint="eastAsia"/>
                <w:szCs w:val="21"/>
              </w:rPr>
            </w:pPr>
          </w:p>
        </w:tc>
      </w:tr>
      <w:tr w:rsidR="00566445" w14:paraId="64201BE8" w14:textId="77777777" w:rsidTr="00CF7404">
        <w:trPr>
          <w:trHeight w:val="454"/>
          <w:jc w:val="center"/>
        </w:trPr>
        <w:tc>
          <w:tcPr>
            <w:tcW w:w="764" w:type="dxa"/>
            <w:vMerge/>
            <w:vAlign w:val="center"/>
          </w:tcPr>
          <w:p w14:paraId="77FCEDA9" w14:textId="77777777" w:rsidR="00566445" w:rsidRPr="00C703B0" w:rsidRDefault="00566445" w:rsidP="00C703B0">
            <w:pPr>
              <w:spacing w:line="276" w:lineRule="auto"/>
              <w:jc w:val="center"/>
              <w:rPr>
                <w:rFonts w:ascii="宋体" w:hAnsi="宋体" w:cs="宋体" w:hint="eastAsia"/>
                <w:szCs w:val="21"/>
              </w:rPr>
            </w:pPr>
          </w:p>
        </w:tc>
        <w:tc>
          <w:tcPr>
            <w:tcW w:w="7196" w:type="dxa"/>
            <w:vAlign w:val="center"/>
          </w:tcPr>
          <w:p w14:paraId="3D365C0A" w14:textId="77777777" w:rsidR="00566445" w:rsidRPr="00C703B0" w:rsidRDefault="00566445" w:rsidP="00B07AB7">
            <w:pPr>
              <w:pStyle w:val="Style13"/>
              <w:spacing w:line="276" w:lineRule="auto"/>
              <w:ind w:firstLineChars="200" w:firstLine="440"/>
              <w:jc w:val="both"/>
              <w:rPr>
                <w:rFonts w:ascii="宋体" w:eastAsia="宋体" w:hAnsi="宋体" w:hint="eastAsia"/>
              </w:rPr>
            </w:pPr>
            <w:r w:rsidRPr="00C703B0">
              <w:rPr>
                <w:rFonts w:ascii="宋体" w:eastAsia="宋体" w:hAnsi="宋体" w:hint="eastAsia"/>
              </w:rPr>
              <w:t>（3）设备周期管理服务：常态</w:t>
            </w:r>
            <w:proofErr w:type="gramStart"/>
            <w:r w:rsidRPr="00C703B0">
              <w:rPr>
                <w:rFonts w:ascii="宋体" w:eastAsia="宋体" w:hAnsi="宋体" w:hint="eastAsia"/>
              </w:rPr>
              <w:t>化开展</w:t>
            </w:r>
            <w:proofErr w:type="gramEnd"/>
            <w:r w:rsidRPr="00C703B0">
              <w:rPr>
                <w:rFonts w:ascii="宋体" w:eastAsia="宋体" w:hAnsi="宋体" w:hint="eastAsia"/>
              </w:rPr>
              <w:t>设备运行故障预警、整机健康度测评，针对老旧、高损耗设备出具专业老化评估及更换整改建议；</w:t>
            </w:r>
          </w:p>
        </w:tc>
        <w:tc>
          <w:tcPr>
            <w:tcW w:w="1275" w:type="dxa"/>
            <w:vAlign w:val="center"/>
          </w:tcPr>
          <w:p w14:paraId="6975B7FC" w14:textId="77777777" w:rsidR="00566445" w:rsidRDefault="00566445" w:rsidP="00CF7404">
            <w:pPr>
              <w:jc w:val="center"/>
              <w:rPr>
                <w:rFonts w:ascii="宋体" w:hAnsi="宋体" w:cs="宋体" w:hint="eastAsia"/>
                <w:szCs w:val="21"/>
              </w:rPr>
            </w:pPr>
          </w:p>
        </w:tc>
      </w:tr>
      <w:tr w:rsidR="00566445" w14:paraId="05BF96DE" w14:textId="77777777" w:rsidTr="00CF7404">
        <w:trPr>
          <w:trHeight w:val="2222"/>
          <w:jc w:val="center"/>
        </w:trPr>
        <w:tc>
          <w:tcPr>
            <w:tcW w:w="764" w:type="dxa"/>
            <w:vMerge/>
            <w:vAlign w:val="center"/>
          </w:tcPr>
          <w:p w14:paraId="3EDB798F" w14:textId="77777777" w:rsidR="00566445" w:rsidRPr="00C703B0" w:rsidRDefault="00566445" w:rsidP="00C703B0">
            <w:pPr>
              <w:spacing w:line="276" w:lineRule="auto"/>
              <w:jc w:val="center"/>
              <w:rPr>
                <w:rFonts w:ascii="宋体" w:hAnsi="宋体" w:cs="宋体" w:hint="eastAsia"/>
                <w:szCs w:val="21"/>
              </w:rPr>
            </w:pPr>
          </w:p>
        </w:tc>
        <w:tc>
          <w:tcPr>
            <w:tcW w:w="7196" w:type="dxa"/>
            <w:vAlign w:val="center"/>
          </w:tcPr>
          <w:p w14:paraId="04D33A78" w14:textId="77777777" w:rsidR="00566445" w:rsidRPr="00C703B0" w:rsidRDefault="00566445" w:rsidP="00B07AB7">
            <w:pPr>
              <w:pStyle w:val="Style13"/>
              <w:spacing w:line="276" w:lineRule="auto"/>
              <w:ind w:firstLineChars="200" w:firstLine="440"/>
              <w:rPr>
                <w:rFonts w:ascii="宋体" w:eastAsia="宋体" w:hAnsi="宋体" w:hint="eastAsia"/>
              </w:rPr>
            </w:pPr>
            <w:r w:rsidRPr="00C703B0">
              <w:rPr>
                <w:rFonts w:ascii="宋体" w:eastAsia="宋体" w:hAnsi="宋体" w:hint="eastAsia"/>
              </w:rPr>
              <w:t>（4）教学活动专</w:t>
            </w:r>
            <w:proofErr w:type="gramStart"/>
            <w:r w:rsidRPr="00C703B0">
              <w:rPr>
                <w:rFonts w:ascii="宋体" w:eastAsia="宋体" w:hAnsi="宋体" w:hint="eastAsia"/>
              </w:rPr>
              <w:t>属保障</w:t>
            </w:r>
            <w:proofErr w:type="gramEnd"/>
            <w:r w:rsidRPr="00C703B0">
              <w:rPr>
                <w:rFonts w:ascii="宋体" w:eastAsia="宋体" w:hAnsi="宋体" w:hint="eastAsia"/>
              </w:rPr>
              <w:t>服务：校内公开课、学术讲座、教学研讨会等教学活动保障，驻点人员须提前1小时到场完成全链路设备开机联调、功能测试；活动全程现场驻守，第一时间处置设备突发故障，保障</w:t>
            </w:r>
            <w:proofErr w:type="gramStart"/>
            <w:r w:rsidRPr="00C703B0">
              <w:rPr>
                <w:rFonts w:ascii="宋体" w:eastAsia="宋体" w:hAnsi="宋体" w:hint="eastAsia"/>
              </w:rPr>
              <w:t>活动平稳</w:t>
            </w:r>
            <w:proofErr w:type="gramEnd"/>
            <w:r w:rsidRPr="00C703B0">
              <w:rPr>
                <w:rFonts w:ascii="宋体" w:eastAsia="宋体" w:hAnsi="宋体" w:hint="eastAsia"/>
              </w:rPr>
              <w:t>开展。</w:t>
            </w:r>
          </w:p>
        </w:tc>
        <w:tc>
          <w:tcPr>
            <w:tcW w:w="1275" w:type="dxa"/>
            <w:vAlign w:val="center"/>
          </w:tcPr>
          <w:p w14:paraId="3676C711" w14:textId="77777777" w:rsidR="00566445" w:rsidRDefault="00566445" w:rsidP="00CF7404">
            <w:pPr>
              <w:jc w:val="center"/>
              <w:rPr>
                <w:rFonts w:ascii="宋体" w:hAnsi="宋体" w:cs="宋体" w:hint="eastAsia"/>
                <w:szCs w:val="21"/>
              </w:rPr>
            </w:pPr>
          </w:p>
        </w:tc>
      </w:tr>
      <w:tr w:rsidR="002F5A9A" w14:paraId="6B46D32E" w14:textId="77777777" w:rsidTr="00CF7404">
        <w:trPr>
          <w:trHeight w:val="454"/>
          <w:jc w:val="center"/>
        </w:trPr>
        <w:tc>
          <w:tcPr>
            <w:tcW w:w="764" w:type="dxa"/>
            <w:vAlign w:val="center"/>
          </w:tcPr>
          <w:p w14:paraId="220B8543" w14:textId="77777777" w:rsidR="002F5A9A" w:rsidRPr="00C703B0" w:rsidRDefault="002F5A9A" w:rsidP="00C703B0">
            <w:pPr>
              <w:spacing w:line="276" w:lineRule="auto"/>
              <w:jc w:val="center"/>
              <w:rPr>
                <w:rFonts w:ascii="宋体" w:hAnsi="宋体" w:cs="宋体" w:hint="eastAsia"/>
                <w:szCs w:val="21"/>
              </w:rPr>
            </w:pPr>
            <w:r w:rsidRPr="00C703B0">
              <w:rPr>
                <w:rFonts w:ascii="宋体" w:hAnsi="宋体" w:cs="宋体" w:hint="eastAsia"/>
                <w:szCs w:val="21"/>
              </w:rPr>
              <w:t>6</w:t>
            </w:r>
          </w:p>
        </w:tc>
        <w:tc>
          <w:tcPr>
            <w:tcW w:w="7196" w:type="dxa"/>
            <w:vAlign w:val="center"/>
          </w:tcPr>
          <w:p w14:paraId="2F04212D" w14:textId="77777777" w:rsidR="002F5A9A" w:rsidRPr="00C703B0" w:rsidRDefault="002F5A9A" w:rsidP="00B07AB7">
            <w:pPr>
              <w:pStyle w:val="Style13"/>
              <w:spacing w:line="276" w:lineRule="auto"/>
              <w:ind w:firstLineChars="200" w:firstLine="440"/>
              <w:rPr>
                <w:rFonts w:ascii="宋体" w:eastAsia="宋体" w:hAnsi="宋体" w:hint="eastAsia"/>
              </w:rPr>
            </w:pPr>
            <w:r w:rsidRPr="00C703B0">
              <w:rPr>
                <w:rFonts w:ascii="宋体" w:eastAsia="宋体" w:hAnsi="宋体" w:hint="eastAsia"/>
              </w:rPr>
              <w:t>投标人须具有原厂级维修能力，能针对海</w:t>
            </w:r>
            <w:proofErr w:type="gramStart"/>
            <w:r w:rsidRPr="00C703B0">
              <w:rPr>
                <w:rFonts w:ascii="宋体" w:eastAsia="宋体" w:hAnsi="宋体" w:hint="eastAsia"/>
              </w:rPr>
              <w:t>曙校区南教一号</w:t>
            </w:r>
            <w:proofErr w:type="gramEnd"/>
            <w:r w:rsidRPr="00C703B0">
              <w:rPr>
                <w:rFonts w:ascii="宋体" w:eastAsia="宋体" w:hAnsi="宋体" w:hint="eastAsia"/>
              </w:rPr>
              <w:t>楼构建故障报修、配件更换、整机检修、闭环核验一站式维修机制，解决设备过保后原厂保修过期、非原厂配件识别等问题，实现故障</w:t>
            </w:r>
            <w:proofErr w:type="gramStart"/>
            <w:r w:rsidRPr="00C703B0">
              <w:rPr>
                <w:rFonts w:ascii="宋体" w:eastAsia="宋体" w:hAnsi="宋体" w:hint="eastAsia"/>
              </w:rPr>
              <w:t>维修全</w:t>
            </w:r>
            <w:proofErr w:type="gramEnd"/>
            <w:r w:rsidRPr="00C703B0">
              <w:rPr>
                <w:rFonts w:ascii="宋体" w:eastAsia="宋体" w:hAnsi="宋体" w:hint="eastAsia"/>
              </w:rPr>
              <w:t>流程闭环管理。</w:t>
            </w:r>
            <w:r w:rsidRPr="00C703B0">
              <w:rPr>
                <w:rFonts w:ascii="宋体" w:eastAsia="宋体" w:hAnsi="宋体" w:hint="eastAsia"/>
                <w:b/>
                <w:bCs/>
              </w:rPr>
              <w:t>（投标人</w:t>
            </w:r>
            <w:proofErr w:type="gramStart"/>
            <w:r w:rsidRPr="00C703B0">
              <w:rPr>
                <w:rFonts w:ascii="宋体" w:eastAsia="宋体" w:hAnsi="宋体" w:hint="eastAsia"/>
                <w:b/>
                <w:bCs/>
              </w:rPr>
              <w:t>提供光峰投影</w:t>
            </w:r>
            <w:proofErr w:type="gramEnd"/>
            <w:r w:rsidRPr="00C703B0">
              <w:rPr>
                <w:rFonts w:ascii="宋体" w:eastAsia="宋体" w:hAnsi="宋体" w:hint="eastAsia"/>
                <w:b/>
                <w:bCs/>
              </w:rPr>
              <w:t>机、阶梯电子班牌、阶梯中控、</w:t>
            </w:r>
            <w:proofErr w:type="gramStart"/>
            <w:r w:rsidRPr="00C703B0">
              <w:rPr>
                <w:rFonts w:ascii="宋体" w:eastAsia="宋体" w:hAnsi="宋体" w:hint="eastAsia"/>
                <w:b/>
                <w:bCs/>
              </w:rPr>
              <w:t>奥威亚录播</w:t>
            </w:r>
            <w:proofErr w:type="gramEnd"/>
            <w:r w:rsidRPr="00C703B0">
              <w:rPr>
                <w:rFonts w:ascii="宋体" w:eastAsia="宋体" w:hAnsi="宋体" w:hint="eastAsia"/>
                <w:b/>
                <w:bCs/>
              </w:rPr>
              <w:t>、台电</w:t>
            </w:r>
            <w:r w:rsidRPr="00C703B0">
              <w:rPr>
                <w:rFonts w:ascii="宋体" w:eastAsia="宋体" w:hAnsi="宋体" w:hint="eastAsia"/>
                <w:b/>
                <w:bCs/>
              </w:rPr>
              <w:lastRenderedPageBreak/>
              <w:t>音频、艾力特音频等设备的维修承诺函、有效佐证等文件，所有材料均加盖投标人公章。）</w:t>
            </w:r>
          </w:p>
        </w:tc>
        <w:tc>
          <w:tcPr>
            <w:tcW w:w="1275" w:type="dxa"/>
            <w:vAlign w:val="center"/>
          </w:tcPr>
          <w:p w14:paraId="4C7979EA" w14:textId="77777777" w:rsidR="002F5A9A" w:rsidRDefault="002F5A9A" w:rsidP="00CF7404">
            <w:pPr>
              <w:jc w:val="center"/>
              <w:rPr>
                <w:rFonts w:ascii="宋体" w:hAnsi="宋体" w:cs="宋体" w:hint="eastAsia"/>
                <w:szCs w:val="21"/>
              </w:rPr>
            </w:pPr>
          </w:p>
        </w:tc>
      </w:tr>
      <w:tr w:rsidR="002F5A9A" w14:paraId="06F99A64" w14:textId="77777777" w:rsidTr="00CF7404">
        <w:trPr>
          <w:trHeight w:val="454"/>
          <w:jc w:val="center"/>
        </w:trPr>
        <w:tc>
          <w:tcPr>
            <w:tcW w:w="764" w:type="dxa"/>
            <w:vAlign w:val="center"/>
          </w:tcPr>
          <w:p w14:paraId="17208F5D" w14:textId="77777777" w:rsidR="002F5A9A" w:rsidRPr="00C703B0" w:rsidRDefault="002F5A9A" w:rsidP="00C703B0">
            <w:pPr>
              <w:spacing w:line="276" w:lineRule="auto"/>
              <w:jc w:val="center"/>
              <w:rPr>
                <w:rFonts w:ascii="宋体" w:hAnsi="宋体" w:cs="宋体" w:hint="eastAsia"/>
                <w:szCs w:val="21"/>
              </w:rPr>
            </w:pPr>
            <w:r w:rsidRPr="00C703B0">
              <w:rPr>
                <w:rFonts w:ascii="宋体" w:hAnsi="宋体" w:cs="宋体" w:hint="eastAsia"/>
                <w:szCs w:val="21"/>
              </w:rPr>
              <w:t>7</w:t>
            </w:r>
          </w:p>
        </w:tc>
        <w:tc>
          <w:tcPr>
            <w:tcW w:w="7196" w:type="dxa"/>
            <w:vAlign w:val="center"/>
          </w:tcPr>
          <w:p w14:paraId="57289BCE" w14:textId="77777777" w:rsidR="002F5A9A" w:rsidRPr="00C703B0" w:rsidRDefault="002F5A9A" w:rsidP="00B07AB7">
            <w:pPr>
              <w:pStyle w:val="Style13"/>
              <w:spacing w:line="276" w:lineRule="auto"/>
              <w:ind w:firstLineChars="200" w:firstLine="440"/>
              <w:rPr>
                <w:rFonts w:ascii="宋体" w:eastAsia="宋体" w:hAnsi="宋体" w:hint="eastAsia"/>
              </w:rPr>
            </w:pPr>
            <w:r w:rsidRPr="00C703B0">
              <w:rPr>
                <w:rFonts w:ascii="宋体" w:eastAsia="宋体" w:hAnsi="宋体" w:hint="eastAsia"/>
              </w:rPr>
              <w:t>严格执行分级时效运维机制，全域落实</w:t>
            </w:r>
            <w:proofErr w:type="gramStart"/>
            <w:r w:rsidRPr="00C703B0">
              <w:rPr>
                <w:rFonts w:ascii="宋体" w:eastAsia="宋体" w:hAnsi="宋体" w:hint="eastAsia"/>
              </w:rPr>
              <w:t>极</w:t>
            </w:r>
            <w:proofErr w:type="gramEnd"/>
            <w:r w:rsidRPr="00C703B0">
              <w:rPr>
                <w:rFonts w:ascii="宋体" w:eastAsia="宋体" w:hAnsi="宋体" w:hint="eastAsia"/>
              </w:rPr>
              <w:t>速处置标准：3分钟线上响应报修、5分钟运</w:t>
            </w:r>
            <w:proofErr w:type="gramStart"/>
            <w:r w:rsidRPr="00C703B0">
              <w:rPr>
                <w:rFonts w:ascii="宋体" w:eastAsia="宋体" w:hAnsi="宋体" w:hint="eastAsia"/>
              </w:rPr>
              <w:t>维人员</w:t>
            </w:r>
            <w:proofErr w:type="gramEnd"/>
            <w:r w:rsidRPr="00C703B0">
              <w:rPr>
                <w:rFonts w:ascii="宋体" w:eastAsia="宋体" w:hAnsi="宋体" w:hint="eastAsia"/>
              </w:rPr>
              <w:t>抵达故障点位；一般性软硬件故障10分钟内现场修复；配件更换类故障30分钟内完成换件修复；遇重大复杂无法即时修复故障，供应</w:t>
            </w:r>
            <w:proofErr w:type="gramStart"/>
            <w:r w:rsidRPr="00C703B0">
              <w:rPr>
                <w:rFonts w:ascii="宋体" w:eastAsia="宋体" w:hAnsi="宋体" w:hint="eastAsia"/>
              </w:rPr>
              <w:t>商须第一时间</w:t>
            </w:r>
            <w:proofErr w:type="gramEnd"/>
            <w:r w:rsidRPr="00C703B0">
              <w:rPr>
                <w:rFonts w:ascii="宋体" w:eastAsia="宋体" w:hAnsi="宋体" w:hint="eastAsia"/>
              </w:rPr>
              <w:t>启用同型号备用设备替补，无条件保障常态化课堂教学秩序不受影响。</w:t>
            </w:r>
          </w:p>
        </w:tc>
        <w:tc>
          <w:tcPr>
            <w:tcW w:w="1275" w:type="dxa"/>
            <w:vAlign w:val="center"/>
          </w:tcPr>
          <w:p w14:paraId="4BEE1071" w14:textId="77777777" w:rsidR="002F5A9A" w:rsidRDefault="002F5A9A" w:rsidP="00CF7404">
            <w:pPr>
              <w:jc w:val="center"/>
              <w:rPr>
                <w:rFonts w:ascii="宋体" w:hAnsi="宋体" w:cs="宋体" w:hint="eastAsia"/>
                <w:szCs w:val="21"/>
              </w:rPr>
            </w:pPr>
          </w:p>
        </w:tc>
      </w:tr>
      <w:tr w:rsidR="002F5A9A" w14:paraId="62821978" w14:textId="77777777" w:rsidTr="00CF7404">
        <w:trPr>
          <w:trHeight w:val="454"/>
          <w:jc w:val="center"/>
        </w:trPr>
        <w:tc>
          <w:tcPr>
            <w:tcW w:w="764" w:type="dxa"/>
            <w:vMerge w:val="restart"/>
            <w:vAlign w:val="center"/>
          </w:tcPr>
          <w:p w14:paraId="30A4B1EA" w14:textId="77777777" w:rsidR="002F5A9A" w:rsidRPr="00C703B0" w:rsidRDefault="002F5A9A" w:rsidP="00C703B0">
            <w:pPr>
              <w:spacing w:line="276" w:lineRule="auto"/>
              <w:jc w:val="center"/>
              <w:rPr>
                <w:rFonts w:ascii="宋体" w:hAnsi="宋体" w:cs="宋体" w:hint="eastAsia"/>
                <w:szCs w:val="21"/>
              </w:rPr>
            </w:pPr>
            <w:r w:rsidRPr="00C703B0">
              <w:rPr>
                <w:rFonts w:ascii="宋体" w:hAnsi="宋体" w:cs="宋体" w:hint="eastAsia"/>
                <w:szCs w:val="21"/>
              </w:rPr>
              <w:t>8</w:t>
            </w:r>
          </w:p>
          <w:p w14:paraId="394A31B4" w14:textId="77777777" w:rsidR="002F5A9A" w:rsidRPr="00C703B0" w:rsidRDefault="002F5A9A" w:rsidP="00C703B0">
            <w:pPr>
              <w:spacing w:line="276" w:lineRule="auto"/>
              <w:jc w:val="center"/>
              <w:rPr>
                <w:rFonts w:ascii="宋体" w:hAnsi="宋体" w:cs="宋体" w:hint="eastAsia"/>
                <w:szCs w:val="21"/>
              </w:rPr>
            </w:pPr>
          </w:p>
        </w:tc>
        <w:tc>
          <w:tcPr>
            <w:tcW w:w="7196" w:type="dxa"/>
            <w:vAlign w:val="center"/>
          </w:tcPr>
          <w:p w14:paraId="6E619C1B" w14:textId="77777777" w:rsidR="002F5A9A" w:rsidRPr="00C703B0" w:rsidRDefault="002F5A9A" w:rsidP="00542979">
            <w:pPr>
              <w:pStyle w:val="Style13"/>
              <w:spacing w:line="276" w:lineRule="auto"/>
              <w:rPr>
                <w:rFonts w:ascii="宋体" w:eastAsia="宋体" w:hAnsi="宋体" w:hint="eastAsia"/>
              </w:rPr>
            </w:pPr>
            <w:r w:rsidRPr="00C703B0">
              <w:rPr>
                <w:rFonts w:ascii="宋体" w:eastAsia="宋体" w:hAnsi="宋体" w:hint="eastAsia"/>
              </w:rPr>
              <w:t>设备巡检常态化管理要求</w:t>
            </w:r>
          </w:p>
          <w:p w14:paraId="31AEB038" w14:textId="77777777" w:rsidR="002F5A9A" w:rsidRPr="00C703B0" w:rsidRDefault="002F5A9A" w:rsidP="00542979">
            <w:pPr>
              <w:pStyle w:val="Style13"/>
              <w:spacing w:line="276" w:lineRule="auto"/>
              <w:ind w:firstLineChars="200" w:firstLine="440"/>
              <w:rPr>
                <w:rFonts w:ascii="宋体" w:eastAsia="宋体" w:hAnsi="宋体" w:hint="eastAsia"/>
              </w:rPr>
            </w:pPr>
            <w:r w:rsidRPr="00C703B0">
              <w:rPr>
                <w:rFonts w:ascii="宋体" w:eastAsia="宋体" w:hAnsi="宋体" w:hint="eastAsia"/>
              </w:rPr>
              <w:t>（1）日常点位巡查：驻场人员每日开展高频使用教室专项巡查，核验教学设备运行状态、无线麦克风电量、线路接口通断情况，现场就地处置轻微隐患问题，同步规范填写每日</w:t>
            </w:r>
            <w:proofErr w:type="gramStart"/>
            <w:r w:rsidRPr="00C703B0">
              <w:rPr>
                <w:rFonts w:ascii="宋体" w:eastAsia="宋体" w:hAnsi="宋体" w:hint="eastAsia"/>
              </w:rPr>
              <w:t>巡查台</w:t>
            </w:r>
            <w:proofErr w:type="gramEnd"/>
            <w:r w:rsidRPr="00C703B0">
              <w:rPr>
                <w:rFonts w:ascii="宋体" w:eastAsia="宋体" w:hAnsi="宋体" w:hint="eastAsia"/>
              </w:rPr>
              <w:t>账。</w:t>
            </w:r>
          </w:p>
        </w:tc>
        <w:tc>
          <w:tcPr>
            <w:tcW w:w="1275" w:type="dxa"/>
            <w:vAlign w:val="center"/>
          </w:tcPr>
          <w:p w14:paraId="15AB2A4A" w14:textId="77777777" w:rsidR="002F5A9A" w:rsidRDefault="002F5A9A" w:rsidP="00CF7404">
            <w:pPr>
              <w:jc w:val="center"/>
              <w:rPr>
                <w:rFonts w:ascii="宋体" w:hAnsi="宋体" w:cs="宋体" w:hint="eastAsia"/>
                <w:szCs w:val="21"/>
              </w:rPr>
            </w:pPr>
          </w:p>
        </w:tc>
      </w:tr>
      <w:tr w:rsidR="002F5A9A" w14:paraId="40ECA362" w14:textId="77777777" w:rsidTr="00CF7404">
        <w:trPr>
          <w:trHeight w:val="454"/>
          <w:jc w:val="center"/>
        </w:trPr>
        <w:tc>
          <w:tcPr>
            <w:tcW w:w="764" w:type="dxa"/>
            <w:vMerge/>
            <w:vAlign w:val="center"/>
          </w:tcPr>
          <w:p w14:paraId="34180076" w14:textId="77777777" w:rsidR="002F5A9A" w:rsidRPr="00C703B0" w:rsidRDefault="002F5A9A" w:rsidP="00C703B0">
            <w:pPr>
              <w:spacing w:line="276" w:lineRule="auto"/>
              <w:jc w:val="center"/>
              <w:rPr>
                <w:rFonts w:ascii="宋体" w:hAnsi="宋体" w:cs="宋体" w:hint="eastAsia"/>
                <w:szCs w:val="21"/>
              </w:rPr>
            </w:pPr>
          </w:p>
        </w:tc>
        <w:tc>
          <w:tcPr>
            <w:tcW w:w="7196" w:type="dxa"/>
            <w:vAlign w:val="center"/>
          </w:tcPr>
          <w:p w14:paraId="17D68FFA" w14:textId="77777777" w:rsidR="002F5A9A" w:rsidRPr="00C703B0" w:rsidRDefault="002F5A9A" w:rsidP="00542979">
            <w:pPr>
              <w:pStyle w:val="Style13"/>
              <w:spacing w:line="276" w:lineRule="auto"/>
              <w:ind w:firstLineChars="200" w:firstLine="440"/>
              <w:rPr>
                <w:rFonts w:ascii="宋体" w:eastAsia="宋体" w:hAnsi="宋体" w:hint="eastAsia"/>
              </w:rPr>
            </w:pPr>
            <w:r w:rsidRPr="00C703B0">
              <w:rPr>
                <w:rFonts w:ascii="宋体" w:eastAsia="宋体" w:hAnsi="宋体" w:hint="eastAsia"/>
              </w:rPr>
              <w:t>（2）学期全域巡检：每学期开学前1周，完成全校所有信息化教学设备软硬件、运行环境、供电链路全域深度巡检，同步完成备用配件盘点、台账核对工作。</w:t>
            </w:r>
          </w:p>
        </w:tc>
        <w:tc>
          <w:tcPr>
            <w:tcW w:w="1275" w:type="dxa"/>
            <w:vAlign w:val="center"/>
          </w:tcPr>
          <w:p w14:paraId="1D5E2CE2" w14:textId="77777777" w:rsidR="002F5A9A" w:rsidRDefault="002F5A9A" w:rsidP="00CF7404">
            <w:pPr>
              <w:jc w:val="center"/>
              <w:rPr>
                <w:rFonts w:ascii="宋体" w:hAnsi="宋体" w:cs="宋体" w:hint="eastAsia"/>
                <w:szCs w:val="21"/>
              </w:rPr>
            </w:pPr>
          </w:p>
        </w:tc>
      </w:tr>
      <w:tr w:rsidR="002F5A9A" w14:paraId="33BF40E8" w14:textId="77777777" w:rsidTr="00CF7404">
        <w:trPr>
          <w:trHeight w:val="454"/>
          <w:jc w:val="center"/>
        </w:trPr>
        <w:tc>
          <w:tcPr>
            <w:tcW w:w="764" w:type="dxa"/>
            <w:vMerge/>
            <w:vAlign w:val="center"/>
          </w:tcPr>
          <w:p w14:paraId="5144B2CE" w14:textId="77777777" w:rsidR="002F5A9A" w:rsidRPr="00C703B0" w:rsidRDefault="002F5A9A" w:rsidP="00C703B0">
            <w:pPr>
              <w:spacing w:line="276" w:lineRule="auto"/>
              <w:jc w:val="center"/>
              <w:rPr>
                <w:rFonts w:ascii="宋体" w:hAnsi="宋体" w:cs="宋体" w:hint="eastAsia"/>
                <w:szCs w:val="21"/>
              </w:rPr>
            </w:pPr>
          </w:p>
        </w:tc>
        <w:tc>
          <w:tcPr>
            <w:tcW w:w="7196" w:type="dxa"/>
            <w:vAlign w:val="center"/>
          </w:tcPr>
          <w:p w14:paraId="538C5842" w14:textId="77777777" w:rsidR="002F5A9A" w:rsidRPr="00C703B0" w:rsidRDefault="002F5A9A" w:rsidP="00542979">
            <w:pPr>
              <w:pStyle w:val="Style13"/>
              <w:spacing w:line="276" w:lineRule="auto"/>
              <w:ind w:firstLineChars="200" w:firstLine="440"/>
              <w:rPr>
                <w:rFonts w:ascii="宋体" w:eastAsia="宋体" w:hAnsi="宋体" w:hint="eastAsia"/>
              </w:rPr>
            </w:pPr>
            <w:r w:rsidRPr="00C703B0">
              <w:rPr>
                <w:rFonts w:ascii="宋体" w:eastAsia="宋体" w:hAnsi="宋体" w:hint="eastAsia"/>
              </w:rPr>
              <w:t>（3）门禁日常管理巡检：门禁系统为已建成投运的成熟系统，依托专属管理平台，可实现教室门禁远程管控、排课时段适配、定时开关策略配置等核心功能。投标人须具备系统日常配置、对接运维及现场故障处置能力，常态</w:t>
            </w:r>
            <w:proofErr w:type="gramStart"/>
            <w:r w:rsidRPr="00C703B0">
              <w:rPr>
                <w:rFonts w:ascii="宋体" w:eastAsia="宋体" w:hAnsi="宋体" w:hint="eastAsia"/>
              </w:rPr>
              <w:t>化配合</w:t>
            </w:r>
            <w:proofErr w:type="gramEnd"/>
            <w:r w:rsidRPr="00C703B0">
              <w:rPr>
                <w:rFonts w:ascii="宋体" w:eastAsia="宋体" w:hAnsi="宋体" w:hint="eastAsia"/>
              </w:rPr>
              <w:t>学校完成门禁系统日常管理、定时开关调试、策略更新等工作，及时协助校方处置平台对接异常、远程管控失效、权限配置错误等常见问题，全面保障门禁系统原有业务功能稳定、可靠、持续运行。</w:t>
            </w:r>
          </w:p>
        </w:tc>
        <w:tc>
          <w:tcPr>
            <w:tcW w:w="1275" w:type="dxa"/>
            <w:vAlign w:val="center"/>
          </w:tcPr>
          <w:p w14:paraId="4A22CA7F" w14:textId="77777777" w:rsidR="002F5A9A" w:rsidRDefault="002F5A9A" w:rsidP="00CF7404">
            <w:pPr>
              <w:jc w:val="center"/>
              <w:rPr>
                <w:rFonts w:ascii="宋体" w:hAnsi="宋体" w:cs="宋体" w:hint="eastAsia"/>
                <w:szCs w:val="21"/>
              </w:rPr>
            </w:pPr>
          </w:p>
        </w:tc>
      </w:tr>
      <w:tr w:rsidR="002F5A9A" w14:paraId="3051E5AC" w14:textId="77777777" w:rsidTr="00CF7404">
        <w:trPr>
          <w:trHeight w:val="454"/>
          <w:jc w:val="center"/>
        </w:trPr>
        <w:tc>
          <w:tcPr>
            <w:tcW w:w="764" w:type="dxa"/>
            <w:vAlign w:val="center"/>
          </w:tcPr>
          <w:p w14:paraId="4B29C4CB" w14:textId="77777777" w:rsidR="002F5A9A" w:rsidRPr="00C703B0" w:rsidRDefault="002F5A9A" w:rsidP="00C703B0">
            <w:pPr>
              <w:spacing w:line="276" w:lineRule="auto"/>
              <w:jc w:val="center"/>
              <w:rPr>
                <w:rFonts w:ascii="宋体" w:hAnsi="宋体" w:cs="宋体" w:hint="eastAsia"/>
                <w:szCs w:val="21"/>
              </w:rPr>
            </w:pPr>
            <w:r w:rsidRPr="00C703B0">
              <w:rPr>
                <w:rFonts w:ascii="宋体" w:hAnsi="宋体" w:cs="宋体" w:hint="eastAsia"/>
                <w:szCs w:val="21"/>
              </w:rPr>
              <w:t>9</w:t>
            </w:r>
          </w:p>
        </w:tc>
        <w:tc>
          <w:tcPr>
            <w:tcW w:w="7196" w:type="dxa"/>
            <w:vAlign w:val="center"/>
          </w:tcPr>
          <w:p w14:paraId="1C6F88A6" w14:textId="77777777" w:rsidR="002F5A9A" w:rsidRPr="00C703B0" w:rsidRDefault="002F5A9A" w:rsidP="00542979">
            <w:pPr>
              <w:pStyle w:val="Style13"/>
              <w:spacing w:line="276" w:lineRule="auto"/>
              <w:ind w:firstLineChars="200" w:firstLine="440"/>
              <w:rPr>
                <w:rFonts w:ascii="宋体" w:eastAsia="宋体" w:hAnsi="宋体" w:hint="eastAsia"/>
              </w:rPr>
            </w:pPr>
            <w:r w:rsidRPr="00C703B0">
              <w:rPr>
                <w:rFonts w:ascii="宋体" w:eastAsia="宋体" w:hAnsi="宋体" w:hint="eastAsia"/>
              </w:rPr>
              <w:t>投标人须建立全套电子化+</w:t>
            </w:r>
            <w:proofErr w:type="gramStart"/>
            <w:r w:rsidRPr="00C703B0">
              <w:rPr>
                <w:rFonts w:ascii="宋体" w:eastAsia="宋体" w:hAnsi="宋体" w:hint="eastAsia"/>
              </w:rPr>
              <w:t>纸质化运维</w:t>
            </w:r>
            <w:proofErr w:type="gramEnd"/>
            <w:r w:rsidRPr="00C703B0">
              <w:rPr>
                <w:rFonts w:ascii="宋体" w:eastAsia="宋体" w:hAnsi="宋体" w:hint="eastAsia"/>
              </w:rPr>
              <w:t>工作台账，对日常巡检记录、设备故障台账、维修处置记录、人员服务记录等全流程资料逐笔登记，做</w:t>
            </w:r>
            <w:r w:rsidRPr="00C703B0">
              <w:rPr>
                <w:rFonts w:ascii="宋体" w:eastAsia="宋体" w:hAnsi="宋体" w:hint="eastAsia"/>
              </w:rPr>
              <w:lastRenderedPageBreak/>
              <w:t>到服务可溯源、事项可核验。执行日清、月报、学期总结制度：每日填报运</w:t>
            </w:r>
            <w:proofErr w:type="gramStart"/>
            <w:r w:rsidRPr="00C703B0">
              <w:rPr>
                <w:rFonts w:ascii="宋体" w:eastAsia="宋体" w:hAnsi="宋体" w:hint="eastAsia"/>
              </w:rPr>
              <w:t>维工作</w:t>
            </w:r>
            <w:proofErr w:type="gramEnd"/>
            <w:r w:rsidRPr="00C703B0">
              <w:rPr>
                <w:rFonts w:ascii="宋体" w:eastAsia="宋体" w:hAnsi="宋体" w:hint="eastAsia"/>
              </w:rPr>
              <w:t>记录，每月按期提交月度运维报表，每学期结束后编制正式完整</w:t>
            </w:r>
            <w:proofErr w:type="gramStart"/>
            <w:r w:rsidRPr="00C703B0">
              <w:rPr>
                <w:rFonts w:ascii="宋体" w:eastAsia="宋体" w:hAnsi="宋体" w:hint="eastAsia"/>
              </w:rPr>
              <w:t>学期维保工作总结</w:t>
            </w:r>
            <w:proofErr w:type="gramEnd"/>
            <w:r w:rsidRPr="00C703B0">
              <w:rPr>
                <w:rFonts w:ascii="宋体" w:eastAsia="宋体" w:hAnsi="宋体" w:hint="eastAsia"/>
              </w:rPr>
              <w:t>报告，报送校方管理部门归档。</w:t>
            </w:r>
          </w:p>
        </w:tc>
        <w:tc>
          <w:tcPr>
            <w:tcW w:w="1275" w:type="dxa"/>
            <w:vAlign w:val="center"/>
          </w:tcPr>
          <w:p w14:paraId="7DDA072B" w14:textId="77777777" w:rsidR="002F5A9A" w:rsidRDefault="002F5A9A" w:rsidP="00CF7404">
            <w:pPr>
              <w:jc w:val="center"/>
              <w:rPr>
                <w:rFonts w:ascii="宋体" w:hAnsi="宋体" w:cs="宋体" w:hint="eastAsia"/>
                <w:szCs w:val="21"/>
              </w:rPr>
            </w:pPr>
          </w:p>
        </w:tc>
      </w:tr>
      <w:tr w:rsidR="002F5A9A" w14:paraId="6251476B" w14:textId="77777777" w:rsidTr="00CF7404">
        <w:trPr>
          <w:trHeight w:val="454"/>
          <w:jc w:val="center"/>
        </w:trPr>
        <w:tc>
          <w:tcPr>
            <w:tcW w:w="764" w:type="dxa"/>
            <w:vAlign w:val="center"/>
          </w:tcPr>
          <w:p w14:paraId="50E4C46F" w14:textId="77777777" w:rsidR="002F5A9A" w:rsidRPr="00C703B0" w:rsidRDefault="002F5A9A" w:rsidP="00C703B0">
            <w:pPr>
              <w:spacing w:line="276" w:lineRule="auto"/>
              <w:jc w:val="center"/>
              <w:rPr>
                <w:rFonts w:ascii="宋体" w:hAnsi="宋体" w:cs="宋体" w:hint="eastAsia"/>
                <w:szCs w:val="21"/>
              </w:rPr>
            </w:pPr>
            <w:r w:rsidRPr="00C703B0">
              <w:rPr>
                <w:rFonts w:ascii="宋体" w:hAnsi="宋体" w:cs="宋体" w:hint="eastAsia"/>
                <w:szCs w:val="21"/>
              </w:rPr>
              <w:t>10</w:t>
            </w:r>
          </w:p>
        </w:tc>
        <w:tc>
          <w:tcPr>
            <w:tcW w:w="7196" w:type="dxa"/>
            <w:vAlign w:val="center"/>
          </w:tcPr>
          <w:p w14:paraId="7350C511" w14:textId="68684E93" w:rsidR="002F5A9A" w:rsidRPr="00C703B0" w:rsidRDefault="002F5A9A" w:rsidP="005F2F53">
            <w:pPr>
              <w:pStyle w:val="Style13"/>
              <w:spacing w:line="276" w:lineRule="auto"/>
              <w:ind w:firstLineChars="200" w:firstLine="440"/>
              <w:rPr>
                <w:rFonts w:ascii="宋体" w:eastAsia="宋体" w:hAnsi="宋体" w:hint="eastAsia"/>
              </w:rPr>
            </w:pPr>
            <w:r w:rsidRPr="00C703B0">
              <w:rPr>
                <w:rFonts w:ascii="宋体" w:eastAsia="宋体" w:hAnsi="宋体" w:hint="eastAsia"/>
              </w:rPr>
              <w:t>提供</w:t>
            </w:r>
            <w:r w:rsidRPr="00C703B0">
              <w:rPr>
                <w:rFonts w:ascii="宋体" w:eastAsia="宋体" w:hAnsi="宋体"/>
              </w:rPr>
              <w:t>自</w:t>
            </w:r>
            <w:r w:rsidRPr="00C703B0">
              <w:rPr>
                <w:rFonts w:ascii="宋体" w:eastAsia="宋体" w:hAnsi="宋体" w:hint="eastAsia"/>
              </w:rPr>
              <w:t>2023年1月1日</w:t>
            </w:r>
            <w:r w:rsidRPr="00C703B0">
              <w:rPr>
                <w:rFonts w:ascii="宋体" w:eastAsia="宋体" w:hAnsi="宋体"/>
              </w:rPr>
              <w:t>（以合同签订时间为准）以来，</w:t>
            </w:r>
            <w:r w:rsidRPr="00C703B0">
              <w:rPr>
                <w:rFonts w:ascii="宋体" w:eastAsia="宋体" w:hAnsi="宋体" w:hint="eastAsia"/>
              </w:rPr>
              <w:t>已</w:t>
            </w:r>
            <w:r w:rsidRPr="00C703B0">
              <w:rPr>
                <w:rFonts w:ascii="宋体" w:eastAsia="宋体" w:hAnsi="宋体"/>
              </w:rPr>
              <w:t>完成</w:t>
            </w:r>
            <w:r w:rsidRPr="00C703B0">
              <w:rPr>
                <w:rFonts w:ascii="宋体" w:eastAsia="宋体" w:hAnsi="宋体" w:hint="eastAsia"/>
              </w:rPr>
              <w:t>竣工验收的</w:t>
            </w:r>
            <w:r w:rsidR="00917D43">
              <w:rPr>
                <w:rFonts w:ascii="宋体" w:eastAsia="宋体" w:hAnsi="宋体" w:hint="eastAsia"/>
              </w:rPr>
              <w:t>同类</w:t>
            </w:r>
            <w:r w:rsidRPr="00C703B0">
              <w:rPr>
                <w:rFonts w:ascii="宋体" w:eastAsia="宋体" w:hAnsi="宋体" w:hint="eastAsia"/>
              </w:rPr>
              <w:t>信息化教学设备</w:t>
            </w:r>
            <w:r w:rsidR="00917D43">
              <w:rPr>
                <w:rFonts w:ascii="宋体" w:eastAsia="宋体" w:hAnsi="宋体" w:hint="eastAsia"/>
              </w:rPr>
              <w:t>或智能化</w:t>
            </w:r>
            <w:r w:rsidR="00B604DC">
              <w:rPr>
                <w:rFonts w:ascii="宋体" w:eastAsia="宋体" w:hAnsi="宋体" w:hint="eastAsia"/>
              </w:rPr>
              <w:t>教室</w:t>
            </w:r>
            <w:r w:rsidR="00917D43">
              <w:rPr>
                <w:rFonts w:ascii="宋体" w:eastAsia="宋体" w:hAnsi="宋体" w:hint="eastAsia"/>
              </w:rPr>
              <w:t>相关</w:t>
            </w:r>
            <w:r w:rsidRPr="00C703B0">
              <w:rPr>
                <w:rFonts w:ascii="宋体" w:eastAsia="宋体" w:hAnsi="宋体" w:hint="eastAsia"/>
              </w:rPr>
              <w:t>项目业绩，有效业绩数量不少于2个。</w:t>
            </w:r>
            <w:r w:rsidRPr="00C703B0">
              <w:rPr>
                <w:rFonts w:ascii="宋体" w:eastAsia="宋体" w:hAnsi="宋体" w:hint="eastAsia"/>
                <w:b/>
                <w:bCs/>
              </w:rPr>
              <w:t>（投标人提供相关文件及证明材料，均加盖投标人公章）</w:t>
            </w:r>
          </w:p>
        </w:tc>
        <w:tc>
          <w:tcPr>
            <w:tcW w:w="1275" w:type="dxa"/>
            <w:vAlign w:val="center"/>
          </w:tcPr>
          <w:p w14:paraId="7CA508D8" w14:textId="77777777" w:rsidR="002F5A9A" w:rsidRDefault="002F5A9A" w:rsidP="00CF7404">
            <w:pPr>
              <w:jc w:val="center"/>
              <w:rPr>
                <w:rFonts w:ascii="宋体" w:hAnsi="宋体" w:cs="宋体" w:hint="eastAsia"/>
                <w:szCs w:val="21"/>
              </w:rPr>
            </w:pPr>
          </w:p>
        </w:tc>
      </w:tr>
      <w:tr w:rsidR="002F5A9A" w14:paraId="2932EF17" w14:textId="77777777" w:rsidTr="00CF7404">
        <w:trPr>
          <w:trHeight w:val="454"/>
          <w:jc w:val="center"/>
        </w:trPr>
        <w:tc>
          <w:tcPr>
            <w:tcW w:w="764" w:type="dxa"/>
            <w:vAlign w:val="center"/>
          </w:tcPr>
          <w:p w14:paraId="632DC4F0" w14:textId="77777777" w:rsidR="002F5A9A" w:rsidRPr="00C703B0" w:rsidRDefault="002F5A9A" w:rsidP="00C703B0">
            <w:pPr>
              <w:spacing w:line="276" w:lineRule="auto"/>
              <w:jc w:val="center"/>
              <w:rPr>
                <w:rFonts w:ascii="宋体" w:hAnsi="宋体" w:cs="宋体" w:hint="eastAsia"/>
                <w:szCs w:val="21"/>
              </w:rPr>
            </w:pPr>
            <w:r w:rsidRPr="00C703B0">
              <w:rPr>
                <w:rFonts w:ascii="宋体" w:hAnsi="宋体" w:cs="宋体" w:hint="eastAsia"/>
                <w:szCs w:val="21"/>
              </w:rPr>
              <w:t>11</w:t>
            </w:r>
          </w:p>
        </w:tc>
        <w:tc>
          <w:tcPr>
            <w:tcW w:w="7196" w:type="dxa"/>
            <w:vAlign w:val="center"/>
          </w:tcPr>
          <w:p w14:paraId="6DE908B2" w14:textId="77777777" w:rsidR="002F5A9A" w:rsidRPr="00C703B0" w:rsidRDefault="002F5A9A" w:rsidP="00C703B0">
            <w:pPr>
              <w:widowControl/>
              <w:spacing w:line="276" w:lineRule="auto"/>
              <w:ind w:firstLineChars="200" w:firstLine="440"/>
              <w:jc w:val="left"/>
              <w:rPr>
                <w:rFonts w:ascii="宋体" w:hAnsi="宋体" w:hint="eastAsia"/>
              </w:rPr>
            </w:pPr>
            <w:r w:rsidRPr="00C703B0">
              <w:rPr>
                <w:rFonts w:ascii="宋体" w:hAnsi="宋体" w:cs="Arial" w:hint="eastAsia"/>
                <w:kern w:val="0"/>
                <w:sz w:val="22"/>
                <w:szCs w:val="22"/>
              </w:rPr>
              <w:t>本项目存续期间，设备常规故障检测、整机维修、运维调试等</w:t>
            </w:r>
            <w:proofErr w:type="gramStart"/>
            <w:r w:rsidRPr="00C703B0">
              <w:rPr>
                <w:rFonts w:ascii="宋体" w:hAnsi="宋体" w:cs="Arial" w:hint="eastAsia"/>
                <w:kern w:val="0"/>
                <w:sz w:val="22"/>
                <w:szCs w:val="22"/>
              </w:rPr>
              <w:t>全部维保服务</w:t>
            </w:r>
            <w:proofErr w:type="gramEnd"/>
            <w:r w:rsidRPr="00C703B0">
              <w:rPr>
                <w:rFonts w:ascii="宋体" w:hAnsi="宋体" w:cs="Arial" w:hint="eastAsia"/>
                <w:kern w:val="0"/>
                <w:sz w:val="22"/>
                <w:szCs w:val="22"/>
              </w:rPr>
              <w:t>均免费提供，不收取任何维修人工及服务费用；如需进行设备整机、核心配件更换等业务，所收费用不得高于市场平均价。</w:t>
            </w:r>
          </w:p>
        </w:tc>
        <w:tc>
          <w:tcPr>
            <w:tcW w:w="1275" w:type="dxa"/>
            <w:vAlign w:val="center"/>
          </w:tcPr>
          <w:p w14:paraId="1FFF88E1" w14:textId="77777777" w:rsidR="002F5A9A" w:rsidRDefault="002F5A9A" w:rsidP="00CF7404">
            <w:pPr>
              <w:jc w:val="center"/>
              <w:rPr>
                <w:rFonts w:ascii="宋体" w:hAnsi="宋体" w:cs="宋体" w:hint="eastAsia"/>
                <w:szCs w:val="21"/>
              </w:rPr>
            </w:pPr>
          </w:p>
        </w:tc>
      </w:tr>
    </w:tbl>
    <w:p w14:paraId="0F811C1F" w14:textId="77777777" w:rsidR="002F5A9A" w:rsidRDefault="002F5A9A" w:rsidP="002F5A9A">
      <w:pPr>
        <w:pStyle w:val="2"/>
        <w:spacing w:before="120" w:line="360" w:lineRule="auto"/>
        <w:ind w:leftChars="0" w:firstLineChars="0" w:firstLine="0"/>
        <w:rPr>
          <w:rFonts w:hAnsi="宋体" w:cs="宋体" w:hint="eastAsia"/>
          <w:b/>
          <w:bCs/>
          <w:szCs w:val="21"/>
        </w:rPr>
      </w:pPr>
      <w:r w:rsidRPr="004D415A">
        <w:rPr>
          <w:rFonts w:hAnsi="宋体" w:cs="宋体" w:hint="eastAsia"/>
          <w:b/>
          <w:bCs/>
          <w:szCs w:val="21"/>
        </w:rPr>
        <w:t>合同签订前，中标</w:t>
      </w:r>
      <w:r>
        <w:rPr>
          <w:rFonts w:hAnsi="宋体" w:cs="宋体" w:hint="eastAsia"/>
          <w:b/>
          <w:bCs/>
          <w:szCs w:val="21"/>
        </w:rPr>
        <w:t>人</w:t>
      </w:r>
      <w:r w:rsidRPr="004D415A">
        <w:rPr>
          <w:rFonts w:hAnsi="宋体" w:cs="宋体" w:hint="eastAsia"/>
          <w:b/>
          <w:bCs/>
          <w:szCs w:val="21"/>
        </w:rPr>
        <w:t>须</w:t>
      </w:r>
      <w:proofErr w:type="gramStart"/>
      <w:r w:rsidRPr="004D415A">
        <w:rPr>
          <w:rFonts w:hAnsi="宋体" w:cs="宋体" w:hint="eastAsia"/>
          <w:b/>
          <w:bCs/>
          <w:szCs w:val="21"/>
        </w:rPr>
        <w:t>将南教</w:t>
      </w:r>
      <w:proofErr w:type="gramEnd"/>
      <w:r w:rsidRPr="004D415A">
        <w:rPr>
          <w:rFonts w:hAnsi="宋体" w:cs="宋体" w:hint="eastAsia"/>
          <w:b/>
          <w:bCs/>
          <w:szCs w:val="21"/>
        </w:rPr>
        <w:t>1</w:t>
      </w:r>
      <w:r w:rsidRPr="004D415A">
        <w:rPr>
          <w:rFonts w:hAnsi="宋体" w:cs="宋体" w:hint="eastAsia"/>
          <w:b/>
          <w:bCs/>
          <w:szCs w:val="21"/>
        </w:rPr>
        <w:t>设备维修</w:t>
      </w:r>
      <w:r>
        <w:rPr>
          <w:rFonts w:hAnsi="宋体" w:cs="宋体" w:hint="eastAsia"/>
          <w:b/>
          <w:bCs/>
          <w:szCs w:val="21"/>
        </w:rPr>
        <w:t>承诺函</w:t>
      </w:r>
      <w:r w:rsidRPr="004D415A">
        <w:rPr>
          <w:rFonts w:hAnsi="宋体" w:cs="宋体" w:hint="eastAsia"/>
          <w:b/>
          <w:bCs/>
          <w:szCs w:val="21"/>
        </w:rPr>
        <w:t>原件提供给</w:t>
      </w:r>
      <w:r>
        <w:rPr>
          <w:rFonts w:hAnsi="宋体" w:cs="宋体" w:hint="eastAsia"/>
          <w:b/>
          <w:bCs/>
          <w:szCs w:val="21"/>
        </w:rPr>
        <w:t>招标人</w:t>
      </w:r>
    </w:p>
    <w:p w14:paraId="67209213" w14:textId="77777777" w:rsidR="002F5A9A" w:rsidRDefault="002F5A9A" w:rsidP="002F5A9A">
      <w:pPr>
        <w:topLinePunct/>
        <w:spacing w:line="276" w:lineRule="auto"/>
        <w:rPr>
          <w:rFonts w:ascii="宋体" w:hAnsi="宋体" w:cs="宋体" w:hint="eastAsia"/>
          <w:b/>
          <w:bCs/>
          <w:szCs w:val="21"/>
        </w:rPr>
      </w:pPr>
    </w:p>
    <w:p w14:paraId="6790D850" w14:textId="77777777" w:rsidR="002F5A9A" w:rsidRDefault="002F5A9A" w:rsidP="002F5A9A">
      <w:pPr>
        <w:topLinePunct/>
        <w:spacing w:line="480" w:lineRule="auto"/>
      </w:pPr>
      <w:r>
        <w:rPr>
          <w:rFonts w:ascii="宋体" w:hAnsi="宋体" w:cs="宋体" w:hint="eastAsia"/>
          <w:b/>
          <w:bCs/>
          <w:szCs w:val="21"/>
        </w:rPr>
        <w:t>二、商务条款要求</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874"/>
        <w:gridCol w:w="6391"/>
      </w:tblGrid>
      <w:tr w:rsidR="002F5A9A" w14:paraId="37646F9B" w14:textId="77777777" w:rsidTr="00CF7404">
        <w:trPr>
          <w:trHeight w:val="516"/>
          <w:jc w:val="center"/>
        </w:trPr>
        <w:tc>
          <w:tcPr>
            <w:tcW w:w="466" w:type="pct"/>
            <w:vAlign w:val="center"/>
          </w:tcPr>
          <w:p w14:paraId="3AC7671B" w14:textId="77777777" w:rsidR="002F5A9A" w:rsidRDefault="002F5A9A" w:rsidP="00CF7404">
            <w:pPr>
              <w:adjustRightInd w:val="0"/>
              <w:snapToGrid w:val="0"/>
              <w:jc w:val="center"/>
              <w:rPr>
                <w:rFonts w:ascii="宋体" w:hAnsi="宋体" w:cs="宋体" w:hint="eastAsia"/>
                <w:szCs w:val="21"/>
              </w:rPr>
            </w:pPr>
            <w:r>
              <w:rPr>
                <w:rFonts w:ascii="宋体" w:hAnsi="宋体" w:cs="宋体" w:hint="eastAsia"/>
                <w:szCs w:val="21"/>
              </w:rPr>
              <w:t>序号</w:t>
            </w:r>
          </w:p>
        </w:tc>
        <w:tc>
          <w:tcPr>
            <w:tcW w:w="1028" w:type="pct"/>
            <w:vAlign w:val="center"/>
          </w:tcPr>
          <w:p w14:paraId="0ECB3BD2" w14:textId="77777777" w:rsidR="002F5A9A" w:rsidRDefault="002F5A9A" w:rsidP="00CF7404">
            <w:pPr>
              <w:adjustRightInd w:val="0"/>
              <w:snapToGrid w:val="0"/>
              <w:jc w:val="center"/>
              <w:rPr>
                <w:rFonts w:ascii="宋体" w:hAnsi="宋体" w:cs="宋体" w:hint="eastAsia"/>
                <w:szCs w:val="21"/>
              </w:rPr>
            </w:pPr>
            <w:r>
              <w:rPr>
                <w:rFonts w:ascii="宋体" w:hAnsi="宋体" w:cs="宋体" w:hint="eastAsia"/>
                <w:szCs w:val="21"/>
              </w:rPr>
              <w:t>项目</w:t>
            </w:r>
          </w:p>
        </w:tc>
        <w:tc>
          <w:tcPr>
            <w:tcW w:w="3506" w:type="pct"/>
            <w:vAlign w:val="center"/>
          </w:tcPr>
          <w:p w14:paraId="25C2A5EE" w14:textId="77777777" w:rsidR="002F5A9A" w:rsidRDefault="002F5A9A" w:rsidP="00CF7404">
            <w:pPr>
              <w:adjustRightInd w:val="0"/>
              <w:snapToGrid w:val="0"/>
              <w:jc w:val="center"/>
              <w:rPr>
                <w:rFonts w:ascii="宋体" w:hAnsi="宋体" w:cs="宋体" w:hint="eastAsia"/>
                <w:szCs w:val="21"/>
              </w:rPr>
            </w:pPr>
            <w:r>
              <w:rPr>
                <w:rFonts w:ascii="宋体" w:hAnsi="宋体" w:cs="宋体" w:hint="eastAsia"/>
                <w:szCs w:val="21"/>
              </w:rPr>
              <w:t>具体要求</w:t>
            </w:r>
          </w:p>
        </w:tc>
      </w:tr>
      <w:tr w:rsidR="002F5A9A" w14:paraId="54EA1D84" w14:textId="77777777" w:rsidTr="00CF7404">
        <w:trPr>
          <w:trHeight w:val="378"/>
          <w:jc w:val="center"/>
        </w:trPr>
        <w:tc>
          <w:tcPr>
            <w:tcW w:w="466" w:type="pct"/>
            <w:vAlign w:val="center"/>
          </w:tcPr>
          <w:p w14:paraId="231A667A" w14:textId="77777777" w:rsidR="002F5A9A" w:rsidRDefault="002F5A9A" w:rsidP="00CF7404">
            <w:pPr>
              <w:adjustRightInd w:val="0"/>
              <w:snapToGrid w:val="0"/>
              <w:jc w:val="center"/>
              <w:rPr>
                <w:rFonts w:ascii="宋体" w:hAnsi="宋体" w:cs="宋体" w:hint="eastAsia"/>
                <w:szCs w:val="21"/>
              </w:rPr>
            </w:pPr>
            <w:r>
              <w:rPr>
                <w:rFonts w:ascii="宋体" w:hAnsi="宋体" w:cs="宋体" w:hint="eastAsia"/>
                <w:szCs w:val="21"/>
              </w:rPr>
              <w:t>1</w:t>
            </w:r>
          </w:p>
        </w:tc>
        <w:tc>
          <w:tcPr>
            <w:tcW w:w="1028" w:type="pct"/>
            <w:vAlign w:val="center"/>
          </w:tcPr>
          <w:p w14:paraId="46DA0FA4" w14:textId="77777777" w:rsidR="002F5A9A" w:rsidRDefault="002F5A9A" w:rsidP="00CF7404">
            <w:pPr>
              <w:adjustRightInd w:val="0"/>
              <w:snapToGrid w:val="0"/>
              <w:jc w:val="center"/>
              <w:rPr>
                <w:rFonts w:ascii="宋体" w:hAnsi="宋体" w:cs="宋体" w:hint="eastAsia"/>
                <w:szCs w:val="21"/>
              </w:rPr>
            </w:pPr>
            <w:r>
              <w:rPr>
                <w:rFonts w:ascii="宋体" w:hAnsi="宋体" w:hint="eastAsia"/>
                <w:szCs w:val="21"/>
              </w:rPr>
              <w:t>★</w:t>
            </w:r>
            <w:r>
              <w:rPr>
                <w:rFonts w:ascii="宋体" w:hAnsi="宋体" w:cs="宋体" w:hint="eastAsia"/>
                <w:szCs w:val="21"/>
              </w:rPr>
              <w:t>付款条件</w:t>
            </w:r>
          </w:p>
        </w:tc>
        <w:tc>
          <w:tcPr>
            <w:tcW w:w="3506" w:type="pct"/>
            <w:vAlign w:val="center"/>
          </w:tcPr>
          <w:p w14:paraId="3696DEB2" w14:textId="77777777" w:rsidR="002F5A9A" w:rsidRDefault="002F5A9A" w:rsidP="00CF7404">
            <w:pPr>
              <w:adjustRightInd w:val="0"/>
              <w:snapToGrid w:val="0"/>
              <w:rPr>
                <w:rFonts w:ascii="宋体" w:hAnsi="宋体" w:cs="宋体" w:hint="eastAsia"/>
                <w:szCs w:val="21"/>
              </w:rPr>
            </w:pPr>
            <w:r>
              <w:rPr>
                <w:rFonts w:ascii="宋体" w:hAnsi="宋体" w:cs="宋体" w:hint="eastAsia"/>
                <w:szCs w:val="21"/>
              </w:rPr>
              <w:t>合同签订后</w:t>
            </w:r>
            <w:r>
              <w:rPr>
                <w:rFonts w:ascii="宋体" w:hAnsi="宋体" w:cs="宋体"/>
                <w:szCs w:val="21"/>
              </w:rPr>
              <w:t>20</w:t>
            </w:r>
            <w:r>
              <w:rPr>
                <w:rFonts w:ascii="宋体" w:hAnsi="宋体" w:cs="宋体" w:hint="eastAsia"/>
                <w:szCs w:val="21"/>
              </w:rPr>
              <w:t>26年12月底前支付50%，招标人验收合格后支付50</w:t>
            </w:r>
            <w:r>
              <w:rPr>
                <w:rFonts w:ascii="宋体" w:hAnsi="宋体" w:cs="宋体"/>
                <w:szCs w:val="21"/>
              </w:rPr>
              <w:t>%</w:t>
            </w:r>
            <w:r>
              <w:rPr>
                <w:rFonts w:ascii="宋体" w:hAnsi="宋体" w:cs="宋体" w:hint="eastAsia"/>
                <w:szCs w:val="21"/>
              </w:rPr>
              <w:t xml:space="preserve"> </w:t>
            </w:r>
          </w:p>
        </w:tc>
      </w:tr>
      <w:tr w:rsidR="002F5A9A" w14:paraId="66624937" w14:textId="77777777" w:rsidTr="00CF7404">
        <w:trPr>
          <w:trHeight w:val="383"/>
          <w:jc w:val="center"/>
        </w:trPr>
        <w:tc>
          <w:tcPr>
            <w:tcW w:w="466" w:type="pct"/>
            <w:vAlign w:val="center"/>
          </w:tcPr>
          <w:p w14:paraId="347B3C67" w14:textId="77777777" w:rsidR="002F5A9A" w:rsidRDefault="002F5A9A" w:rsidP="00CF7404">
            <w:pPr>
              <w:adjustRightInd w:val="0"/>
              <w:snapToGrid w:val="0"/>
              <w:jc w:val="center"/>
              <w:rPr>
                <w:rFonts w:ascii="宋体" w:hAnsi="宋体" w:cs="宋体" w:hint="eastAsia"/>
                <w:szCs w:val="21"/>
              </w:rPr>
            </w:pPr>
            <w:r>
              <w:rPr>
                <w:rFonts w:ascii="宋体" w:hAnsi="宋体" w:cs="宋体" w:hint="eastAsia"/>
                <w:szCs w:val="21"/>
              </w:rPr>
              <w:t>2</w:t>
            </w:r>
          </w:p>
        </w:tc>
        <w:tc>
          <w:tcPr>
            <w:tcW w:w="1028" w:type="pct"/>
            <w:vAlign w:val="center"/>
          </w:tcPr>
          <w:p w14:paraId="76C90106" w14:textId="77777777" w:rsidR="002F5A9A" w:rsidRDefault="002F5A9A" w:rsidP="00CF7404">
            <w:pPr>
              <w:adjustRightInd w:val="0"/>
              <w:snapToGrid w:val="0"/>
              <w:jc w:val="center"/>
              <w:rPr>
                <w:rFonts w:ascii="宋体" w:hAnsi="宋体" w:cs="宋体" w:hint="eastAsia"/>
                <w:szCs w:val="21"/>
              </w:rPr>
            </w:pPr>
            <w:r>
              <w:rPr>
                <w:rFonts w:ascii="宋体" w:hAnsi="宋体" w:hint="eastAsia"/>
                <w:szCs w:val="21"/>
              </w:rPr>
              <w:t>★</w:t>
            </w:r>
            <w:r>
              <w:rPr>
                <w:rFonts w:ascii="宋体" w:hAnsi="宋体" w:cs="宋体" w:hint="eastAsia"/>
                <w:szCs w:val="21"/>
              </w:rPr>
              <w:t>最高限价</w:t>
            </w:r>
          </w:p>
        </w:tc>
        <w:tc>
          <w:tcPr>
            <w:tcW w:w="3506" w:type="pct"/>
            <w:vAlign w:val="center"/>
          </w:tcPr>
          <w:p w14:paraId="18393992" w14:textId="55EB53C3" w:rsidR="002F5A9A" w:rsidRDefault="002F5A9A" w:rsidP="00CF7404">
            <w:pPr>
              <w:adjustRightInd w:val="0"/>
              <w:snapToGrid w:val="0"/>
              <w:jc w:val="left"/>
              <w:rPr>
                <w:rFonts w:ascii="宋体" w:hAnsi="宋体" w:cs="宋体" w:hint="eastAsia"/>
                <w:szCs w:val="21"/>
              </w:rPr>
            </w:pPr>
            <w:r>
              <w:rPr>
                <w:rFonts w:ascii="宋体" w:hAnsi="宋体" w:cs="宋体" w:hint="eastAsia"/>
                <w:szCs w:val="21"/>
              </w:rPr>
              <w:t>人民币</w:t>
            </w:r>
            <w:r>
              <w:rPr>
                <w:rFonts w:ascii="宋体" w:hAnsi="宋体" w:cs="宋体" w:hint="eastAsia"/>
                <w:szCs w:val="21"/>
                <w:u w:val="single"/>
              </w:rPr>
              <w:t xml:space="preserve"> </w:t>
            </w:r>
            <w:r>
              <w:rPr>
                <w:rFonts w:ascii="宋体" w:hAnsi="宋体" w:cs="宋体"/>
                <w:szCs w:val="21"/>
                <w:u w:val="single"/>
              </w:rPr>
              <w:t xml:space="preserve"> 8  </w:t>
            </w:r>
            <w:r>
              <w:rPr>
                <w:rFonts w:ascii="宋体" w:hAnsi="宋体" w:cs="宋体" w:hint="eastAsia"/>
                <w:szCs w:val="21"/>
              </w:rPr>
              <w:t>万元</w:t>
            </w:r>
          </w:p>
        </w:tc>
      </w:tr>
      <w:tr w:rsidR="002F5A9A" w14:paraId="7A2311FC" w14:textId="77777777" w:rsidTr="00CF7404">
        <w:trPr>
          <w:trHeight w:val="645"/>
          <w:jc w:val="center"/>
        </w:trPr>
        <w:tc>
          <w:tcPr>
            <w:tcW w:w="466" w:type="pct"/>
            <w:vAlign w:val="center"/>
          </w:tcPr>
          <w:p w14:paraId="639F9F24" w14:textId="77777777" w:rsidR="002F5A9A" w:rsidRDefault="002F5A9A" w:rsidP="00CF7404">
            <w:pPr>
              <w:adjustRightInd w:val="0"/>
              <w:snapToGrid w:val="0"/>
              <w:jc w:val="center"/>
              <w:rPr>
                <w:rFonts w:ascii="宋体" w:hAnsi="宋体" w:hint="eastAsia"/>
                <w:szCs w:val="21"/>
              </w:rPr>
            </w:pPr>
            <w:r>
              <w:rPr>
                <w:rFonts w:ascii="宋体" w:hAnsi="宋体" w:hint="eastAsia"/>
                <w:szCs w:val="21"/>
              </w:rPr>
              <w:t>3</w:t>
            </w:r>
          </w:p>
        </w:tc>
        <w:tc>
          <w:tcPr>
            <w:tcW w:w="1028" w:type="pct"/>
            <w:vAlign w:val="center"/>
          </w:tcPr>
          <w:p w14:paraId="7DA911F3" w14:textId="77777777" w:rsidR="002F5A9A" w:rsidRDefault="002F5A9A" w:rsidP="00CF7404">
            <w:pPr>
              <w:adjustRightInd w:val="0"/>
              <w:snapToGrid w:val="0"/>
              <w:jc w:val="center"/>
              <w:rPr>
                <w:rFonts w:ascii="宋体" w:hAnsi="宋体" w:cs="宋体" w:hint="eastAsia"/>
                <w:szCs w:val="21"/>
              </w:rPr>
            </w:pPr>
            <w:r>
              <w:rPr>
                <w:rFonts w:ascii="宋体" w:hAnsi="宋体" w:hint="eastAsia"/>
                <w:szCs w:val="21"/>
              </w:rPr>
              <w:t>★</w:t>
            </w:r>
            <w:r>
              <w:rPr>
                <w:rFonts w:ascii="宋体" w:hAnsi="宋体" w:cs="宋体" w:hint="eastAsia"/>
                <w:szCs w:val="21"/>
              </w:rPr>
              <w:t>服务期</w:t>
            </w:r>
          </w:p>
        </w:tc>
        <w:tc>
          <w:tcPr>
            <w:tcW w:w="3506" w:type="pct"/>
            <w:vAlign w:val="center"/>
          </w:tcPr>
          <w:p w14:paraId="5A228A5E" w14:textId="77777777" w:rsidR="002F5A9A" w:rsidRDefault="002F5A9A" w:rsidP="00CF7404">
            <w:pPr>
              <w:adjustRightInd w:val="0"/>
              <w:snapToGrid w:val="0"/>
              <w:jc w:val="left"/>
              <w:rPr>
                <w:rFonts w:ascii="宋体" w:hAnsi="宋体" w:cs="宋体" w:hint="eastAsia"/>
                <w:szCs w:val="21"/>
              </w:rPr>
            </w:pPr>
            <w:r>
              <w:rPr>
                <w:rFonts w:ascii="宋体" w:hAnsi="宋体" w:cs="宋体" w:hint="eastAsia"/>
                <w:szCs w:val="21"/>
              </w:rPr>
              <w:t>服务期一年</w:t>
            </w:r>
          </w:p>
        </w:tc>
      </w:tr>
      <w:tr w:rsidR="002F5A9A" w14:paraId="45DF9D2E" w14:textId="77777777" w:rsidTr="00CF7404">
        <w:trPr>
          <w:trHeight w:val="408"/>
          <w:jc w:val="center"/>
        </w:trPr>
        <w:tc>
          <w:tcPr>
            <w:tcW w:w="466" w:type="pct"/>
            <w:vAlign w:val="center"/>
          </w:tcPr>
          <w:p w14:paraId="2E75E895" w14:textId="77777777" w:rsidR="002F5A9A" w:rsidRDefault="002F5A9A" w:rsidP="00CF7404">
            <w:pPr>
              <w:adjustRightInd w:val="0"/>
              <w:snapToGrid w:val="0"/>
              <w:jc w:val="center"/>
              <w:rPr>
                <w:rFonts w:ascii="宋体" w:hAnsi="宋体" w:cs="宋体" w:hint="eastAsia"/>
                <w:szCs w:val="21"/>
              </w:rPr>
            </w:pPr>
            <w:r>
              <w:rPr>
                <w:rFonts w:ascii="宋体" w:hAnsi="宋体" w:cs="宋体" w:hint="eastAsia"/>
                <w:szCs w:val="21"/>
              </w:rPr>
              <w:t>4</w:t>
            </w:r>
          </w:p>
        </w:tc>
        <w:tc>
          <w:tcPr>
            <w:tcW w:w="1028" w:type="pct"/>
            <w:shd w:val="clear" w:color="auto" w:fill="auto"/>
            <w:vAlign w:val="center"/>
          </w:tcPr>
          <w:p w14:paraId="7C6875AA" w14:textId="77777777" w:rsidR="002F5A9A" w:rsidRDefault="002F5A9A" w:rsidP="00CF7404">
            <w:pPr>
              <w:adjustRightInd w:val="0"/>
              <w:snapToGrid w:val="0"/>
              <w:jc w:val="center"/>
              <w:rPr>
                <w:rFonts w:ascii="宋体" w:hAnsi="宋体" w:cs="宋体" w:hint="eastAsia"/>
                <w:szCs w:val="21"/>
              </w:rPr>
            </w:pPr>
            <w:r>
              <w:rPr>
                <w:rFonts w:ascii="宋体" w:hAnsi="宋体" w:cs="宋体" w:hint="eastAsia"/>
                <w:szCs w:val="21"/>
              </w:rPr>
              <w:t>安全生产责任</w:t>
            </w:r>
          </w:p>
        </w:tc>
        <w:tc>
          <w:tcPr>
            <w:tcW w:w="3506" w:type="pct"/>
            <w:shd w:val="clear" w:color="auto" w:fill="auto"/>
            <w:vAlign w:val="center"/>
          </w:tcPr>
          <w:p w14:paraId="4E76FD48" w14:textId="77777777" w:rsidR="002F5A9A" w:rsidRDefault="002F5A9A" w:rsidP="00CF7404">
            <w:pPr>
              <w:adjustRightInd w:val="0"/>
              <w:snapToGrid w:val="0"/>
              <w:jc w:val="left"/>
              <w:rPr>
                <w:rFonts w:ascii="宋体" w:hAnsi="宋体" w:cs="宋体" w:hint="eastAsia"/>
                <w:szCs w:val="21"/>
              </w:rPr>
            </w:pPr>
            <w:r>
              <w:rPr>
                <w:rFonts w:ascii="宋体" w:hAnsi="宋体" w:cs="宋体" w:hint="eastAsia"/>
                <w:szCs w:val="21"/>
              </w:rPr>
              <w:t>项目实施期间，发生一切事故所产生的一切费用与责任</w:t>
            </w:r>
            <w:proofErr w:type="gramStart"/>
            <w:r>
              <w:rPr>
                <w:rFonts w:ascii="宋体" w:hAnsi="宋体" w:cs="宋体" w:hint="eastAsia"/>
                <w:szCs w:val="21"/>
              </w:rPr>
              <w:t>由成交</w:t>
            </w:r>
            <w:proofErr w:type="gramEnd"/>
            <w:r>
              <w:rPr>
                <w:rFonts w:ascii="宋体" w:hAnsi="宋体" w:cs="宋体" w:hint="eastAsia"/>
                <w:szCs w:val="21"/>
              </w:rPr>
              <w:t>供应商负全责</w:t>
            </w:r>
          </w:p>
        </w:tc>
      </w:tr>
      <w:tr w:rsidR="002F5A9A" w14:paraId="3CA6BB96" w14:textId="77777777" w:rsidTr="00CF7404">
        <w:trPr>
          <w:trHeight w:val="408"/>
          <w:jc w:val="center"/>
        </w:trPr>
        <w:tc>
          <w:tcPr>
            <w:tcW w:w="466" w:type="pct"/>
            <w:vAlign w:val="center"/>
          </w:tcPr>
          <w:p w14:paraId="2E9DC860" w14:textId="77777777" w:rsidR="002F5A9A" w:rsidRDefault="002F5A9A" w:rsidP="00CF7404">
            <w:pPr>
              <w:adjustRightInd w:val="0"/>
              <w:snapToGrid w:val="0"/>
              <w:jc w:val="center"/>
              <w:rPr>
                <w:rFonts w:ascii="宋体" w:hAnsi="宋体" w:cs="宋体" w:hint="eastAsia"/>
                <w:szCs w:val="21"/>
              </w:rPr>
            </w:pPr>
            <w:r>
              <w:rPr>
                <w:rFonts w:ascii="宋体" w:hAnsi="宋体" w:cs="宋体" w:hint="eastAsia"/>
                <w:szCs w:val="21"/>
              </w:rPr>
              <w:t>5</w:t>
            </w:r>
          </w:p>
        </w:tc>
        <w:tc>
          <w:tcPr>
            <w:tcW w:w="1028" w:type="pct"/>
            <w:shd w:val="clear" w:color="auto" w:fill="auto"/>
            <w:vAlign w:val="center"/>
          </w:tcPr>
          <w:p w14:paraId="761CDC78" w14:textId="77777777" w:rsidR="002F5A9A" w:rsidRDefault="002F5A9A" w:rsidP="00CF7404">
            <w:pPr>
              <w:adjustRightInd w:val="0"/>
              <w:snapToGrid w:val="0"/>
              <w:jc w:val="center"/>
              <w:rPr>
                <w:rFonts w:ascii="宋体" w:hAnsi="宋体" w:cs="宋体" w:hint="eastAsia"/>
                <w:szCs w:val="21"/>
              </w:rPr>
            </w:pPr>
            <w:r>
              <w:rPr>
                <w:rFonts w:ascii="宋体" w:hAnsi="宋体" w:cs="宋体" w:hint="eastAsia"/>
                <w:szCs w:val="21"/>
              </w:rPr>
              <w:t>项目实施地点</w:t>
            </w:r>
          </w:p>
        </w:tc>
        <w:tc>
          <w:tcPr>
            <w:tcW w:w="3506" w:type="pct"/>
            <w:shd w:val="clear" w:color="auto" w:fill="auto"/>
            <w:vAlign w:val="center"/>
          </w:tcPr>
          <w:p w14:paraId="4C42E061" w14:textId="77777777" w:rsidR="002F5A9A" w:rsidRDefault="002F5A9A" w:rsidP="00CF7404">
            <w:pPr>
              <w:adjustRightInd w:val="0"/>
              <w:snapToGrid w:val="0"/>
              <w:jc w:val="left"/>
              <w:rPr>
                <w:rFonts w:ascii="宋体" w:hAnsi="宋体" w:cs="宋体" w:hint="eastAsia"/>
                <w:szCs w:val="21"/>
              </w:rPr>
            </w:pPr>
            <w:r>
              <w:rPr>
                <w:rFonts w:hAnsi="宋体" w:cs="宋体" w:hint="eastAsia"/>
                <w:szCs w:val="21"/>
              </w:rPr>
              <w:t>宁波财经学院海</w:t>
            </w:r>
            <w:proofErr w:type="gramStart"/>
            <w:r>
              <w:rPr>
                <w:rFonts w:hAnsi="宋体" w:cs="宋体" w:hint="eastAsia"/>
                <w:szCs w:val="21"/>
              </w:rPr>
              <w:t>曙</w:t>
            </w:r>
            <w:proofErr w:type="gramEnd"/>
            <w:r>
              <w:rPr>
                <w:rFonts w:hAnsi="宋体" w:cs="宋体" w:hint="eastAsia"/>
                <w:szCs w:val="21"/>
              </w:rPr>
              <w:t>校区</w:t>
            </w:r>
          </w:p>
        </w:tc>
      </w:tr>
    </w:tbl>
    <w:p w14:paraId="637734DE" w14:textId="77777777" w:rsidR="002F5A9A" w:rsidRDefault="002F5A9A" w:rsidP="002F5A9A"/>
    <w:p w14:paraId="6F341E82" w14:textId="77777777" w:rsidR="002F5A9A" w:rsidRDefault="002F5A9A" w:rsidP="002F5A9A">
      <w:pPr>
        <w:pStyle w:val="2"/>
        <w:ind w:left="420"/>
      </w:pPr>
    </w:p>
    <w:p w14:paraId="35BA8C8B" w14:textId="77777777" w:rsidR="00576E83" w:rsidRPr="002F5A9A" w:rsidRDefault="00576E83" w:rsidP="00576E83">
      <w:pPr>
        <w:pStyle w:val="af"/>
      </w:pPr>
    </w:p>
    <w:p w14:paraId="50AE8251" w14:textId="77777777" w:rsidR="00576E83" w:rsidRDefault="00576E83" w:rsidP="00576E83">
      <w:pPr>
        <w:pStyle w:val="af"/>
      </w:pPr>
    </w:p>
    <w:p w14:paraId="51CA44C0" w14:textId="77777777" w:rsidR="00576E83" w:rsidRDefault="00576E83" w:rsidP="00576E83">
      <w:pPr>
        <w:pStyle w:val="af"/>
      </w:pPr>
    </w:p>
    <w:p w14:paraId="57BC6618" w14:textId="77777777" w:rsidR="00576E83" w:rsidRDefault="00576E83" w:rsidP="00576E83">
      <w:pPr>
        <w:pStyle w:val="af"/>
      </w:pPr>
      <w:r>
        <w:br w:type="page"/>
      </w:r>
    </w:p>
    <w:p w14:paraId="71A59995" w14:textId="77777777" w:rsidR="0095129B" w:rsidRDefault="0095129B" w:rsidP="00576E83">
      <w:pPr>
        <w:pStyle w:val="10"/>
      </w:pPr>
      <w:r>
        <w:rPr>
          <w:rFonts w:hint="eastAsia"/>
        </w:rPr>
        <w:t>第五部分</w:t>
      </w:r>
      <w:r>
        <w:rPr>
          <w:rFonts w:hint="eastAsia"/>
        </w:rPr>
        <w:t xml:space="preserve"> </w:t>
      </w:r>
      <w:r>
        <w:rPr>
          <w:rFonts w:hint="eastAsia"/>
        </w:rPr>
        <w:t>响应文件格式</w:t>
      </w:r>
      <w:bookmarkEnd w:id="25"/>
    </w:p>
    <w:p w14:paraId="7901D46C"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563F37A2"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52461A31"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6667A98F" w14:textId="77777777" w:rsidR="0095129B" w:rsidRDefault="0095129B">
      <w:pPr>
        <w:topLinePunct/>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项目</w:t>
      </w:r>
    </w:p>
    <w:p w14:paraId="31E0B209"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141ACA01"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62C44DD2"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1FEA59BE" w14:textId="77777777" w:rsidR="0095129B" w:rsidRDefault="0095129B">
      <w:pPr>
        <w:topLinePunct/>
        <w:adjustRightInd w:val="0"/>
        <w:snapToGrid w:val="0"/>
        <w:spacing w:afterLines="50" w:after="142"/>
        <w:jc w:val="center"/>
        <w:rPr>
          <w:rFonts w:ascii="宋体" w:hAnsi="宋体" w:cs="宋体" w:hint="eastAsia"/>
          <w:b/>
          <w:bCs/>
          <w:sz w:val="72"/>
          <w:szCs w:val="72"/>
        </w:rPr>
      </w:pPr>
      <w:r>
        <w:rPr>
          <w:rFonts w:ascii="宋体" w:hAnsi="宋体" w:cs="宋体" w:hint="eastAsia"/>
          <w:b/>
          <w:bCs/>
          <w:sz w:val="72"/>
          <w:szCs w:val="72"/>
        </w:rPr>
        <w:t>响应文件</w:t>
      </w:r>
    </w:p>
    <w:p w14:paraId="7C818970" w14:textId="77777777" w:rsidR="0095129B" w:rsidRDefault="0095129B">
      <w:pPr>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（正本）</w:t>
      </w:r>
    </w:p>
    <w:p w14:paraId="10828F77"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7BC692C8"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0BF9F899"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0FC2B577"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3BB84C54" w14:textId="77777777" w:rsidR="0095129B" w:rsidRDefault="0095129B">
      <w:pPr>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u w:val="single"/>
        </w:rPr>
        <w:t xml:space="preserve">供应商名称 </w:t>
      </w:r>
      <w:r>
        <w:rPr>
          <w:rFonts w:ascii="宋体" w:hAnsi="宋体" w:cs="宋体"/>
          <w:b/>
          <w:bCs/>
          <w:sz w:val="44"/>
          <w:szCs w:val="44"/>
          <w:u w:val="single"/>
        </w:rPr>
        <w:t xml:space="preserve"> </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w:t>
      </w:r>
    </w:p>
    <w:p w14:paraId="285511E7" w14:textId="77777777" w:rsidR="0095129B" w:rsidRDefault="0095129B">
      <w:pPr>
        <w:topLinePunct/>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202</w:t>
      </w:r>
      <w:r w:rsidR="002A6805">
        <w:rPr>
          <w:rFonts w:ascii="宋体" w:hAnsi="宋体" w:cs="宋体"/>
          <w:b/>
          <w:bCs/>
          <w:sz w:val="44"/>
          <w:szCs w:val="44"/>
        </w:rPr>
        <w:t>6</w:t>
      </w:r>
      <w:r>
        <w:rPr>
          <w:rFonts w:ascii="宋体" w:hAnsi="宋体" w:cs="宋体" w:hint="eastAsia"/>
          <w:b/>
          <w:bCs/>
          <w:sz w:val="44"/>
          <w:szCs w:val="44"/>
        </w:rPr>
        <w:t>年</w:t>
      </w:r>
      <w:r>
        <w:rPr>
          <w:rFonts w:ascii="宋体" w:hAnsi="宋体" w:cs="宋体"/>
          <w:b/>
          <w:bCs/>
          <w:sz w:val="44"/>
          <w:szCs w:val="44"/>
          <w:u w:val="single"/>
        </w:rPr>
        <w:t xml:space="preserve">   </w:t>
      </w:r>
      <w:r>
        <w:rPr>
          <w:rFonts w:ascii="宋体" w:hAnsi="宋体" w:cs="宋体" w:hint="eastAsia"/>
          <w:b/>
          <w:bCs/>
          <w:sz w:val="44"/>
          <w:szCs w:val="44"/>
        </w:rPr>
        <w:t>月</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日</w:t>
      </w:r>
    </w:p>
    <w:p w14:paraId="629C8729" w14:textId="77777777" w:rsidR="0095129B" w:rsidRDefault="0095129B">
      <w:pPr>
        <w:pStyle w:val="a5"/>
        <w:topLinePunct/>
        <w:spacing w:before="240" w:line="440" w:lineRule="exact"/>
        <w:ind w:firstLine="0"/>
        <w:jc w:val="center"/>
        <w:rPr>
          <w:rFonts w:ascii="宋体" w:eastAsia="宋体" w:hAnsi="宋体" w:cs="宋体" w:hint="eastAsia"/>
          <w:b/>
          <w:sz w:val="28"/>
          <w:szCs w:val="28"/>
        </w:rPr>
      </w:pPr>
      <w:r>
        <w:rPr>
          <w:rFonts w:ascii="宋体" w:eastAsia="宋体" w:hAnsi="宋体" w:cs="宋体" w:hint="eastAsia"/>
        </w:rPr>
        <w:br w:type="page"/>
      </w:r>
      <w:r>
        <w:rPr>
          <w:rFonts w:ascii="宋体" w:eastAsia="宋体" w:hAnsi="宋体" w:cs="宋体" w:hint="eastAsia"/>
          <w:b/>
          <w:sz w:val="28"/>
          <w:szCs w:val="28"/>
        </w:rPr>
        <w:lastRenderedPageBreak/>
        <w:t>一、报价函</w:t>
      </w:r>
    </w:p>
    <w:p w14:paraId="29FA0B3C" w14:textId="77777777" w:rsidR="0095129B" w:rsidRDefault="0095129B">
      <w:pPr>
        <w:pStyle w:val="a5"/>
        <w:topLinePunct/>
        <w:spacing w:before="120" w:line="440" w:lineRule="exact"/>
        <w:ind w:firstLine="0"/>
        <w:rPr>
          <w:rFonts w:ascii="宋体" w:eastAsia="宋体" w:hAnsi="宋体" w:cs="宋体" w:hint="eastAsia"/>
        </w:rPr>
      </w:pPr>
      <w:r>
        <w:rPr>
          <w:rFonts w:ascii="宋体" w:eastAsia="宋体" w:hAnsi="宋体" w:cs="宋体" w:hint="eastAsia"/>
          <w:u w:val="single"/>
        </w:rPr>
        <w:t xml:space="preserve">   致</w:t>
      </w:r>
      <w:r>
        <w:rPr>
          <w:rFonts w:ascii="宋体" w:eastAsia="宋体" w:hAnsi="宋体" w:cs="宋体" w:hint="eastAsia"/>
          <w:i/>
          <w:u w:val="single"/>
        </w:rPr>
        <w:t xml:space="preserve">（采购人） </w:t>
      </w:r>
      <w:r>
        <w:rPr>
          <w:rFonts w:ascii="宋体" w:eastAsia="宋体" w:hAnsi="宋体" w:cs="宋体" w:hint="eastAsia"/>
          <w:u w:val="single"/>
        </w:rPr>
        <w:t xml:space="preserve">          </w:t>
      </w:r>
      <w:r>
        <w:rPr>
          <w:rFonts w:ascii="宋体" w:eastAsia="宋体" w:hAnsi="宋体" w:cs="宋体" w:hint="eastAsia"/>
        </w:rPr>
        <w:t>：</w:t>
      </w:r>
    </w:p>
    <w:p w14:paraId="788DC061" w14:textId="77777777" w:rsidR="0095129B" w:rsidRDefault="0095129B">
      <w:pPr>
        <w:pStyle w:val="a5"/>
        <w:topLinePunct/>
        <w:spacing w:before="120" w:line="440" w:lineRule="exact"/>
        <w:ind w:firstLineChars="200"/>
        <w:rPr>
          <w:rFonts w:ascii="宋体" w:eastAsia="宋体" w:hAnsi="宋体" w:cs="宋体" w:hint="eastAsia"/>
          <w:u w:val="single"/>
        </w:rPr>
      </w:pPr>
      <w:r>
        <w:rPr>
          <w:rFonts w:ascii="宋体" w:eastAsia="宋体" w:hAnsi="宋体" w:cs="宋体" w:hint="eastAsia"/>
          <w:u w:val="single"/>
        </w:rPr>
        <w:t xml:space="preserve">     </w:t>
      </w:r>
      <w:r>
        <w:rPr>
          <w:rFonts w:ascii="宋体" w:eastAsia="宋体" w:hAnsi="宋体" w:cs="宋体" w:hint="eastAsia"/>
          <w:i/>
          <w:u w:val="single"/>
        </w:rPr>
        <w:t xml:space="preserve"> （供应商全称）</w:t>
      </w:r>
      <w:r>
        <w:rPr>
          <w:rFonts w:ascii="宋体" w:eastAsia="宋体" w:hAnsi="宋体" w:cs="宋体" w:hint="eastAsia"/>
          <w:u w:val="single"/>
        </w:rPr>
        <w:t xml:space="preserve">      </w:t>
      </w:r>
      <w:r>
        <w:rPr>
          <w:rFonts w:ascii="宋体" w:eastAsia="宋体" w:hAnsi="宋体" w:cs="宋体" w:hint="eastAsia"/>
        </w:rPr>
        <w:t xml:space="preserve"> 授权</w:t>
      </w:r>
      <w:r>
        <w:rPr>
          <w:rFonts w:ascii="宋体" w:eastAsia="宋体" w:hAnsi="宋体" w:cs="宋体" w:hint="eastAsia"/>
          <w:u w:val="single"/>
        </w:rPr>
        <w:t xml:space="preserve"> </w:t>
      </w:r>
      <w:r>
        <w:rPr>
          <w:rFonts w:ascii="宋体" w:eastAsia="宋体" w:hAnsi="宋体" w:cs="宋体" w:hint="eastAsia"/>
          <w:i/>
          <w:u w:val="single"/>
        </w:rPr>
        <w:t xml:space="preserve">（全权代表姓名、职务） </w:t>
      </w:r>
      <w:r>
        <w:rPr>
          <w:rFonts w:ascii="宋体" w:eastAsia="宋体" w:hAnsi="宋体" w:cs="宋体" w:hint="eastAsia"/>
          <w:u w:val="single"/>
        </w:rPr>
        <w:t xml:space="preserve"> </w:t>
      </w:r>
      <w:r>
        <w:rPr>
          <w:rFonts w:ascii="宋体" w:eastAsia="宋体" w:hAnsi="宋体" w:cs="宋体" w:hint="eastAsia"/>
        </w:rPr>
        <w:t>为本单位合法代理人，参加</w:t>
      </w:r>
      <w:r>
        <w:rPr>
          <w:rFonts w:ascii="宋体" w:eastAsia="宋体" w:hAnsi="宋体" w:cs="宋体" w:hint="eastAsia"/>
          <w:u w:val="single"/>
        </w:rPr>
        <w:t xml:space="preserve">  </w:t>
      </w:r>
      <w:r>
        <w:rPr>
          <w:rFonts w:ascii="宋体" w:eastAsia="宋体" w:hAnsi="宋体" w:cs="宋体" w:hint="eastAsia"/>
          <w:i/>
          <w:u w:val="single"/>
        </w:rPr>
        <w:t>（项目编号、项目名称）</w:t>
      </w:r>
      <w:r>
        <w:rPr>
          <w:rFonts w:ascii="宋体" w:eastAsia="宋体" w:hAnsi="宋体" w:cs="宋体" w:hint="eastAsia"/>
          <w:u w:val="single"/>
        </w:rPr>
        <w:t xml:space="preserve">      </w:t>
      </w:r>
      <w:r>
        <w:rPr>
          <w:rFonts w:ascii="宋体" w:eastAsia="宋体" w:hAnsi="宋体" w:cs="宋体" w:hint="eastAsia"/>
        </w:rPr>
        <w:t>采购活动，代表本单位处理采购活动中的一切事宜，在此：</w:t>
      </w:r>
    </w:p>
    <w:p w14:paraId="711A434B" w14:textId="77777777" w:rsidR="0095129B" w:rsidRDefault="0095129B">
      <w:pPr>
        <w:pStyle w:val="a5"/>
        <w:tabs>
          <w:tab w:val="left" w:pos="525"/>
        </w:tabs>
        <w:topLinePunct/>
        <w:spacing w:before="120" w:line="440" w:lineRule="exact"/>
        <w:ind w:firstLine="0"/>
        <w:rPr>
          <w:rFonts w:ascii="宋体" w:eastAsia="宋体" w:hAnsi="宋体" w:cs="宋体" w:hint="eastAsia"/>
        </w:rPr>
      </w:pPr>
      <w:r>
        <w:rPr>
          <w:rFonts w:ascii="宋体" w:eastAsia="宋体" w:hAnsi="宋体" w:cs="宋体" w:hint="eastAsia"/>
        </w:rPr>
        <w:t>1、提供采购文件中“供应商须知及前附表”中规定的全部响应文件：</w:t>
      </w:r>
    </w:p>
    <w:p w14:paraId="17949068" w14:textId="77777777" w:rsidR="0095129B" w:rsidRDefault="0095129B">
      <w:pPr>
        <w:pStyle w:val="a5"/>
        <w:topLinePunct/>
        <w:spacing w:line="440" w:lineRule="exact"/>
        <w:ind w:firstLineChars="200"/>
        <w:rPr>
          <w:rFonts w:ascii="宋体" w:eastAsia="宋体" w:hAnsi="宋体" w:cs="宋体" w:hint="eastAsia"/>
        </w:rPr>
      </w:pPr>
      <w:r>
        <w:rPr>
          <w:rFonts w:ascii="宋体" w:eastAsia="宋体" w:hAnsi="宋体" w:cs="宋体" w:hint="eastAsia"/>
          <w:u w:val="single"/>
        </w:rPr>
        <w:t>响应文件正本1份</w:t>
      </w:r>
      <w:r>
        <w:rPr>
          <w:rFonts w:ascii="宋体" w:eastAsia="宋体" w:hAnsi="宋体" w:cs="宋体" w:hint="eastAsia"/>
        </w:rPr>
        <w:t>。</w:t>
      </w:r>
    </w:p>
    <w:p w14:paraId="39749882" w14:textId="77777777" w:rsidR="0095129B" w:rsidRDefault="0095129B">
      <w:pPr>
        <w:pStyle w:val="a5"/>
        <w:tabs>
          <w:tab w:val="left" w:pos="525"/>
        </w:tabs>
        <w:topLinePunct/>
        <w:spacing w:before="120" w:line="440" w:lineRule="exact"/>
        <w:ind w:firstLine="0"/>
        <w:rPr>
          <w:rFonts w:ascii="宋体" w:eastAsia="宋体" w:hAnsi="宋体" w:cs="宋体" w:hint="eastAsia"/>
        </w:rPr>
      </w:pPr>
      <w:r>
        <w:rPr>
          <w:rFonts w:ascii="宋体" w:eastAsia="宋体" w:hAnsi="宋体" w:cs="宋体" w:hint="eastAsia"/>
        </w:rPr>
        <w:t>2、据此函，签字代表宣布并承诺如下：</w:t>
      </w:r>
    </w:p>
    <w:p w14:paraId="490B8BF1"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（1）本项目的响应报价：</w:t>
      </w:r>
      <w:r>
        <w:rPr>
          <w:rFonts w:ascii="宋体" w:eastAsia="宋体" w:hAnsi="宋体" w:cs="宋体" w:hint="eastAsia"/>
          <w:u w:val="single"/>
        </w:rPr>
        <w:t>详见报价表</w:t>
      </w:r>
      <w:r>
        <w:rPr>
          <w:rFonts w:ascii="宋体" w:eastAsia="宋体" w:hAnsi="宋体" w:cs="宋体" w:hint="eastAsia"/>
        </w:rPr>
        <w:t>。本报价已经包含了采购文件规定的报价方式应包含的所有费用。本报价在询价有效期内固定不变，并在合同有效期内不受利率波动的影响。</w:t>
      </w:r>
    </w:p>
    <w:p w14:paraId="5B0478C9"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（2）本响应文件自提交相应文件截止之日起</w:t>
      </w:r>
      <w:r>
        <w:rPr>
          <w:rFonts w:ascii="宋体" w:eastAsia="宋体" w:hAnsi="宋体" w:cs="宋体" w:hint="eastAsia"/>
          <w:u w:val="single"/>
        </w:rPr>
        <w:t xml:space="preserve"> </w:t>
      </w:r>
      <w:r>
        <w:rPr>
          <w:rFonts w:ascii="宋体" w:eastAsia="宋体" w:hAnsi="宋体" w:cs="宋体"/>
          <w:u w:val="single"/>
        </w:rPr>
        <w:t>3</w:t>
      </w:r>
      <w:r>
        <w:rPr>
          <w:rFonts w:ascii="宋体" w:eastAsia="宋体" w:hAnsi="宋体" w:cs="宋体" w:hint="eastAsia"/>
          <w:u w:val="single"/>
        </w:rPr>
        <w:t xml:space="preserve">0 </w:t>
      </w:r>
      <w:r>
        <w:rPr>
          <w:rFonts w:ascii="宋体" w:eastAsia="宋体" w:hAnsi="宋体" w:cs="宋体" w:hint="eastAsia"/>
        </w:rPr>
        <w:t>天内有效。</w:t>
      </w:r>
    </w:p>
    <w:p w14:paraId="559AA7DC"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（3）我们已详细审查全部采购文件及有关的澄清/修改文件(若有的话)，我们完全理解并同意放弃对采购文件提出任何异议的权利。</w:t>
      </w:r>
    </w:p>
    <w:p w14:paraId="292691E4"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（4）保证遵守采购文件有关条款规定。</w:t>
      </w:r>
    </w:p>
    <w:p w14:paraId="47B7B20B"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（5）保证在成交后忠实地执行与采购人所签署的合同，并承担合同规定的责任义务。保证在成交后按照采购文件的规定向采购代理公司支付成交服务费。</w:t>
      </w:r>
    </w:p>
    <w:p w14:paraId="6D361E25"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（6）承诺应采购人要求提供任何与该项目有关的数据、情况和技术资料。</w:t>
      </w:r>
    </w:p>
    <w:p w14:paraId="502F5C97"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3、与本项目有关的一切往来通讯请寄：</w:t>
      </w:r>
    </w:p>
    <w:p w14:paraId="43FFDD1B"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地址：</w:t>
      </w:r>
      <w:r>
        <w:rPr>
          <w:rFonts w:ascii="宋体" w:eastAsia="宋体" w:hAnsi="宋体" w:cs="宋体" w:hint="eastAsia"/>
          <w:u w:val="single"/>
        </w:rPr>
        <w:t xml:space="preserve">                                                   </w:t>
      </w:r>
    </w:p>
    <w:p w14:paraId="49D21CE4" w14:textId="77777777" w:rsidR="0095129B" w:rsidRDefault="0095129B">
      <w:pPr>
        <w:pStyle w:val="a5"/>
        <w:spacing w:line="440" w:lineRule="exact"/>
        <w:ind w:firstLine="0"/>
        <w:rPr>
          <w:rFonts w:ascii="宋体" w:eastAsia="宋体" w:hAnsi="宋体" w:cs="宋体" w:hint="eastAsia"/>
          <w:u w:val="single"/>
        </w:rPr>
      </w:pPr>
      <w:r>
        <w:rPr>
          <w:rFonts w:ascii="宋体" w:eastAsia="宋体" w:hAnsi="宋体" w:cs="宋体" w:hint="eastAsia"/>
        </w:rPr>
        <w:t>邮编：</w:t>
      </w:r>
      <w:r>
        <w:rPr>
          <w:rFonts w:ascii="宋体" w:eastAsia="宋体" w:hAnsi="宋体" w:cs="宋体" w:hint="eastAsia"/>
          <w:u w:val="single"/>
        </w:rPr>
        <w:t xml:space="preserve">            </w:t>
      </w:r>
      <w:r>
        <w:rPr>
          <w:rFonts w:ascii="宋体" w:eastAsia="宋体" w:hAnsi="宋体" w:cs="宋体" w:hint="eastAsia"/>
        </w:rPr>
        <w:t>电话：</w:t>
      </w:r>
      <w:r>
        <w:rPr>
          <w:rFonts w:ascii="宋体" w:eastAsia="宋体" w:hAnsi="宋体" w:cs="宋体" w:hint="eastAsia"/>
          <w:u w:val="single"/>
        </w:rPr>
        <w:t xml:space="preserve">              </w:t>
      </w:r>
      <w:r>
        <w:rPr>
          <w:rFonts w:ascii="宋体" w:eastAsia="宋体" w:hAnsi="宋体" w:cs="宋体" w:hint="eastAsia"/>
        </w:rPr>
        <w:t>传真：</w:t>
      </w:r>
      <w:r>
        <w:rPr>
          <w:rFonts w:ascii="宋体" w:eastAsia="宋体" w:hAnsi="宋体" w:cs="宋体" w:hint="eastAsia"/>
          <w:u w:val="single"/>
        </w:rPr>
        <w:t xml:space="preserve">             </w:t>
      </w:r>
    </w:p>
    <w:p w14:paraId="1CAB26A1" w14:textId="77777777" w:rsidR="0095129B" w:rsidRDefault="0095129B">
      <w:pPr>
        <w:pStyle w:val="a5"/>
        <w:spacing w:line="440" w:lineRule="exact"/>
        <w:ind w:firstLine="0"/>
        <w:rPr>
          <w:rFonts w:ascii="宋体" w:eastAsia="宋体" w:hAnsi="宋体" w:cs="宋体" w:hint="eastAsia"/>
        </w:rPr>
      </w:pPr>
    </w:p>
    <w:p w14:paraId="6CF5B31F"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供应商单位（盖公章）：</w:t>
      </w:r>
    </w:p>
    <w:p w14:paraId="28E594CA"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lang w:val="zh-CN"/>
        </w:rPr>
        <w:t>法定代表人/经营者（签字或印章）：</w:t>
      </w:r>
    </w:p>
    <w:p w14:paraId="0A89CBD9" w14:textId="77777777" w:rsidR="0095129B" w:rsidRDefault="0095129B">
      <w:pPr>
        <w:pStyle w:val="a5"/>
        <w:tabs>
          <w:tab w:val="left" w:pos="4841"/>
        </w:tabs>
        <w:spacing w:line="440" w:lineRule="exact"/>
        <w:ind w:firstLine="0"/>
        <w:rPr>
          <w:rFonts w:ascii="宋体" w:eastAsia="宋体" w:hAnsi="宋体" w:cs="宋体" w:hint="eastAsia"/>
        </w:rPr>
      </w:pPr>
      <w:r>
        <w:rPr>
          <w:rFonts w:ascii="宋体" w:eastAsia="宋体" w:hAnsi="宋体" w:cs="宋体" w:hint="eastAsia"/>
        </w:rPr>
        <w:t>日      期：</w:t>
      </w:r>
    </w:p>
    <w:p w14:paraId="635DFBBA" w14:textId="77777777" w:rsidR="0095129B" w:rsidRDefault="0095129B">
      <w:pPr>
        <w:pStyle w:val="a5"/>
        <w:spacing w:line="440" w:lineRule="exact"/>
        <w:ind w:firstLine="0"/>
        <w:rPr>
          <w:rFonts w:ascii="宋体" w:eastAsia="宋体" w:hAnsi="宋体" w:cs="宋体" w:hint="eastAsia"/>
        </w:rPr>
      </w:pPr>
    </w:p>
    <w:p w14:paraId="278EFBBE"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授权代表姓名：</w:t>
      </w:r>
    </w:p>
    <w:p w14:paraId="335C7474"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身份证：</w:t>
      </w:r>
    </w:p>
    <w:p w14:paraId="7CEC441A"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电话：</w:t>
      </w:r>
    </w:p>
    <w:p w14:paraId="0EFDA1F8" w14:textId="77777777" w:rsidR="0095129B" w:rsidRDefault="0095129B">
      <w:pPr>
        <w:pStyle w:val="a5"/>
        <w:spacing w:line="440" w:lineRule="exact"/>
        <w:ind w:firstLine="0"/>
        <w:jc w:val="center"/>
        <w:rPr>
          <w:rFonts w:ascii="宋体" w:eastAsia="宋体" w:hAnsi="宋体" w:cs="宋体" w:hint="eastAsia"/>
          <w:b/>
          <w:sz w:val="28"/>
          <w:szCs w:val="28"/>
        </w:rPr>
      </w:pPr>
      <w:r>
        <w:rPr>
          <w:rFonts w:hint="eastAsia"/>
          <w:b/>
          <w:bCs/>
          <w:sz w:val="21"/>
          <w:szCs w:val="21"/>
        </w:rPr>
        <w:t>附：法定代表人身份证复印件（正反面）、授权代表身份证复印件（正反面）</w:t>
      </w:r>
      <w:r>
        <w:rPr>
          <w:rFonts w:ascii="宋体" w:eastAsia="宋体" w:hAnsi="宋体" w:cs="宋体" w:hint="eastAsia"/>
          <w:szCs w:val="24"/>
        </w:rPr>
        <w:br w:type="page"/>
      </w:r>
      <w:r>
        <w:rPr>
          <w:rFonts w:ascii="宋体" w:eastAsia="宋体" w:hAnsi="宋体" w:cs="宋体" w:hint="eastAsia"/>
          <w:b/>
          <w:sz w:val="28"/>
          <w:szCs w:val="28"/>
        </w:rPr>
        <w:lastRenderedPageBreak/>
        <w:t>报价函附录</w:t>
      </w:r>
    </w:p>
    <w:p w14:paraId="333B58C6" w14:textId="77777777" w:rsidR="0095129B" w:rsidRDefault="0095129B">
      <w:pPr>
        <w:pStyle w:val="a5"/>
        <w:topLinePunct/>
        <w:spacing w:line="440" w:lineRule="exact"/>
        <w:ind w:firstLine="0"/>
        <w:rPr>
          <w:rFonts w:ascii="宋体" w:eastAsia="宋体" w:hAnsi="宋体" w:cs="宋体" w:hint="eastAsia"/>
          <w:szCs w:val="24"/>
        </w:rPr>
      </w:pP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0"/>
        <w:gridCol w:w="3416"/>
        <w:gridCol w:w="4468"/>
      </w:tblGrid>
      <w:tr w:rsidR="0095129B" w14:paraId="0165CD0B" w14:textId="77777777">
        <w:trPr>
          <w:trHeight w:val="567"/>
          <w:jc w:val="center"/>
        </w:trPr>
        <w:tc>
          <w:tcPr>
            <w:tcW w:w="675" w:type="pct"/>
            <w:vAlign w:val="center"/>
          </w:tcPr>
          <w:p w14:paraId="06C967D2"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序号</w:t>
            </w:r>
          </w:p>
        </w:tc>
        <w:tc>
          <w:tcPr>
            <w:tcW w:w="1874" w:type="pct"/>
            <w:vAlign w:val="center"/>
          </w:tcPr>
          <w:p w14:paraId="77A08621"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项 目</w:t>
            </w:r>
          </w:p>
        </w:tc>
        <w:tc>
          <w:tcPr>
            <w:tcW w:w="2449" w:type="pct"/>
            <w:vAlign w:val="center"/>
          </w:tcPr>
          <w:p w14:paraId="64468B95"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约定内容</w:t>
            </w:r>
          </w:p>
        </w:tc>
      </w:tr>
      <w:tr w:rsidR="0095129B" w14:paraId="1E8E2B50" w14:textId="77777777">
        <w:trPr>
          <w:trHeight w:val="567"/>
          <w:jc w:val="center"/>
        </w:trPr>
        <w:tc>
          <w:tcPr>
            <w:tcW w:w="675" w:type="pct"/>
            <w:vAlign w:val="center"/>
          </w:tcPr>
          <w:p w14:paraId="3977C06A"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1</w:t>
            </w:r>
          </w:p>
        </w:tc>
        <w:tc>
          <w:tcPr>
            <w:tcW w:w="1874" w:type="pct"/>
            <w:vAlign w:val="center"/>
          </w:tcPr>
          <w:p w14:paraId="421D7CCC"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是否同意采购文件内容</w:t>
            </w:r>
          </w:p>
        </w:tc>
        <w:tc>
          <w:tcPr>
            <w:tcW w:w="2449" w:type="pct"/>
            <w:vAlign w:val="center"/>
          </w:tcPr>
          <w:p w14:paraId="00497EB2" w14:textId="77777777" w:rsidR="0095129B" w:rsidRDefault="0095129B">
            <w:pPr>
              <w:pStyle w:val="af5"/>
              <w:spacing w:line="360" w:lineRule="exact"/>
              <w:jc w:val="center"/>
              <w:rPr>
                <w:rFonts w:ascii="宋体" w:hAnsi="宋体" w:cs="宋体" w:hint="eastAsia"/>
                <w:sz w:val="24"/>
                <w:szCs w:val="24"/>
              </w:rPr>
            </w:pPr>
            <w:r>
              <w:rPr>
                <w:rFonts w:ascii="宋体" w:hAnsi="宋体" w:cs="宋体" w:hint="eastAsia"/>
                <w:sz w:val="24"/>
                <w:szCs w:val="24"/>
              </w:rPr>
              <w:t>同意（如有偏离，必须如实说明）</w:t>
            </w:r>
          </w:p>
        </w:tc>
      </w:tr>
      <w:tr w:rsidR="0095129B" w14:paraId="7863658E" w14:textId="77777777">
        <w:trPr>
          <w:trHeight w:val="567"/>
          <w:jc w:val="center"/>
        </w:trPr>
        <w:tc>
          <w:tcPr>
            <w:tcW w:w="675" w:type="pct"/>
            <w:vAlign w:val="center"/>
          </w:tcPr>
          <w:p w14:paraId="4F205BD4" w14:textId="77777777" w:rsidR="0095129B" w:rsidRDefault="0095129B">
            <w:pPr>
              <w:tabs>
                <w:tab w:val="left" w:pos="7480"/>
              </w:tabs>
              <w:spacing w:line="360" w:lineRule="exact"/>
              <w:jc w:val="center"/>
              <w:rPr>
                <w:rFonts w:ascii="宋体" w:hAnsi="宋体" w:cs="宋体" w:hint="eastAsia"/>
                <w:sz w:val="24"/>
                <w:szCs w:val="24"/>
              </w:rPr>
            </w:pPr>
            <w:r>
              <w:rPr>
                <w:rFonts w:ascii="宋体" w:hAnsi="宋体" w:cs="宋体" w:hint="eastAsia"/>
                <w:sz w:val="24"/>
                <w:szCs w:val="24"/>
              </w:rPr>
              <w:t>2</w:t>
            </w:r>
          </w:p>
        </w:tc>
        <w:tc>
          <w:tcPr>
            <w:tcW w:w="1874" w:type="pct"/>
            <w:vAlign w:val="center"/>
          </w:tcPr>
          <w:p w14:paraId="276FABFC"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是否同意合同协议条款</w:t>
            </w:r>
          </w:p>
        </w:tc>
        <w:tc>
          <w:tcPr>
            <w:tcW w:w="2449" w:type="pct"/>
            <w:vAlign w:val="center"/>
          </w:tcPr>
          <w:p w14:paraId="02259F78" w14:textId="77777777" w:rsidR="0095129B" w:rsidRDefault="0095129B">
            <w:pPr>
              <w:pStyle w:val="af5"/>
              <w:spacing w:line="360" w:lineRule="exact"/>
              <w:jc w:val="center"/>
              <w:rPr>
                <w:rFonts w:ascii="宋体" w:hAnsi="宋体" w:cs="宋体" w:hint="eastAsia"/>
                <w:sz w:val="24"/>
                <w:szCs w:val="24"/>
              </w:rPr>
            </w:pPr>
            <w:r>
              <w:rPr>
                <w:rFonts w:ascii="宋体" w:hAnsi="宋体" w:cs="宋体" w:hint="eastAsia"/>
                <w:sz w:val="24"/>
                <w:szCs w:val="24"/>
              </w:rPr>
              <w:t>同意（如有偏离，必须如实说明）</w:t>
            </w:r>
          </w:p>
        </w:tc>
      </w:tr>
      <w:tr w:rsidR="0095129B" w14:paraId="4C9F6A45" w14:textId="77777777">
        <w:trPr>
          <w:trHeight w:val="567"/>
          <w:jc w:val="center"/>
        </w:trPr>
        <w:tc>
          <w:tcPr>
            <w:tcW w:w="5000" w:type="pct"/>
            <w:gridSpan w:val="3"/>
            <w:vAlign w:val="center"/>
          </w:tcPr>
          <w:p w14:paraId="183BE3D0"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我单位承诺同意以上条款。</w:t>
            </w:r>
          </w:p>
        </w:tc>
      </w:tr>
    </w:tbl>
    <w:p w14:paraId="1ABCAC64" w14:textId="77777777" w:rsidR="0095129B" w:rsidRDefault="0095129B">
      <w:pPr>
        <w:pStyle w:val="a5"/>
        <w:topLinePunct/>
        <w:spacing w:line="440" w:lineRule="exact"/>
        <w:ind w:firstLine="0"/>
        <w:rPr>
          <w:rFonts w:ascii="宋体" w:eastAsia="宋体" w:hAnsi="宋体" w:cs="宋体" w:hint="eastAsia"/>
          <w:szCs w:val="24"/>
          <w:lang w:val="zh-CN"/>
        </w:rPr>
      </w:pPr>
    </w:p>
    <w:p w14:paraId="532E2B34" w14:textId="77777777" w:rsidR="0095129B" w:rsidRDefault="0095129B">
      <w:pPr>
        <w:pStyle w:val="a5"/>
        <w:topLinePunct/>
        <w:spacing w:line="440" w:lineRule="exact"/>
        <w:ind w:firstLine="0"/>
        <w:rPr>
          <w:rFonts w:ascii="宋体" w:eastAsia="宋体" w:hAnsi="宋体" w:cs="宋体" w:hint="eastAsia"/>
          <w:szCs w:val="24"/>
        </w:rPr>
      </w:pPr>
      <w:r>
        <w:rPr>
          <w:rFonts w:ascii="宋体" w:eastAsia="宋体" w:hAnsi="宋体" w:cs="宋体" w:hint="eastAsia"/>
          <w:szCs w:val="24"/>
        </w:rPr>
        <w:t>供应商单位（盖公章）：</w:t>
      </w:r>
    </w:p>
    <w:p w14:paraId="2D3C508B" w14:textId="77777777" w:rsidR="0095129B" w:rsidRDefault="0095129B">
      <w:pPr>
        <w:pStyle w:val="a5"/>
        <w:topLinePunct/>
        <w:spacing w:line="440" w:lineRule="exact"/>
        <w:ind w:firstLine="0"/>
        <w:rPr>
          <w:rFonts w:ascii="宋体" w:eastAsia="宋体" w:hAnsi="宋体" w:cs="宋体" w:hint="eastAsia"/>
          <w:szCs w:val="24"/>
        </w:rPr>
      </w:pPr>
      <w:r>
        <w:rPr>
          <w:rFonts w:ascii="宋体" w:eastAsia="宋体" w:hAnsi="宋体" w:cs="宋体" w:hint="eastAsia"/>
          <w:szCs w:val="24"/>
        </w:rPr>
        <w:t>法定代表人/经营者或被授权代表人（签字或印章）：</w:t>
      </w:r>
    </w:p>
    <w:p w14:paraId="7DEAB87D" w14:textId="77777777" w:rsidR="0095129B" w:rsidRDefault="0095129B">
      <w:pPr>
        <w:pStyle w:val="a5"/>
        <w:topLinePunct/>
        <w:spacing w:line="440" w:lineRule="exact"/>
        <w:ind w:firstLine="0"/>
        <w:rPr>
          <w:rFonts w:ascii="宋体" w:eastAsia="宋体" w:hAnsi="宋体" w:cs="宋体" w:hint="eastAsia"/>
          <w:szCs w:val="24"/>
          <w:lang w:val="zh-CN"/>
        </w:rPr>
      </w:pPr>
      <w:r>
        <w:rPr>
          <w:rFonts w:ascii="宋体" w:eastAsia="宋体" w:hAnsi="宋体" w:cs="宋体" w:hint="eastAsia"/>
          <w:szCs w:val="24"/>
        </w:rPr>
        <w:t>日      期：</w:t>
      </w:r>
    </w:p>
    <w:p w14:paraId="30B48501" w14:textId="77777777" w:rsidR="0095129B" w:rsidRDefault="0095129B">
      <w:pPr>
        <w:pStyle w:val="a5"/>
        <w:spacing w:before="240" w:line="440" w:lineRule="exact"/>
        <w:ind w:firstLine="0"/>
        <w:jc w:val="center"/>
        <w:rPr>
          <w:rFonts w:ascii="宋体" w:eastAsia="宋体" w:hAnsi="宋体" w:cs="宋体" w:hint="eastAsia"/>
          <w:b/>
          <w:sz w:val="28"/>
          <w:szCs w:val="28"/>
        </w:rPr>
      </w:pPr>
      <w:r>
        <w:rPr>
          <w:rFonts w:ascii="宋体" w:eastAsia="宋体" w:hAnsi="宋体" w:cs="宋体" w:hint="eastAsia"/>
          <w:szCs w:val="24"/>
          <w:lang w:val="zh-CN"/>
        </w:rPr>
        <w:br w:type="page"/>
      </w:r>
      <w:r>
        <w:rPr>
          <w:rFonts w:ascii="宋体" w:eastAsia="宋体" w:hAnsi="宋体" w:cs="宋体" w:hint="eastAsia"/>
          <w:b/>
          <w:sz w:val="28"/>
          <w:szCs w:val="28"/>
        </w:rPr>
        <w:lastRenderedPageBreak/>
        <w:t>二、报价表</w:t>
      </w:r>
    </w:p>
    <w:p w14:paraId="185F38EE" w14:textId="77777777" w:rsidR="0095129B" w:rsidRDefault="0095129B"/>
    <w:p w14:paraId="1817B378" w14:textId="77777777" w:rsidR="0095129B" w:rsidRDefault="0095129B" w:rsidP="00D555A3">
      <w:pPr>
        <w:pStyle w:val="2"/>
        <w:ind w:leftChars="0" w:firstLineChars="0" w:firstLine="0"/>
      </w:pPr>
    </w:p>
    <w:p w14:paraId="604CAE20" w14:textId="77777777" w:rsidR="00D555A3" w:rsidRDefault="00D555A3" w:rsidP="00D555A3">
      <w:pPr>
        <w:spacing w:line="360" w:lineRule="auto"/>
        <w:rPr>
          <w:rFonts w:ascii="宋体" w:hAnsi="宋体" w:cs="宋体" w:hint="eastAsia"/>
          <w:szCs w:val="21"/>
        </w:rPr>
      </w:pPr>
      <w:r>
        <w:rPr>
          <w:rFonts w:ascii="宋体" w:hAnsi="宋体" w:cs="宋体" w:hint="eastAsia"/>
          <w:szCs w:val="21"/>
          <w:lang w:bidi="ar"/>
        </w:rPr>
        <w:t>项目编号：</w:t>
      </w:r>
      <w:r>
        <w:rPr>
          <w:rFonts w:ascii="宋体" w:hAnsi="宋体" w:cs="宋体" w:hint="eastAsia"/>
          <w:szCs w:val="21"/>
          <w:u w:val="single"/>
          <w:lang w:bidi="ar"/>
        </w:rPr>
        <w:t xml:space="preserve">                         </w:t>
      </w:r>
      <w:r>
        <w:rPr>
          <w:rFonts w:ascii="宋体" w:hAnsi="宋体" w:cs="宋体" w:hint="eastAsia"/>
          <w:szCs w:val="21"/>
          <w:lang w:bidi="ar"/>
        </w:rPr>
        <w:t xml:space="preserve">            项目名称：</w:t>
      </w:r>
      <w:r>
        <w:rPr>
          <w:rFonts w:ascii="宋体" w:hAnsi="宋体" w:cs="宋体" w:hint="eastAsia"/>
          <w:szCs w:val="21"/>
          <w:u w:val="single"/>
          <w:lang w:bidi="ar"/>
        </w:rPr>
        <w:t xml:space="preserve">                         </w:t>
      </w:r>
      <w:r>
        <w:rPr>
          <w:rFonts w:ascii="宋体" w:hAnsi="宋体" w:cs="宋体" w:hint="eastAsia"/>
          <w:szCs w:val="21"/>
          <w:lang w:bidi="ar"/>
        </w:rPr>
        <w:t xml:space="preserve"> </w:t>
      </w:r>
    </w:p>
    <w:tbl>
      <w:tblPr>
        <w:tblW w:w="10016"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000" w:firstRow="0" w:lastRow="0" w:firstColumn="0" w:lastColumn="0" w:noHBand="0" w:noVBand="0"/>
      </w:tblPr>
      <w:tblGrid>
        <w:gridCol w:w="1168"/>
        <w:gridCol w:w="2835"/>
        <w:gridCol w:w="2126"/>
        <w:gridCol w:w="2614"/>
        <w:gridCol w:w="1273"/>
      </w:tblGrid>
      <w:tr w:rsidR="001C3C00" w14:paraId="634E2FD5"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vAlign w:val="center"/>
          </w:tcPr>
          <w:p w14:paraId="78C0EFEB"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序号</w:t>
            </w:r>
          </w:p>
        </w:tc>
        <w:tc>
          <w:tcPr>
            <w:tcW w:w="2835" w:type="dxa"/>
            <w:tcBorders>
              <w:top w:val="single" w:sz="4" w:space="0" w:color="auto"/>
              <w:left w:val="nil"/>
              <w:bottom w:val="single" w:sz="4" w:space="0" w:color="auto"/>
              <w:right w:val="single" w:sz="4" w:space="0" w:color="auto"/>
            </w:tcBorders>
            <w:vAlign w:val="center"/>
          </w:tcPr>
          <w:p w14:paraId="1CC0F299"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产品名称</w:t>
            </w:r>
          </w:p>
        </w:tc>
        <w:tc>
          <w:tcPr>
            <w:tcW w:w="2126" w:type="dxa"/>
            <w:tcBorders>
              <w:top w:val="single" w:sz="4" w:space="0" w:color="auto"/>
              <w:left w:val="nil"/>
              <w:bottom w:val="single" w:sz="4" w:space="0" w:color="auto"/>
              <w:right w:val="single" w:sz="4" w:space="0" w:color="auto"/>
            </w:tcBorders>
            <w:vAlign w:val="center"/>
          </w:tcPr>
          <w:p w14:paraId="3127A489"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投标品牌</w:t>
            </w:r>
          </w:p>
        </w:tc>
        <w:tc>
          <w:tcPr>
            <w:tcW w:w="2614" w:type="dxa"/>
            <w:tcBorders>
              <w:top w:val="single" w:sz="4" w:space="0" w:color="auto"/>
              <w:left w:val="nil"/>
              <w:bottom w:val="single" w:sz="4" w:space="0" w:color="auto"/>
              <w:right w:val="single" w:sz="4" w:space="0" w:color="auto"/>
            </w:tcBorders>
            <w:vAlign w:val="center"/>
          </w:tcPr>
          <w:p w14:paraId="58DFE426"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投标产品型号（规格）</w:t>
            </w:r>
          </w:p>
        </w:tc>
        <w:tc>
          <w:tcPr>
            <w:tcW w:w="1273" w:type="dxa"/>
            <w:tcBorders>
              <w:top w:val="single" w:sz="4" w:space="0" w:color="auto"/>
              <w:left w:val="nil"/>
              <w:bottom w:val="single" w:sz="4" w:space="0" w:color="auto"/>
              <w:right w:val="single" w:sz="4" w:space="0" w:color="auto"/>
            </w:tcBorders>
            <w:vAlign w:val="center"/>
          </w:tcPr>
          <w:p w14:paraId="2040717B" w14:textId="77777777" w:rsidR="001C3C00" w:rsidRDefault="001C3C00" w:rsidP="00802FC1">
            <w:pPr>
              <w:snapToGrid w:val="0"/>
              <w:spacing w:line="320" w:lineRule="exact"/>
              <w:jc w:val="center"/>
              <w:rPr>
                <w:rFonts w:ascii="宋体" w:hAnsi="宋体" w:cs="宋体" w:hint="eastAsia"/>
                <w:szCs w:val="21"/>
                <w:lang w:bidi="ar"/>
              </w:rPr>
            </w:pPr>
            <w:r>
              <w:rPr>
                <w:rFonts w:ascii="宋体" w:hAnsi="宋体" w:cs="宋体" w:hint="eastAsia"/>
                <w:szCs w:val="21"/>
                <w:lang w:bidi="ar"/>
              </w:rPr>
              <w:t>报价</w:t>
            </w:r>
          </w:p>
        </w:tc>
      </w:tr>
      <w:tr w:rsidR="001C3C00" w14:paraId="64CEB4A3"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498DE867"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64199214"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4406013A"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3569E07E"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39D6141F"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4C66580D"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68F4C713"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1186196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6088E3F9"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7E9EAEB4"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28A13B22"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335BC330"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0D4CB641"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52F892AF"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252030D2"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5EFDBBAF"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471608C8"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14B180B8"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625BDCCE"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7932B8E7"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29EC6F9A"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6E82402F"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15E531BB"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680EBCF6"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78A3C5A4"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3DE22AA0"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288A1451"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543A393F"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58B30D36"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4B94E390"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18741C3C"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396BEEBB"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7CB259F7"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6132575C"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634E3D5C"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7C55DAD2"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29EAEFCB"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34FE087A"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1097FFF9"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3243AA28"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68E38AEF"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37C2D969"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04B8AEFE"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3C1DEDC3"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6337211D"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54FE361E"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376EFBE9" w14:textId="77777777" w:rsidR="001C3C00" w:rsidRDefault="001C3C00" w:rsidP="00802FC1">
            <w:pPr>
              <w:snapToGrid w:val="0"/>
              <w:spacing w:beforeLines="50" w:before="142" w:line="400" w:lineRule="exact"/>
              <w:jc w:val="center"/>
              <w:rPr>
                <w:rFonts w:ascii="宋体" w:hAnsi="宋体" w:cs="宋体" w:hint="eastAsia"/>
                <w:szCs w:val="21"/>
              </w:rPr>
            </w:pPr>
          </w:p>
        </w:tc>
      </w:tr>
    </w:tbl>
    <w:p w14:paraId="491B5AB9" w14:textId="77777777" w:rsidR="00D555A3" w:rsidRDefault="00D555A3" w:rsidP="00D555A3">
      <w:pPr>
        <w:topLinePunct/>
        <w:spacing w:line="440" w:lineRule="exact"/>
        <w:ind w:firstLineChars="200" w:firstLine="422"/>
      </w:pPr>
      <w:r>
        <w:rPr>
          <w:rFonts w:ascii="宋体" w:hAnsi="宋体" w:cs="宋体" w:hint="eastAsia"/>
          <w:b/>
          <w:szCs w:val="21"/>
          <w:lang w:bidi="ar"/>
        </w:rPr>
        <w:t>各投标人需根据本</w:t>
      </w:r>
      <w:r>
        <w:rPr>
          <w:rFonts w:ascii="宋体" w:hAnsi="宋体" w:cs="宋体" w:hint="eastAsia"/>
          <w:b/>
          <w:bCs/>
          <w:szCs w:val="21"/>
          <w:lang w:bidi="ar"/>
        </w:rPr>
        <w:t>采购清单</w:t>
      </w:r>
      <w:r>
        <w:rPr>
          <w:rFonts w:ascii="宋体" w:hAnsi="宋体" w:cs="宋体" w:hint="eastAsia"/>
          <w:b/>
          <w:szCs w:val="21"/>
          <w:lang w:bidi="ar"/>
        </w:rPr>
        <w:t>一对一逐条进行填写（此为设备类报价表附件）。</w:t>
      </w:r>
    </w:p>
    <w:p w14:paraId="39745348" w14:textId="77777777" w:rsidR="0095129B" w:rsidRPr="00D555A3" w:rsidRDefault="0095129B" w:rsidP="00D555A3">
      <w:pPr>
        <w:pStyle w:val="2"/>
        <w:ind w:leftChars="0" w:firstLineChars="0" w:firstLine="0"/>
      </w:pPr>
    </w:p>
    <w:p w14:paraId="3EABD676" w14:textId="77777777" w:rsidR="0095129B" w:rsidRDefault="0095129B">
      <w:pPr>
        <w:pStyle w:val="2"/>
        <w:ind w:left="420"/>
      </w:pPr>
    </w:p>
    <w:p w14:paraId="614F3685" w14:textId="77777777" w:rsidR="0095129B" w:rsidRDefault="0095129B">
      <w:pPr>
        <w:pStyle w:val="2"/>
        <w:ind w:left="420"/>
      </w:pPr>
    </w:p>
    <w:p w14:paraId="36EB7B5C" w14:textId="77777777" w:rsidR="0095129B" w:rsidRDefault="0095129B">
      <w:pPr>
        <w:pStyle w:val="2"/>
        <w:ind w:left="420"/>
      </w:pPr>
    </w:p>
    <w:p w14:paraId="02E8599C" w14:textId="77777777" w:rsidR="0095129B" w:rsidRDefault="0095129B">
      <w:pPr>
        <w:pStyle w:val="2"/>
        <w:ind w:left="420"/>
      </w:pPr>
    </w:p>
    <w:p w14:paraId="26C25957" w14:textId="77777777" w:rsidR="0095129B" w:rsidRDefault="0095129B">
      <w:pPr>
        <w:pStyle w:val="2"/>
        <w:ind w:left="420"/>
      </w:pPr>
    </w:p>
    <w:p w14:paraId="08EA23C5" w14:textId="77777777" w:rsidR="0095129B" w:rsidRDefault="0095129B">
      <w:pPr>
        <w:pStyle w:val="2"/>
        <w:ind w:left="420"/>
      </w:pPr>
    </w:p>
    <w:p w14:paraId="196AF9C9" w14:textId="77777777" w:rsidR="0095129B" w:rsidRDefault="0095129B">
      <w:pPr>
        <w:pStyle w:val="2"/>
        <w:ind w:left="420"/>
      </w:pPr>
    </w:p>
    <w:p w14:paraId="37FD56DB" w14:textId="77777777" w:rsidR="0095129B" w:rsidRDefault="0095129B">
      <w:pPr>
        <w:pStyle w:val="2"/>
        <w:ind w:left="420"/>
      </w:pPr>
    </w:p>
    <w:p w14:paraId="0CF9EA4D" w14:textId="77777777" w:rsidR="0095129B" w:rsidRDefault="0095129B">
      <w:pPr>
        <w:pStyle w:val="2"/>
        <w:ind w:left="420"/>
      </w:pPr>
    </w:p>
    <w:p w14:paraId="6A9E3E2C" w14:textId="77777777" w:rsidR="0095129B" w:rsidRDefault="0095129B">
      <w:pPr>
        <w:pStyle w:val="2"/>
        <w:ind w:left="420"/>
      </w:pPr>
    </w:p>
    <w:p w14:paraId="53C412A6" w14:textId="77777777" w:rsidR="0095129B" w:rsidRDefault="0095129B">
      <w:pPr>
        <w:pStyle w:val="2"/>
        <w:ind w:left="420"/>
      </w:pPr>
    </w:p>
    <w:p w14:paraId="240C3D07" w14:textId="77777777" w:rsidR="0095129B" w:rsidRDefault="0095129B">
      <w:pPr>
        <w:pStyle w:val="2"/>
        <w:ind w:left="420"/>
      </w:pPr>
    </w:p>
    <w:p w14:paraId="048DFD67" w14:textId="77777777" w:rsidR="0095129B" w:rsidRDefault="0095129B">
      <w:pPr>
        <w:pStyle w:val="2"/>
        <w:ind w:left="420"/>
      </w:pPr>
    </w:p>
    <w:p w14:paraId="563F1350" w14:textId="77777777" w:rsidR="0095129B" w:rsidRDefault="0095129B">
      <w:pPr>
        <w:pStyle w:val="a5"/>
        <w:spacing w:before="240" w:line="440" w:lineRule="exact"/>
        <w:ind w:firstLine="0"/>
        <w:jc w:val="center"/>
        <w:rPr>
          <w:rFonts w:ascii="宋体" w:eastAsia="宋体" w:hAnsi="宋体" w:cs="宋体" w:hint="eastAsia"/>
          <w:b/>
          <w:sz w:val="28"/>
          <w:szCs w:val="28"/>
        </w:rPr>
      </w:pPr>
      <w:r>
        <w:rPr>
          <w:rFonts w:ascii="宋体" w:eastAsia="宋体" w:hAnsi="宋体" w:cs="宋体" w:hint="eastAsia"/>
          <w:b/>
          <w:sz w:val="28"/>
          <w:szCs w:val="28"/>
        </w:rPr>
        <w:lastRenderedPageBreak/>
        <w:t>三、营业执照</w:t>
      </w:r>
    </w:p>
    <w:p w14:paraId="4CD4B50F" w14:textId="77777777" w:rsidR="0095129B" w:rsidRDefault="0095129B">
      <w:pPr>
        <w:pStyle w:val="a5"/>
        <w:spacing w:line="440" w:lineRule="exact"/>
        <w:ind w:firstLine="0"/>
        <w:jc w:val="center"/>
        <w:rPr>
          <w:rFonts w:ascii="宋体" w:eastAsia="宋体" w:hAnsi="宋体" w:cs="宋体" w:hint="eastAsia"/>
          <w:bCs/>
          <w:szCs w:val="24"/>
        </w:rPr>
      </w:pPr>
    </w:p>
    <w:p w14:paraId="1732E7DA" w14:textId="77777777" w:rsidR="0095129B" w:rsidRDefault="0095129B">
      <w:pPr>
        <w:pStyle w:val="a5"/>
        <w:spacing w:line="440" w:lineRule="exact"/>
        <w:ind w:firstLine="0"/>
        <w:jc w:val="center"/>
        <w:rPr>
          <w:rFonts w:ascii="宋体" w:eastAsia="宋体" w:hAnsi="宋体" w:cs="宋体" w:hint="eastAsia"/>
          <w:bCs/>
          <w:szCs w:val="24"/>
        </w:rPr>
      </w:pPr>
      <w:r>
        <w:rPr>
          <w:rFonts w:ascii="宋体" w:eastAsia="宋体" w:hAnsi="宋体" w:cs="宋体" w:hint="eastAsia"/>
          <w:bCs/>
          <w:szCs w:val="24"/>
        </w:rPr>
        <w:t>（复印件并加盖公章）</w:t>
      </w:r>
    </w:p>
    <w:p w14:paraId="16F56326" w14:textId="77777777" w:rsidR="0095129B" w:rsidRDefault="0095129B">
      <w:pPr>
        <w:pStyle w:val="a5"/>
        <w:spacing w:line="440" w:lineRule="exact"/>
        <w:ind w:firstLine="0"/>
        <w:jc w:val="center"/>
        <w:rPr>
          <w:rFonts w:ascii="宋体" w:eastAsia="宋体" w:hAnsi="宋体" w:cs="宋体" w:hint="eastAsia"/>
          <w:bCs/>
          <w:szCs w:val="24"/>
        </w:rPr>
      </w:pPr>
    </w:p>
    <w:p w14:paraId="5EE9712F" w14:textId="77777777" w:rsidR="0095129B" w:rsidRDefault="0095129B">
      <w:pPr>
        <w:pStyle w:val="af"/>
        <w:adjustRightInd w:val="0"/>
        <w:snapToGrid w:val="0"/>
        <w:spacing w:line="440" w:lineRule="exact"/>
        <w:jc w:val="center"/>
        <w:rPr>
          <w:b/>
          <w:sz w:val="24"/>
          <w:szCs w:val="24"/>
        </w:rPr>
      </w:pPr>
      <w:r>
        <w:rPr>
          <w:rFonts w:hAnsi="宋体" w:cs="宋体" w:hint="eastAsia"/>
          <w:b/>
          <w:sz w:val="28"/>
          <w:szCs w:val="28"/>
        </w:rPr>
        <w:br w:type="page"/>
      </w:r>
      <w:r>
        <w:rPr>
          <w:rFonts w:hAnsi="宋体" w:cs="宋体" w:hint="eastAsia"/>
          <w:b/>
          <w:sz w:val="28"/>
          <w:szCs w:val="28"/>
        </w:rPr>
        <w:lastRenderedPageBreak/>
        <w:t>四、</w:t>
      </w:r>
      <w:bookmarkEnd w:id="23"/>
      <w:r w:rsidR="0049166A">
        <w:rPr>
          <w:rFonts w:hAnsi="宋体" w:cs="宋体" w:hint="eastAsia"/>
          <w:b/>
          <w:sz w:val="28"/>
          <w:szCs w:val="28"/>
        </w:rPr>
        <w:t>社保缴费等证明材料</w:t>
      </w:r>
    </w:p>
    <w:p w14:paraId="3CA803BF" w14:textId="77777777" w:rsidR="0095129B" w:rsidRDefault="0095129B">
      <w:pPr>
        <w:rPr>
          <w:rFonts w:ascii="宋体"/>
          <w:b/>
          <w:bCs/>
          <w:szCs w:val="21"/>
        </w:rPr>
      </w:pPr>
    </w:p>
    <w:p w14:paraId="14A490E7" w14:textId="77777777" w:rsidR="0049166A" w:rsidRPr="0049166A" w:rsidRDefault="0049166A" w:rsidP="0049166A">
      <w:pPr>
        <w:pStyle w:val="2"/>
        <w:ind w:leftChars="0"/>
        <w:jc w:val="center"/>
      </w:pPr>
      <w:r>
        <w:br w:type="page"/>
      </w:r>
      <w:r>
        <w:rPr>
          <w:rFonts w:hAnsi="宋体" w:cs="宋体" w:hint="eastAsia"/>
          <w:b/>
          <w:sz w:val="28"/>
          <w:szCs w:val="28"/>
        </w:rPr>
        <w:lastRenderedPageBreak/>
        <w:t>五、资格声明函</w:t>
      </w:r>
    </w:p>
    <w:p w14:paraId="0857B195" w14:textId="77777777" w:rsidR="0095129B" w:rsidRDefault="0095129B">
      <w:pPr>
        <w:rPr>
          <w:rFonts w:ascii="宋体"/>
          <w:sz w:val="24"/>
          <w:szCs w:val="24"/>
        </w:rPr>
      </w:pPr>
      <w:r>
        <w:rPr>
          <w:rFonts w:hint="eastAsia"/>
          <w:sz w:val="24"/>
          <w:szCs w:val="24"/>
        </w:rPr>
        <w:t>宁波财经学院</w:t>
      </w:r>
      <w:r>
        <w:rPr>
          <w:rFonts w:ascii="宋体" w:hAnsi="宋体" w:cs="宋体" w:hint="eastAsia"/>
          <w:sz w:val="24"/>
          <w:szCs w:val="24"/>
        </w:rPr>
        <w:t>：</w:t>
      </w:r>
    </w:p>
    <w:p w14:paraId="2744556E" w14:textId="77777777" w:rsidR="0095129B" w:rsidRDefault="0095129B">
      <w:pPr>
        <w:snapToGrid w:val="0"/>
        <w:spacing w:beforeLines="50" w:before="142" w:line="360" w:lineRule="auto"/>
        <w:ind w:firstLineChars="202" w:firstLine="485"/>
        <w:rPr>
          <w:rFonts w:ascii="宋体"/>
          <w:sz w:val="24"/>
          <w:szCs w:val="24"/>
        </w:rPr>
      </w:pPr>
      <w:r>
        <w:rPr>
          <w:rFonts w:ascii="宋体" w:hAnsi="宋体" w:cs="宋体" w:hint="eastAsia"/>
          <w:sz w:val="24"/>
          <w:szCs w:val="24"/>
        </w:rPr>
        <w:t>关于</w:t>
      </w:r>
      <w:r>
        <w:rPr>
          <w:rFonts w:ascii="宋体" w:hAnsi="宋体" w:cs="宋体"/>
          <w:sz w:val="24"/>
          <w:szCs w:val="24"/>
          <w:u w:val="single"/>
        </w:rPr>
        <w:t xml:space="preserve">              </w:t>
      </w:r>
      <w:r>
        <w:rPr>
          <w:rFonts w:ascii="宋体" w:hAnsi="宋体" w:cs="宋体" w:hint="eastAsia"/>
          <w:sz w:val="24"/>
          <w:szCs w:val="24"/>
        </w:rPr>
        <w:t>项目，本公司（企业）愿意参加询价，并声明：</w:t>
      </w:r>
    </w:p>
    <w:p w14:paraId="038E2E90"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我公司具有独立承担民事责任的能力；具有良好的商业信誉和健全的财务会计制度；具有履行合同所必需的设备和专业技术能力；有依法缴纳税收和社会保障资金的良好记录；</w:t>
      </w:r>
    </w:p>
    <w:p w14:paraId="009CF660"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依据最高人民法院等</w:t>
      </w:r>
      <w:proofErr w:type="gramStart"/>
      <w:r>
        <w:rPr>
          <w:rFonts w:ascii="宋体" w:hAnsi="宋体" w:cs="宋体" w:hint="eastAsia"/>
          <w:sz w:val="24"/>
          <w:szCs w:val="24"/>
        </w:rPr>
        <w:t>九部门</w:t>
      </w:r>
      <w:proofErr w:type="gramEnd"/>
      <w:r>
        <w:rPr>
          <w:rFonts w:ascii="宋体" w:hAnsi="宋体" w:cs="宋体" w:hint="eastAsia"/>
          <w:sz w:val="24"/>
          <w:szCs w:val="24"/>
        </w:rPr>
        <w:t>《关于在招标投标活动中对失信被执行人实施联合惩戒的通知》，我公司非失信被执行人。</w:t>
      </w:r>
    </w:p>
    <w:p w14:paraId="20A46CDC"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我公司承诺本项目</w:t>
      </w:r>
      <w:proofErr w:type="gramStart"/>
      <w:r>
        <w:rPr>
          <w:rFonts w:ascii="宋体" w:hAnsi="宋体" w:cs="宋体" w:hint="eastAsia"/>
          <w:sz w:val="24"/>
          <w:szCs w:val="24"/>
        </w:rPr>
        <w:t>非联合</w:t>
      </w:r>
      <w:proofErr w:type="gramEnd"/>
      <w:r>
        <w:rPr>
          <w:rFonts w:ascii="宋体" w:hAnsi="宋体" w:cs="宋体" w:hint="eastAsia"/>
          <w:sz w:val="24"/>
          <w:szCs w:val="24"/>
        </w:rPr>
        <w:t>询价，不进行转包或分包。</w:t>
      </w:r>
    </w:p>
    <w:p w14:paraId="5EF0FF4D"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本公司（企业）的法定代表人或单位负责人与所参投的本采购项目的其他投标人的法定代表人或单位负责人不为同一人且与其他投标人之间不存在直接控股、管理关系。</w:t>
      </w:r>
    </w:p>
    <w:p w14:paraId="5E7F07F9"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根据《中华人民共和国政府采购法实施条例》的规定，本公司（企业）如为本采购项目提供项目管理、监理、检测等服务的供应商，不得再参加本项目的采购活动。否则，由此所造成的损失、不良后果及法律责任，一律由我公司（企业）承担。</w:t>
      </w:r>
    </w:p>
    <w:p w14:paraId="4A61B944" w14:textId="77777777" w:rsidR="0095129B" w:rsidRDefault="0095129B">
      <w:pPr>
        <w:snapToGrid w:val="0"/>
        <w:spacing w:line="360" w:lineRule="auto"/>
        <w:ind w:firstLineChars="202" w:firstLine="487"/>
        <w:rPr>
          <w:rFonts w:ascii="宋体"/>
          <w:sz w:val="24"/>
          <w:szCs w:val="24"/>
        </w:rPr>
      </w:pPr>
      <w:r>
        <w:rPr>
          <w:rFonts w:ascii="宋体" w:hAnsi="宋体" w:cs="宋体" w:hint="eastAsia"/>
          <w:b/>
          <w:bCs/>
          <w:sz w:val="24"/>
          <w:szCs w:val="24"/>
        </w:rPr>
        <w:t>本公司（企业）具有履行合同所必需的设备和专业技术能力，且本公司（企业）参加采购活动前</w:t>
      </w:r>
      <w:r>
        <w:rPr>
          <w:rFonts w:ascii="宋体" w:hAnsi="宋体" w:cs="宋体"/>
          <w:b/>
          <w:bCs/>
          <w:sz w:val="24"/>
          <w:szCs w:val="24"/>
        </w:rPr>
        <w:t>3</w:t>
      </w:r>
      <w:r>
        <w:rPr>
          <w:rFonts w:ascii="宋体" w:hAnsi="宋体" w:cs="宋体" w:hint="eastAsia"/>
          <w:b/>
          <w:bCs/>
          <w:sz w:val="24"/>
          <w:szCs w:val="24"/>
        </w:rPr>
        <w:t>年内在经营活动中没有重大违法记录。</w:t>
      </w:r>
      <w:r>
        <w:rPr>
          <w:rFonts w:ascii="宋体" w:hAnsi="宋体" w:cs="宋体" w:hint="eastAsia"/>
          <w:sz w:val="24"/>
          <w:szCs w:val="24"/>
        </w:rPr>
        <w:t>否则，由此所造成的损失、不良后果及法律责任，一律由我公司（企业）承担。</w:t>
      </w:r>
    </w:p>
    <w:p w14:paraId="220D4F6E"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本次采购活动中，如有违法、违规、弄虚作假行为，所造成的损失、不良后果及法律责任，一律由我公司（企业）承担。</w:t>
      </w:r>
    </w:p>
    <w:p w14:paraId="73ACEDBF" w14:textId="77777777" w:rsidR="0095129B" w:rsidRDefault="0095129B">
      <w:pPr>
        <w:spacing w:line="360" w:lineRule="auto"/>
        <w:ind w:firstLineChars="200" w:firstLine="482"/>
        <w:rPr>
          <w:rFonts w:ascii="宋体"/>
          <w:b/>
          <w:bCs/>
          <w:sz w:val="24"/>
          <w:szCs w:val="24"/>
        </w:rPr>
      </w:pPr>
      <w:r>
        <w:rPr>
          <w:rFonts w:ascii="宋体" w:hAnsi="宋体" w:cs="宋体" w:hint="eastAsia"/>
          <w:b/>
          <w:bCs/>
          <w:sz w:val="24"/>
          <w:szCs w:val="24"/>
        </w:rPr>
        <w:t>特此声明！</w:t>
      </w:r>
    </w:p>
    <w:p w14:paraId="4C29C0D5" w14:textId="77777777" w:rsidR="0095129B" w:rsidRDefault="0095129B">
      <w:pPr>
        <w:adjustRightInd w:val="0"/>
        <w:snapToGrid w:val="0"/>
        <w:spacing w:line="360" w:lineRule="auto"/>
        <w:ind w:left="425"/>
        <w:rPr>
          <w:rFonts w:ascii="宋体"/>
          <w:spacing w:val="4"/>
          <w:sz w:val="24"/>
          <w:szCs w:val="24"/>
        </w:rPr>
      </w:pPr>
    </w:p>
    <w:p w14:paraId="78D77C60"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供应商单位（盖章）：</w:t>
      </w:r>
    </w:p>
    <w:p w14:paraId="7DCB5646"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法定代表人/经营者或被授权代表人（签字或印章）：</w:t>
      </w:r>
    </w:p>
    <w:p w14:paraId="7CB9AEBE"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日期：</w:t>
      </w:r>
    </w:p>
    <w:p w14:paraId="7A719DD7" w14:textId="77777777" w:rsidR="0095129B" w:rsidRDefault="0095129B">
      <w:pPr>
        <w:pStyle w:val="a5"/>
        <w:spacing w:before="240" w:line="440" w:lineRule="exact"/>
        <w:ind w:firstLine="0"/>
        <w:jc w:val="center"/>
        <w:rPr>
          <w:rFonts w:ascii="宋体" w:hAnsi="宋体" w:cs="宋体" w:hint="eastAsia"/>
          <w:b/>
          <w:bCs/>
          <w:sz w:val="32"/>
          <w:szCs w:val="32"/>
        </w:rPr>
      </w:pPr>
    </w:p>
    <w:p w14:paraId="73C133D1" w14:textId="77777777" w:rsidR="00495CEC" w:rsidRDefault="00495CEC" w:rsidP="00495CEC"/>
    <w:p w14:paraId="55EDDCB9" w14:textId="77777777" w:rsidR="00495CEC" w:rsidRDefault="00495CEC" w:rsidP="00495CEC">
      <w:pPr>
        <w:pStyle w:val="2"/>
        <w:ind w:left="420"/>
      </w:pPr>
    </w:p>
    <w:p w14:paraId="21399288" w14:textId="77777777" w:rsidR="00495CEC" w:rsidRDefault="00495CEC" w:rsidP="00495CEC">
      <w:pPr>
        <w:pStyle w:val="10"/>
      </w:pPr>
      <w:bookmarkStart w:id="27" w:name="_Toc190677542"/>
      <w:r>
        <w:rPr>
          <w:rFonts w:hint="eastAsia"/>
        </w:rPr>
        <w:lastRenderedPageBreak/>
        <w:t>第六部分</w:t>
      </w:r>
      <w:r>
        <w:rPr>
          <w:rFonts w:hint="eastAsia"/>
        </w:rPr>
        <w:t xml:space="preserve"> </w:t>
      </w:r>
      <w:r>
        <w:rPr>
          <w:rFonts w:hint="eastAsia"/>
        </w:rPr>
        <w:t>附件（合同）</w:t>
      </w:r>
      <w:bookmarkEnd w:id="27"/>
    </w:p>
    <w:p w14:paraId="5A2BEFA5" w14:textId="10027503" w:rsidR="00BA4107" w:rsidRDefault="00BA4107" w:rsidP="00BA4107">
      <w:pPr>
        <w:pStyle w:val="af"/>
        <w:snapToGrid w:val="0"/>
        <w:spacing w:line="276" w:lineRule="auto"/>
        <w:jc w:val="center"/>
        <w:rPr>
          <w:rFonts w:ascii="Times New Roman" w:hAnsi="Times New Roman" w:cs="Times New Roman"/>
          <w:sz w:val="32"/>
          <w:szCs w:val="32"/>
        </w:rPr>
      </w:pPr>
      <w:r w:rsidRPr="00BA4107">
        <w:rPr>
          <w:rFonts w:ascii="Times New Roman" w:hAnsi="Times New Roman" w:cs="Times New Roman" w:hint="eastAsia"/>
          <w:sz w:val="32"/>
          <w:szCs w:val="32"/>
        </w:rPr>
        <w:t>宁波财经学院南教</w:t>
      </w:r>
      <w:proofErr w:type="gramStart"/>
      <w:r w:rsidRPr="00BA4107">
        <w:rPr>
          <w:rFonts w:ascii="Times New Roman" w:hAnsi="Times New Roman" w:cs="Times New Roman" w:hint="eastAsia"/>
          <w:sz w:val="32"/>
          <w:szCs w:val="32"/>
        </w:rPr>
        <w:t>一</w:t>
      </w:r>
      <w:proofErr w:type="gramEnd"/>
      <w:r w:rsidRPr="00BA4107">
        <w:rPr>
          <w:rFonts w:ascii="Times New Roman" w:hAnsi="Times New Roman" w:cs="Times New Roman" w:hint="eastAsia"/>
          <w:sz w:val="32"/>
          <w:szCs w:val="32"/>
        </w:rPr>
        <w:t>教室设备售后维保（试点）项目</w:t>
      </w:r>
      <w:r>
        <w:rPr>
          <w:rFonts w:ascii="Times New Roman" w:hAnsi="Times New Roman" w:cs="Times New Roman" w:hint="eastAsia"/>
          <w:sz w:val="32"/>
          <w:szCs w:val="32"/>
        </w:rPr>
        <w:t>合同</w:t>
      </w:r>
    </w:p>
    <w:p w14:paraId="62B264D5" w14:textId="77777777" w:rsidR="003378A5" w:rsidRDefault="003378A5" w:rsidP="003378A5">
      <w:pPr>
        <w:pStyle w:val="af"/>
        <w:snapToGrid w:val="0"/>
        <w:spacing w:line="276" w:lineRule="auto"/>
        <w:rPr>
          <w:rFonts w:hAnsi="宋体" w:cs="宋体" w:hint="eastAsia"/>
        </w:rPr>
      </w:pPr>
      <w:r>
        <w:rPr>
          <w:rFonts w:hAnsi="宋体" w:cs="宋体" w:hint="eastAsia"/>
        </w:rPr>
        <w:t>甲方（买方）：宁波财经学院</w:t>
      </w:r>
    </w:p>
    <w:p w14:paraId="70D31B3D" w14:textId="77777777" w:rsidR="003378A5" w:rsidRDefault="003378A5" w:rsidP="003378A5">
      <w:pPr>
        <w:pStyle w:val="af"/>
        <w:snapToGrid w:val="0"/>
        <w:spacing w:line="276" w:lineRule="auto"/>
        <w:rPr>
          <w:rFonts w:hAnsi="宋体" w:cs="宋体" w:hint="eastAsia"/>
        </w:rPr>
      </w:pPr>
      <w:r>
        <w:rPr>
          <w:rFonts w:hAnsi="宋体" w:cs="宋体" w:hint="eastAsia"/>
        </w:rPr>
        <w:t xml:space="preserve">乙方（卖方）： </w:t>
      </w:r>
    </w:p>
    <w:p w14:paraId="6DC8E785" w14:textId="77777777" w:rsidR="003378A5" w:rsidRDefault="003378A5" w:rsidP="003378A5">
      <w:pPr>
        <w:pStyle w:val="af"/>
        <w:numPr>
          <w:ilvl w:val="0"/>
          <w:numId w:val="3"/>
        </w:numPr>
        <w:snapToGrid w:val="0"/>
        <w:spacing w:line="276" w:lineRule="auto"/>
        <w:rPr>
          <w:rFonts w:hAnsi="宋体" w:cs="宋体" w:hint="eastAsia"/>
        </w:rPr>
      </w:pPr>
      <w:r>
        <w:rPr>
          <w:rFonts w:hAnsi="宋体" w:cs="宋体" w:hint="eastAsia"/>
        </w:rPr>
        <w:t>乙双方根据询价结果，签署本合同。</w:t>
      </w:r>
    </w:p>
    <w:p w14:paraId="4F66DCF7" w14:textId="77777777" w:rsidR="003378A5" w:rsidRDefault="003378A5" w:rsidP="003378A5">
      <w:pPr>
        <w:numPr>
          <w:ilvl w:val="0"/>
          <w:numId w:val="4"/>
        </w:numPr>
        <w:spacing w:line="276" w:lineRule="auto"/>
        <w:rPr>
          <w:rFonts w:ascii="宋体" w:hAnsi="宋体" w:cs="宋体" w:hint="eastAsia"/>
          <w:b/>
          <w:bCs/>
        </w:rPr>
      </w:pPr>
      <w:r>
        <w:rPr>
          <w:rFonts w:ascii="宋体" w:hAnsi="宋体" w:cs="宋体" w:hint="eastAsia"/>
          <w:b/>
          <w:bCs/>
        </w:rPr>
        <w:t>服务内容</w:t>
      </w:r>
    </w:p>
    <w:p w14:paraId="3837CF1D" w14:textId="77777777" w:rsidR="003378A5" w:rsidRDefault="003378A5" w:rsidP="003378A5">
      <w:pPr>
        <w:pStyle w:val="af"/>
        <w:tabs>
          <w:tab w:val="left" w:pos="851"/>
        </w:tabs>
        <w:adjustRightInd w:val="0"/>
        <w:snapToGrid w:val="0"/>
        <w:spacing w:line="360" w:lineRule="auto"/>
        <w:rPr>
          <w:rFonts w:hAnsi="宋体" w:cs="宋体" w:hint="eastAsia"/>
          <w:b/>
          <w:bCs/>
          <w:color w:val="FF0000"/>
          <w:u w:val="single"/>
        </w:rPr>
      </w:pPr>
      <w:r>
        <w:rPr>
          <w:rFonts w:hAnsi="宋体" w:cs="宋体" w:hint="eastAsia"/>
        </w:rPr>
        <w:t xml:space="preserve"> </w:t>
      </w:r>
    </w:p>
    <w:p w14:paraId="50116E24" w14:textId="77777777" w:rsidR="003378A5" w:rsidRDefault="003378A5" w:rsidP="003378A5">
      <w:pPr>
        <w:numPr>
          <w:ilvl w:val="0"/>
          <w:numId w:val="4"/>
        </w:numPr>
        <w:spacing w:line="288" w:lineRule="auto"/>
        <w:rPr>
          <w:rFonts w:ascii="宋体" w:hAnsi="宋体" w:cs="宋体" w:hint="eastAsia"/>
          <w:b/>
          <w:bCs/>
        </w:rPr>
      </w:pPr>
      <w:r>
        <w:rPr>
          <w:rFonts w:ascii="宋体" w:hAnsi="宋体" w:cs="宋体" w:hint="eastAsia"/>
          <w:b/>
          <w:bCs/>
        </w:rPr>
        <w:t>合同金额</w:t>
      </w:r>
    </w:p>
    <w:p w14:paraId="47BB366A" w14:textId="77777777" w:rsidR="003378A5" w:rsidRDefault="003378A5" w:rsidP="003378A5">
      <w:pPr>
        <w:spacing w:line="288" w:lineRule="auto"/>
        <w:rPr>
          <w:rFonts w:ascii="宋体" w:hAnsi="宋体" w:cs="宋体" w:hint="eastAsia"/>
        </w:rPr>
      </w:pPr>
      <w:r>
        <w:rPr>
          <w:rFonts w:ascii="宋体" w:hAnsi="宋体" w:cs="宋体" w:hint="eastAsia"/>
        </w:rPr>
        <w:t>本合同金额为人民币（含税）</w:t>
      </w:r>
      <w:r w:rsidRPr="00490FBA">
        <w:rPr>
          <w:rFonts w:ascii="宋体" w:hAnsi="宋体" w:cs="宋体"/>
          <w:b/>
          <w:u w:val="single"/>
        </w:rPr>
        <w:t xml:space="preserve">    </w:t>
      </w:r>
      <w:r w:rsidRPr="00490FBA">
        <w:rPr>
          <w:rFonts w:ascii="宋体" w:hAnsi="宋体" w:cs="宋体" w:hint="eastAsia"/>
          <w:b/>
        </w:rPr>
        <w:t>元整</w:t>
      </w:r>
      <w:r>
        <w:rPr>
          <w:rFonts w:ascii="宋体" w:hAnsi="宋体" w:cs="宋体" w:hint="eastAsia"/>
        </w:rPr>
        <w:t>，大写人民币</w:t>
      </w:r>
      <w:r w:rsidRPr="00490FBA">
        <w:rPr>
          <w:rFonts w:ascii="宋体" w:hAnsi="宋体" w:cs="宋体" w:hint="eastAsia"/>
          <w:b/>
          <w:u w:val="single"/>
        </w:rPr>
        <w:t xml:space="preserve"> </w:t>
      </w:r>
      <w:r>
        <w:rPr>
          <w:rFonts w:ascii="宋体" w:hAnsi="宋体" w:cs="宋体"/>
          <w:b/>
          <w:u w:val="single"/>
        </w:rPr>
        <w:t xml:space="preserve">   </w:t>
      </w:r>
      <w:r w:rsidRPr="008404DE">
        <w:rPr>
          <w:rFonts w:ascii="宋体" w:hAnsi="宋体" w:cs="宋体" w:hint="eastAsia"/>
          <w:b/>
        </w:rPr>
        <w:t xml:space="preserve">元整  </w:t>
      </w:r>
      <w:r>
        <w:rPr>
          <w:rFonts w:ascii="宋体" w:hAnsi="宋体" w:cs="宋体" w:hint="eastAsia"/>
        </w:rPr>
        <w:t>。</w:t>
      </w:r>
    </w:p>
    <w:p w14:paraId="74236A74" w14:textId="77777777" w:rsidR="003378A5" w:rsidRDefault="003378A5" w:rsidP="003378A5">
      <w:pPr>
        <w:numPr>
          <w:ilvl w:val="0"/>
          <w:numId w:val="4"/>
        </w:numPr>
        <w:spacing w:line="288" w:lineRule="auto"/>
        <w:rPr>
          <w:rFonts w:ascii="宋体" w:hAnsi="宋体" w:cs="宋体" w:hint="eastAsia"/>
          <w:b/>
          <w:bCs/>
          <w:szCs w:val="21"/>
        </w:rPr>
      </w:pPr>
      <w:r>
        <w:rPr>
          <w:rFonts w:ascii="宋体" w:hAnsi="宋体" w:cs="宋体" w:hint="eastAsia"/>
          <w:b/>
          <w:bCs/>
          <w:szCs w:val="21"/>
        </w:rPr>
        <w:t>技术资料</w:t>
      </w:r>
    </w:p>
    <w:p w14:paraId="0DB7DE34" w14:textId="77777777" w:rsidR="003378A5" w:rsidRDefault="003378A5" w:rsidP="003378A5">
      <w:pPr>
        <w:spacing w:line="288" w:lineRule="auto"/>
        <w:rPr>
          <w:rFonts w:ascii="宋体" w:hAnsi="宋体" w:cs="宋体" w:hint="eastAsia"/>
          <w:szCs w:val="21"/>
        </w:rPr>
      </w:pPr>
      <w:r>
        <w:rPr>
          <w:rFonts w:ascii="宋体" w:hAnsi="宋体" w:cs="宋体" w:hint="eastAsia"/>
          <w:szCs w:val="21"/>
        </w:rPr>
        <w:t>3.1乙方应按询价文件规定的时间向甲方提供使用货物的有关技术资料。</w:t>
      </w:r>
    </w:p>
    <w:p w14:paraId="61D42052"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3.2没有甲方事先书面同意，乙方不得将由甲方提供的有关合同或任何合同条文、规格、计划、图纸、样品或资料提供给与履行本合同无关的任何其他人。即使</w:t>
      </w:r>
      <w:proofErr w:type="gramStart"/>
      <w:r>
        <w:rPr>
          <w:rFonts w:hAnsi="宋体" w:cs="宋体" w:hint="eastAsia"/>
        </w:rPr>
        <w:t>向履行</w:t>
      </w:r>
      <w:proofErr w:type="gramEnd"/>
      <w:r>
        <w:rPr>
          <w:rFonts w:hAnsi="宋体" w:cs="宋体" w:hint="eastAsia"/>
        </w:rPr>
        <w:t>本合同有关的人员提供，也应注意保密并限于履行合同的必需范围。</w:t>
      </w:r>
    </w:p>
    <w:p w14:paraId="21E8C2CE" w14:textId="77777777" w:rsidR="003378A5" w:rsidRDefault="003378A5" w:rsidP="003378A5">
      <w:pPr>
        <w:numPr>
          <w:ilvl w:val="0"/>
          <w:numId w:val="4"/>
        </w:numPr>
        <w:spacing w:line="288" w:lineRule="auto"/>
        <w:rPr>
          <w:rFonts w:ascii="宋体" w:hAnsi="宋体" w:cs="宋体" w:hint="eastAsia"/>
          <w:b/>
          <w:bCs/>
          <w:szCs w:val="21"/>
        </w:rPr>
      </w:pPr>
      <w:r>
        <w:rPr>
          <w:rFonts w:ascii="宋体" w:hAnsi="宋体" w:cs="宋体" w:hint="eastAsia"/>
          <w:b/>
          <w:bCs/>
          <w:szCs w:val="21"/>
        </w:rPr>
        <w:t>知识产权</w:t>
      </w:r>
    </w:p>
    <w:p w14:paraId="79862A94"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乙方应保证所提供的货物或其任何一部分均不会侵犯任何第三方的知识产权。</w:t>
      </w:r>
    </w:p>
    <w:p w14:paraId="2B1C767D" w14:textId="77777777" w:rsidR="003378A5" w:rsidRDefault="003378A5" w:rsidP="003378A5">
      <w:pPr>
        <w:numPr>
          <w:ilvl w:val="0"/>
          <w:numId w:val="4"/>
        </w:numPr>
        <w:spacing w:line="288" w:lineRule="auto"/>
        <w:rPr>
          <w:rFonts w:ascii="宋体" w:hAnsi="宋体" w:cs="宋体" w:hint="eastAsia"/>
          <w:b/>
          <w:bCs/>
          <w:szCs w:val="21"/>
        </w:rPr>
      </w:pPr>
      <w:r>
        <w:rPr>
          <w:rFonts w:ascii="宋体" w:hAnsi="宋体" w:cs="宋体" w:hint="eastAsia"/>
          <w:b/>
          <w:bCs/>
          <w:szCs w:val="21"/>
        </w:rPr>
        <w:t>产权担保</w:t>
      </w:r>
    </w:p>
    <w:p w14:paraId="7DFA63A9"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乙方保证所交付的货物的所有权完全属于</w:t>
      </w:r>
      <w:proofErr w:type="gramStart"/>
      <w:r>
        <w:rPr>
          <w:rFonts w:hAnsi="宋体" w:cs="宋体" w:hint="eastAsia"/>
        </w:rPr>
        <w:t>乙方且</w:t>
      </w:r>
      <w:proofErr w:type="gramEnd"/>
      <w:r>
        <w:rPr>
          <w:rFonts w:hAnsi="宋体" w:cs="宋体" w:hint="eastAsia"/>
        </w:rPr>
        <w:t>无任何抵押、查封等产权瑕疵。</w:t>
      </w:r>
    </w:p>
    <w:p w14:paraId="09CE4AD3" w14:textId="77777777" w:rsidR="003378A5" w:rsidRDefault="003378A5" w:rsidP="003378A5">
      <w:pPr>
        <w:numPr>
          <w:ilvl w:val="0"/>
          <w:numId w:val="4"/>
        </w:numPr>
        <w:spacing w:line="288" w:lineRule="auto"/>
        <w:rPr>
          <w:rFonts w:ascii="宋体" w:hAnsi="宋体" w:cs="宋体" w:hint="eastAsia"/>
          <w:b/>
          <w:bCs/>
          <w:szCs w:val="21"/>
        </w:rPr>
      </w:pPr>
      <w:r>
        <w:rPr>
          <w:rFonts w:ascii="宋体" w:hAnsi="宋体" w:cs="宋体" w:hint="eastAsia"/>
          <w:b/>
          <w:bCs/>
          <w:szCs w:val="21"/>
        </w:rPr>
        <w:t>转包或分包</w:t>
      </w:r>
    </w:p>
    <w:p w14:paraId="4A194104"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6.1本合同范围的货物，应由乙方直接供应，不得转让他人供应。</w:t>
      </w:r>
    </w:p>
    <w:p w14:paraId="45E0116B"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6.2除非得到甲方的书面同意，乙方不得将本合同范围的货物全部或部分分包给他人供应；</w:t>
      </w:r>
    </w:p>
    <w:p w14:paraId="4008FCFA"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6.3如有转让和和未经甲方同意的分包行为，甲方有权解除合同，没收履约保证金并追究乙方的违约责任。</w:t>
      </w:r>
    </w:p>
    <w:p w14:paraId="33DDEB1F" w14:textId="77777777" w:rsidR="003378A5" w:rsidRPr="00AC323A" w:rsidRDefault="003378A5" w:rsidP="003378A5">
      <w:pPr>
        <w:numPr>
          <w:ilvl w:val="0"/>
          <w:numId w:val="4"/>
        </w:numPr>
        <w:spacing w:line="288" w:lineRule="auto"/>
        <w:rPr>
          <w:rFonts w:ascii="宋体" w:hAnsi="宋体" w:cs="宋体" w:hint="eastAsia"/>
          <w:b/>
          <w:bCs/>
          <w:szCs w:val="21"/>
        </w:rPr>
      </w:pPr>
      <w:r w:rsidRPr="00AC323A">
        <w:rPr>
          <w:rFonts w:ascii="宋体" w:hAnsi="宋体" w:cs="宋体" w:hint="eastAsia"/>
          <w:b/>
          <w:bCs/>
          <w:szCs w:val="21"/>
        </w:rPr>
        <w:t>质保期</w:t>
      </w:r>
    </w:p>
    <w:p w14:paraId="6391D81B" w14:textId="77777777" w:rsidR="003378A5" w:rsidRPr="00B149A5" w:rsidRDefault="003378A5" w:rsidP="003378A5">
      <w:pPr>
        <w:pStyle w:val="af"/>
        <w:tabs>
          <w:tab w:val="left" w:pos="851"/>
        </w:tabs>
        <w:adjustRightInd w:val="0"/>
        <w:snapToGrid w:val="0"/>
        <w:spacing w:line="288" w:lineRule="auto"/>
        <w:ind w:firstLineChars="100" w:firstLine="211"/>
        <w:rPr>
          <w:rFonts w:hAnsi="宋体" w:cs="宋体" w:hint="eastAsia"/>
          <w:b/>
          <w:bCs/>
        </w:rPr>
      </w:pPr>
      <w:r w:rsidRPr="00B149A5">
        <w:rPr>
          <w:rFonts w:hAnsi="宋体" w:cs="宋体" w:hint="eastAsia"/>
          <w:b/>
          <w:u w:val="single"/>
        </w:rPr>
        <w:t xml:space="preserve"> </w:t>
      </w:r>
      <w:r w:rsidRPr="00B149A5">
        <w:rPr>
          <w:rFonts w:hAnsi="宋体" w:cs="宋体"/>
          <w:b/>
          <w:u w:val="single"/>
        </w:rPr>
        <w:t xml:space="preserve">    </w:t>
      </w:r>
      <w:r w:rsidRPr="00B149A5">
        <w:rPr>
          <w:rFonts w:hAnsi="宋体" w:cs="宋体" w:hint="eastAsia"/>
          <w:b/>
          <w:u w:val="single"/>
        </w:rPr>
        <w:t xml:space="preserve">   </w:t>
      </w:r>
    </w:p>
    <w:p w14:paraId="6D1C6776" w14:textId="77777777" w:rsidR="003378A5" w:rsidRDefault="003378A5" w:rsidP="003378A5">
      <w:pPr>
        <w:numPr>
          <w:ilvl w:val="0"/>
          <w:numId w:val="4"/>
        </w:numPr>
        <w:spacing w:line="288" w:lineRule="auto"/>
        <w:rPr>
          <w:rFonts w:ascii="宋体" w:hAnsi="宋体" w:cs="宋体" w:hint="eastAsia"/>
          <w:b/>
          <w:bCs/>
          <w:szCs w:val="21"/>
        </w:rPr>
      </w:pPr>
      <w:r>
        <w:rPr>
          <w:rFonts w:ascii="宋体" w:hAnsi="宋体" w:cs="宋体" w:hint="eastAsia"/>
          <w:b/>
          <w:bCs/>
          <w:szCs w:val="21"/>
        </w:rPr>
        <w:t>交货期、交货方式及交货地点</w:t>
      </w:r>
    </w:p>
    <w:p w14:paraId="75BA0A08" w14:textId="77777777" w:rsidR="003378A5" w:rsidRDefault="003378A5" w:rsidP="003378A5">
      <w:pPr>
        <w:pStyle w:val="af"/>
        <w:tabs>
          <w:tab w:val="left" w:pos="851"/>
        </w:tabs>
        <w:adjustRightInd w:val="0"/>
        <w:snapToGrid w:val="0"/>
        <w:spacing w:line="288" w:lineRule="auto"/>
        <w:rPr>
          <w:rFonts w:hAnsi="宋体" w:cs="宋体" w:hint="eastAsia"/>
          <w:bCs/>
        </w:rPr>
      </w:pPr>
      <w:r>
        <w:rPr>
          <w:rFonts w:hAnsi="宋体" w:cs="宋体" w:hint="eastAsia"/>
        </w:rPr>
        <w:t>8.1</w:t>
      </w:r>
      <w:r w:rsidRPr="00D60801">
        <w:rPr>
          <w:rFonts w:hAnsi="宋体" w:cs="宋体" w:hint="eastAsia"/>
        </w:rPr>
        <w:t>交货期</w:t>
      </w:r>
      <w:r w:rsidRPr="00D60801">
        <w:rPr>
          <w:rFonts w:hAnsi="宋体" w:cs="宋体" w:hint="eastAsia"/>
          <w:bCs/>
        </w:rPr>
        <w:t>：</w:t>
      </w:r>
      <w:r>
        <w:rPr>
          <w:rFonts w:hAnsi="宋体" w:cs="宋体" w:hint="eastAsia"/>
          <w:bCs/>
        </w:rPr>
        <w:t>按</w:t>
      </w:r>
      <w:r w:rsidRPr="00D60801">
        <w:rPr>
          <w:rFonts w:hAnsi="宋体" w:cs="宋体" w:hint="eastAsia"/>
          <w:bCs/>
        </w:rPr>
        <w:t>甲方通知。</w:t>
      </w:r>
    </w:p>
    <w:p w14:paraId="7D1FD1F5" w14:textId="77777777" w:rsidR="003378A5" w:rsidRDefault="003378A5" w:rsidP="003378A5">
      <w:pPr>
        <w:pStyle w:val="af"/>
        <w:tabs>
          <w:tab w:val="left" w:pos="851"/>
        </w:tabs>
        <w:adjustRightInd w:val="0"/>
        <w:snapToGrid w:val="0"/>
        <w:spacing w:line="288" w:lineRule="auto"/>
        <w:rPr>
          <w:rFonts w:hAnsi="宋体" w:cs="宋体" w:hint="eastAsia"/>
          <w:bCs/>
        </w:rPr>
      </w:pPr>
      <w:r>
        <w:rPr>
          <w:rFonts w:hAnsi="宋体" w:cs="宋体" w:hint="eastAsia"/>
          <w:bCs/>
        </w:rPr>
        <w:t>8.2交货方式：送货上门。</w:t>
      </w:r>
    </w:p>
    <w:p w14:paraId="48C6AA5A" w14:textId="77777777" w:rsidR="003378A5" w:rsidRDefault="003378A5" w:rsidP="003378A5">
      <w:pPr>
        <w:pStyle w:val="af"/>
        <w:tabs>
          <w:tab w:val="left" w:pos="851"/>
        </w:tabs>
        <w:adjustRightInd w:val="0"/>
        <w:snapToGrid w:val="0"/>
        <w:spacing w:line="288" w:lineRule="auto"/>
        <w:rPr>
          <w:rFonts w:hAnsi="宋体" w:cs="宋体" w:hint="eastAsia"/>
          <w:bCs/>
        </w:rPr>
      </w:pPr>
      <w:r>
        <w:rPr>
          <w:rFonts w:hAnsi="宋体" w:cs="宋体" w:hint="eastAsia"/>
          <w:bCs/>
        </w:rPr>
        <w:t>8.3交货地点：甲方指定送达地点（送货到安装地点）。</w:t>
      </w:r>
    </w:p>
    <w:p w14:paraId="08820C66" w14:textId="77777777" w:rsidR="003378A5" w:rsidRDefault="003378A5" w:rsidP="003378A5">
      <w:pPr>
        <w:numPr>
          <w:ilvl w:val="0"/>
          <w:numId w:val="4"/>
        </w:numPr>
        <w:spacing w:line="288" w:lineRule="auto"/>
        <w:rPr>
          <w:rFonts w:ascii="宋体" w:hAnsi="宋体" w:cs="宋体" w:hint="eastAsia"/>
          <w:b/>
          <w:bCs/>
          <w:szCs w:val="21"/>
        </w:rPr>
      </w:pPr>
      <w:r>
        <w:rPr>
          <w:rFonts w:ascii="宋体" w:hAnsi="宋体" w:cs="宋体" w:hint="eastAsia"/>
          <w:b/>
          <w:bCs/>
          <w:szCs w:val="21"/>
        </w:rPr>
        <w:t>货款支付</w:t>
      </w:r>
    </w:p>
    <w:p w14:paraId="00226665"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付款方式：合同签订后</w:t>
      </w:r>
      <w:r>
        <w:rPr>
          <w:rFonts w:hAnsi="宋体" w:cs="宋体"/>
        </w:rPr>
        <w:t>20</w:t>
      </w:r>
      <w:r>
        <w:rPr>
          <w:rFonts w:hAnsi="宋体" w:cs="宋体" w:hint="eastAsia"/>
        </w:rPr>
        <w:t>26年12月底前支付50%，招标人验收合格后支付50</w:t>
      </w:r>
      <w:r>
        <w:rPr>
          <w:rFonts w:hAnsi="宋体" w:cs="宋体"/>
        </w:rPr>
        <w:t>%</w:t>
      </w:r>
      <w:r>
        <w:rPr>
          <w:rFonts w:hAnsi="宋体" w:cs="宋体" w:hint="eastAsia"/>
        </w:rPr>
        <w:t>。</w:t>
      </w:r>
    </w:p>
    <w:p w14:paraId="42BEF327" w14:textId="77777777" w:rsidR="003378A5" w:rsidRDefault="003378A5" w:rsidP="003378A5">
      <w:pPr>
        <w:pStyle w:val="af"/>
        <w:tabs>
          <w:tab w:val="left" w:pos="851"/>
        </w:tabs>
        <w:adjustRightInd w:val="0"/>
        <w:snapToGrid w:val="0"/>
        <w:spacing w:line="288" w:lineRule="auto"/>
        <w:rPr>
          <w:rFonts w:hAnsi="宋体" w:cs="宋体" w:hint="eastAsia"/>
          <w:bCs/>
        </w:rPr>
      </w:pPr>
      <w:r>
        <w:rPr>
          <w:rFonts w:hAnsi="宋体" w:hint="eastAsia"/>
          <w:color w:val="000000"/>
        </w:rPr>
        <w:t>支付期限如</w:t>
      </w:r>
      <w:proofErr w:type="gramStart"/>
      <w:r>
        <w:rPr>
          <w:rFonts w:hAnsi="宋体" w:hint="eastAsia"/>
          <w:color w:val="000000"/>
        </w:rPr>
        <w:t>遇学校</w:t>
      </w:r>
      <w:proofErr w:type="gramEnd"/>
      <w:r>
        <w:rPr>
          <w:rFonts w:hAnsi="宋体" w:hint="eastAsia"/>
          <w:color w:val="000000"/>
        </w:rPr>
        <w:t>假期，则顺延至学校正式开学后。</w:t>
      </w:r>
    </w:p>
    <w:p w14:paraId="3282FD6E" w14:textId="77777777" w:rsidR="003378A5" w:rsidRDefault="003378A5" w:rsidP="003378A5">
      <w:pPr>
        <w:numPr>
          <w:ilvl w:val="0"/>
          <w:numId w:val="4"/>
        </w:numPr>
        <w:spacing w:line="288" w:lineRule="auto"/>
        <w:rPr>
          <w:rFonts w:ascii="宋体" w:hAnsi="宋体" w:cs="宋体" w:hint="eastAsia"/>
          <w:b/>
          <w:bCs/>
          <w:szCs w:val="21"/>
        </w:rPr>
      </w:pPr>
      <w:r>
        <w:rPr>
          <w:rFonts w:ascii="宋体" w:hAnsi="宋体" w:cs="宋体" w:hint="eastAsia"/>
          <w:b/>
          <w:bCs/>
          <w:szCs w:val="21"/>
        </w:rPr>
        <w:t>税费</w:t>
      </w:r>
    </w:p>
    <w:p w14:paraId="66413A27"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本合同执行中相关的一切税费均由乙方负担。</w:t>
      </w:r>
    </w:p>
    <w:p w14:paraId="6F60D829" w14:textId="77777777" w:rsidR="003378A5" w:rsidRDefault="003378A5" w:rsidP="003378A5">
      <w:pPr>
        <w:numPr>
          <w:ilvl w:val="0"/>
          <w:numId w:val="4"/>
        </w:numPr>
        <w:spacing w:line="288" w:lineRule="auto"/>
        <w:rPr>
          <w:rFonts w:ascii="宋体" w:hAnsi="宋体" w:cs="宋体" w:hint="eastAsia"/>
          <w:b/>
          <w:bCs/>
          <w:szCs w:val="21"/>
        </w:rPr>
      </w:pPr>
      <w:r>
        <w:rPr>
          <w:rFonts w:ascii="宋体" w:hAnsi="宋体" w:cs="宋体" w:hint="eastAsia"/>
          <w:b/>
          <w:bCs/>
          <w:szCs w:val="21"/>
        </w:rPr>
        <w:t>质量保证及售后服务</w:t>
      </w:r>
    </w:p>
    <w:p w14:paraId="71518F9B"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11.1乙方应按招标文件规定的货物性能、技术要求、质量标准向甲方提供未经使用的全新产品。</w:t>
      </w:r>
    </w:p>
    <w:p w14:paraId="60FF311B"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11.2乙方提供的货物在质保期内因货物本身的质量问题发生故障，乙方应负责免费更换。对达不到技术要求者，根据实际情况，经双方协商，可按以下办法处理：</w:t>
      </w:r>
    </w:p>
    <w:p w14:paraId="390BC621" w14:textId="77777777" w:rsidR="003378A5" w:rsidRDefault="003378A5" w:rsidP="003378A5">
      <w:pPr>
        <w:pStyle w:val="af"/>
        <w:adjustRightInd w:val="0"/>
        <w:snapToGrid w:val="0"/>
        <w:spacing w:line="288" w:lineRule="auto"/>
        <w:rPr>
          <w:rFonts w:hAnsi="宋体" w:cs="宋体" w:hint="eastAsia"/>
        </w:rPr>
      </w:pPr>
      <w:r>
        <w:rPr>
          <w:rFonts w:hAnsi="宋体" w:cs="宋体" w:hint="eastAsia"/>
        </w:rPr>
        <w:t>(1)更换：由乙方承担所发生的全部费用。</w:t>
      </w:r>
    </w:p>
    <w:p w14:paraId="13BCBA5B" w14:textId="77777777" w:rsidR="003378A5" w:rsidRDefault="003378A5" w:rsidP="003378A5">
      <w:pPr>
        <w:pStyle w:val="af"/>
        <w:adjustRightInd w:val="0"/>
        <w:snapToGrid w:val="0"/>
        <w:spacing w:line="288" w:lineRule="auto"/>
        <w:rPr>
          <w:rFonts w:hAnsi="宋体" w:cs="宋体" w:hint="eastAsia"/>
        </w:rPr>
      </w:pPr>
      <w:r>
        <w:rPr>
          <w:rFonts w:hAnsi="宋体" w:cs="宋体" w:hint="eastAsia"/>
        </w:rPr>
        <w:lastRenderedPageBreak/>
        <w:t>(2)贬值处理：由甲乙双方合议定价。</w:t>
      </w:r>
    </w:p>
    <w:p w14:paraId="4A45EAC8" w14:textId="77777777" w:rsidR="003378A5" w:rsidRDefault="003378A5" w:rsidP="003378A5">
      <w:pPr>
        <w:pStyle w:val="af"/>
        <w:adjustRightInd w:val="0"/>
        <w:snapToGrid w:val="0"/>
        <w:spacing w:line="288" w:lineRule="auto"/>
        <w:rPr>
          <w:rFonts w:hAnsi="宋体" w:cs="宋体" w:hint="eastAsia"/>
        </w:rPr>
      </w:pPr>
      <w:r>
        <w:rPr>
          <w:rFonts w:hAnsi="宋体" w:cs="宋体" w:hint="eastAsia"/>
        </w:rPr>
        <w:t>(3)退货处理：乙方应退还甲方支付的合同款，同时</w:t>
      </w:r>
      <w:proofErr w:type="gramStart"/>
      <w:r>
        <w:rPr>
          <w:rFonts w:hAnsi="宋体" w:cs="宋体" w:hint="eastAsia"/>
        </w:rPr>
        <w:t>应承担该货物</w:t>
      </w:r>
      <w:proofErr w:type="gramEnd"/>
      <w:r>
        <w:rPr>
          <w:rFonts w:hAnsi="宋体" w:cs="宋体" w:hint="eastAsia"/>
        </w:rPr>
        <w:t>的直接费用（运输、保险、检验、货款利息及银行手续费等）。</w:t>
      </w:r>
    </w:p>
    <w:p w14:paraId="774CDD8F"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11.3如在使用过程中发生质量问题，以投标文件中响应为准。</w:t>
      </w:r>
    </w:p>
    <w:p w14:paraId="5ADCAE29"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11.4在质保期内，乙方应对货物出现的质量及安全问题负责处理解决并承担一切费用。</w:t>
      </w:r>
    </w:p>
    <w:p w14:paraId="5F12346F"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11.5上述的货</w:t>
      </w:r>
      <w:r w:rsidRPr="00AC323A">
        <w:rPr>
          <w:rFonts w:hAnsi="宋体" w:cs="宋体" w:hint="eastAsia"/>
        </w:rPr>
        <w:t>物免费保修期为</w:t>
      </w:r>
      <w:r w:rsidRPr="00DD4C24">
        <w:rPr>
          <w:rFonts w:hAnsi="宋体" w:cs="宋体" w:hint="eastAsia"/>
          <w:b/>
          <w:u w:val="single"/>
        </w:rPr>
        <w:t xml:space="preserve"> </w:t>
      </w:r>
      <w:r w:rsidRPr="00DD4C24">
        <w:rPr>
          <w:rFonts w:hAnsi="宋体" w:cs="宋体"/>
          <w:b/>
          <w:u w:val="single"/>
        </w:rPr>
        <w:t xml:space="preserve">   </w:t>
      </w:r>
      <w:r w:rsidRPr="00DD4C24">
        <w:rPr>
          <w:rFonts w:hAnsi="宋体" w:cs="宋体" w:hint="eastAsia"/>
          <w:b/>
          <w:u w:val="single"/>
        </w:rPr>
        <w:t xml:space="preserve"> </w:t>
      </w:r>
      <w:r w:rsidRPr="00DD4C24">
        <w:rPr>
          <w:rFonts w:hAnsi="宋体" w:cs="宋体"/>
          <w:b/>
          <w:u w:val="single"/>
        </w:rPr>
        <w:t xml:space="preserve"> </w:t>
      </w:r>
      <w:r w:rsidRPr="00DD4C24">
        <w:rPr>
          <w:rFonts w:hAnsi="宋体" w:cs="宋体" w:hint="eastAsia"/>
          <w:b/>
        </w:rPr>
        <w:t>年</w:t>
      </w:r>
      <w:r w:rsidRPr="00AC323A">
        <w:rPr>
          <w:rFonts w:hAnsi="宋体" w:cs="宋体" w:hint="eastAsia"/>
        </w:rPr>
        <w:t>，</w:t>
      </w:r>
      <w:r>
        <w:rPr>
          <w:rFonts w:hAnsi="宋体" w:cs="宋体" w:hint="eastAsia"/>
        </w:rPr>
        <w:t>因人为因素出现的故障不在免费保修范围内。超过保修期的货物，终生维修，维修时只收部件成本费。</w:t>
      </w:r>
    </w:p>
    <w:p w14:paraId="5872627C"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11.6乙方应对管理人员进行相应培训，并给出详细的使用说明书。</w:t>
      </w:r>
    </w:p>
    <w:p w14:paraId="373918EC" w14:textId="77777777" w:rsidR="003378A5" w:rsidRDefault="003378A5" w:rsidP="003378A5">
      <w:pPr>
        <w:numPr>
          <w:ilvl w:val="0"/>
          <w:numId w:val="4"/>
        </w:numPr>
        <w:spacing w:line="288" w:lineRule="auto"/>
        <w:rPr>
          <w:rFonts w:ascii="宋体" w:hAnsi="宋体" w:cs="宋体" w:hint="eastAsia"/>
          <w:b/>
          <w:bCs/>
          <w:szCs w:val="21"/>
        </w:rPr>
      </w:pPr>
      <w:r>
        <w:rPr>
          <w:rFonts w:ascii="宋体" w:hAnsi="宋体" w:cs="宋体" w:hint="eastAsia"/>
          <w:b/>
          <w:bCs/>
          <w:szCs w:val="21"/>
        </w:rPr>
        <w:t>调试和验收</w:t>
      </w:r>
    </w:p>
    <w:p w14:paraId="247DE277"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12.1甲方对乙方提交的货物依据招标文件上的技术规格要求和国家有关质量标准进行现场初步验收，外观、说明书符合招标文件技术要求的，给予签收，初步验收不合格的不予签收。全部安装完成、验收资料齐全后，甲方需在五个工作日内验收。</w:t>
      </w:r>
    </w:p>
    <w:p w14:paraId="0C65A2B6"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12.2乙方交货前应对产品</w:t>
      </w:r>
      <w:proofErr w:type="gramStart"/>
      <w:r>
        <w:rPr>
          <w:rFonts w:hAnsi="宋体" w:cs="宋体" w:hint="eastAsia"/>
        </w:rPr>
        <w:t>作出</w:t>
      </w:r>
      <w:proofErr w:type="gramEnd"/>
      <w:r>
        <w:rPr>
          <w:rFonts w:hAnsi="宋体" w:cs="宋体" w:hint="eastAsia"/>
        </w:rPr>
        <w:t>全面检查和对验收文件进行整理，并列出清单，作为甲方收货验收和使用的技术条件依据，检验的结果应随货物交甲方。</w:t>
      </w:r>
    </w:p>
    <w:p w14:paraId="321FCB6D"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12.3甲方对乙方提供的货物在使用前进行调试时，乙方需负责安装并培训甲方的使用操作人员，并协助甲方一起调试，直到符合技术要求，甲方才做最终验收。</w:t>
      </w:r>
    </w:p>
    <w:p w14:paraId="08CBEDFE"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12.4对技术复杂的货物，甲方应请国家认可的专业检测机构参与初步验收及最终验收，并由其出具质量检测报告。</w:t>
      </w:r>
    </w:p>
    <w:p w14:paraId="1275D123"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12.5验收时乙方必须在现场，验收完毕后作出验收结果报告；验收费用由乙方负责。</w:t>
      </w:r>
    </w:p>
    <w:p w14:paraId="4CE4F778"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12.6乙方在设备安装调试中所引起的人员、设备的安全事故，全由乙方自行承担。</w:t>
      </w:r>
    </w:p>
    <w:p w14:paraId="06F68293" w14:textId="77777777" w:rsidR="003378A5" w:rsidRDefault="003378A5" w:rsidP="003378A5">
      <w:pPr>
        <w:numPr>
          <w:ilvl w:val="0"/>
          <w:numId w:val="4"/>
        </w:numPr>
        <w:spacing w:line="288" w:lineRule="auto"/>
        <w:rPr>
          <w:rFonts w:ascii="宋体" w:hAnsi="宋体" w:cs="宋体" w:hint="eastAsia"/>
          <w:b/>
          <w:bCs/>
          <w:szCs w:val="21"/>
        </w:rPr>
      </w:pPr>
      <w:r>
        <w:rPr>
          <w:rFonts w:ascii="宋体" w:hAnsi="宋体" w:cs="宋体" w:hint="eastAsia"/>
          <w:b/>
          <w:bCs/>
          <w:szCs w:val="21"/>
        </w:rPr>
        <w:t>货物包装、发运及运输</w:t>
      </w:r>
    </w:p>
    <w:p w14:paraId="39FBFBEC"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13.1乙方应在货物发运前对其进行满足运输距离、防潮、防震、防锈和防破损装卸等要求包装，以保证货物安全运达甲方指定地点。</w:t>
      </w:r>
    </w:p>
    <w:p w14:paraId="12FC6142"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13.2使用说明书、质量检验证明书、随配附件和工具以及清单一并附于货物内。</w:t>
      </w:r>
    </w:p>
    <w:p w14:paraId="772BD041"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13.3乙方在货物发运手续办理完毕后24小时内或货到甲方48小时前通知甲方，以准备接货。</w:t>
      </w:r>
    </w:p>
    <w:p w14:paraId="66E13F0D" w14:textId="77777777" w:rsidR="003378A5" w:rsidRDefault="003378A5" w:rsidP="003378A5">
      <w:pPr>
        <w:pStyle w:val="af"/>
        <w:tabs>
          <w:tab w:val="left" w:pos="851"/>
        </w:tabs>
        <w:adjustRightInd w:val="0"/>
        <w:snapToGrid w:val="0"/>
        <w:spacing w:line="288" w:lineRule="auto"/>
        <w:rPr>
          <w:rFonts w:hAnsi="宋体" w:cs="宋体" w:hint="eastAsia"/>
        </w:rPr>
      </w:pPr>
      <w:r>
        <w:rPr>
          <w:rFonts w:hAnsi="宋体" w:cs="宋体" w:hint="eastAsia"/>
        </w:rPr>
        <w:t>13.4货物在交付甲方前发生的风险均由乙方负责。</w:t>
      </w:r>
    </w:p>
    <w:p w14:paraId="6A3CD639" w14:textId="77777777" w:rsidR="003378A5" w:rsidRDefault="003378A5" w:rsidP="003378A5">
      <w:pPr>
        <w:pStyle w:val="af"/>
        <w:tabs>
          <w:tab w:val="left" w:pos="851"/>
        </w:tabs>
        <w:adjustRightInd w:val="0"/>
        <w:snapToGrid w:val="0"/>
        <w:spacing w:line="288" w:lineRule="auto"/>
        <w:ind w:right="-370"/>
        <w:rPr>
          <w:rFonts w:hAnsi="宋体" w:cs="宋体" w:hint="eastAsia"/>
        </w:rPr>
      </w:pPr>
      <w:r>
        <w:rPr>
          <w:rFonts w:hAnsi="宋体" w:cs="宋体" w:hint="eastAsia"/>
        </w:rPr>
        <w:t>13.5货物在规定的交付期限内由乙方送达甲方指定的地点视为交付，乙方同时需通知甲方货物已送达。</w:t>
      </w:r>
    </w:p>
    <w:p w14:paraId="3AF33641" w14:textId="77777777" w:rsidR="003378A5" w:rsidRDefault="003378A5" w:rsidP="003378A5">
      <w:pPr>
        <w:numPr>
          <w:ilvl w:val="0"/>
          <w:numId w:val="4"/>
        </w:numPr>
        <w:spacing w:line="288" w:lineRule="auto"/>
        <w:rPr>
          <w:rFonts w:ascii="宋体" w:hAnsi="宋体" w:cs="宋体" w:hint="eastAsia"/>
          <w:b/>
          <w:bCs/>
          <w:szCs w:val="21"/>
        </w:rPr>
      </w:pPr>
      <w:r>
        <w:rPr>
          <w:rFonts w:ascii="宋体" w:hAnsi="宋体" w:cs="宋体" w:hint="eastAsia"/>
          <w:b/>
          <w:bCs/>
          <w:szCs w:val="21"/>
        </w:rPr>
        <w:t>违约责任</w:t>
      </w:r>
    </w:p>
    <w:p w14:paraId="1F752485" w14:textId="77777777" w:rsidR="003378A5" w:rsidRDefault="003378A5" w:rsidP="003378A5">
      <w:pPr>
        <w:pStyle w:val="af"/>
        <w:tabs>
          <w:tab w:val="left" w:pos="851"/>
        </w:tabs>
        <w:adjustRightInd w:val="0"/>
        <w:snapToGrid w:val="0"/>
        <w:spacing w:line="288" w:lineRule="auto"/>
        <w:ind w:right="-370"/>
        <w:jc w:val="left"/>
        <w:rPr>
          <w:rFonts w:hAnsi="宋体" w:cs="宋体" w:hint="eastAsia"/>
        </w:rPr>
      </w:pPr>
      <w:r>
        <w:rPr>
          <w:rFonts w:hAnsi="宋体" w:cs="宋体" w:hint="eastAsia"/>
        </w:rPr>
        <w:t>14.1甲方无正当理由拒收货物的，甲方向乙方偿付拒收货款总值的百分之五违约金。</w:t>
      </w:r>
    </w:p>
    <w:p w14:paraId="6C06D20A" w14:textId="77777777" w:rsidR="003378A5" w:rsidRDefault="003378A5" w:rsidP="003378A5">
      <w:pPr>
        <w:pStyle w:val="af"/>
        <w:tabs>
          <w:tab w:val="left" w:pos="851"/>
        </w:tabs>
        <w:adjustRightInd w:val="0"/>
        <w:snapToGrid w:val="0"/>
        <w:spacing w:line="288" w:lineRule="auto"/>
        <w:ind w:right="-370"/>
        <w:jc w:val="left"/>
        <w:rPr>
          <w:rFonts w:hAnsi="宋体" w:cs="宋体" w:hint="eastAsia"/>
        </w:rPr>
      </w:pPr>
      <w:r>
        <w:rPr>
          <w:rFonts w:hAnsi="宋体" w:cs="宋体" w:hint="eastAsia"/>
        </w:rPr>
        <w:t>14.2甲方无故逾期验收和办理货款支付手续的，甲方应按逾期付款总额每日万分之五向乙方支付违约金。</w:t>
      </w:r>
    </w:p>
    <w:p w14:paraId="5CB4ADA9" w14:textId="77777777" w:rsidR="003378A5" w:rsidRDefault="003378A5" w:rsidP="003378A5">
      <w:pPr>
        <w:pStyle w:val="af"/>
        <w:tabs>
          <w:tab w:val="left" w:pos="851"/>
        </w:tabs>
        <w:adjustRightInd w:val="0"/>
        <w:snapToGrid w:val="0"/>
        <w:spacing w:line="288" w:lineRule="auto"/>
        <w:ind w:right="-370"/>
        <w:jc w:val="left"/>
        <w:rPr>
          <w:rFonts w:hAnsi="宋体" w:cs="宋体" w:hint="eastAsia"/>
        </w:rPr>
      </w:pPr>
      <w:r>
        <w:rPr>
          <w:rFonts w:hAnsi="宋体" w:cs="宋体" w:hint="eastAsia"/>
        </w:rPr>
        <w:t>14.3因乙方原因导致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w:t>
      </w:r>
    </w:p>
    <w:p w14:paraId="1A77191E" w14:textId="77777777" w:rsidR="003378A5" w:rsidRDefault="003378A5" w:rsidP="003378A5">
      <w:pPr>
        <w:pStyle w:val="af"/>
        <w:tabs>
          <w:tab w:val="left" w:pos="851"/>
        </w:tabs>
        <w:adjustRightInd w:val="0"/>
        <w:snapToGrid w:val="0"/>
        <w:spacing w:line="288" w:lineRule="auto"/>
        <w:ind w:right="-370"/>
        <w:jc w:val="left"/>
        <w:rPr>
          <w:rFonts w:hAnsi="宋体" w:cs="宋体" w:hint="eastAsia"/>
        </w:rPr>
      </w:pPr>
      <w:r>
        <w:rPr>
          <w:rFonts w:hAnsi="宋体" w:cs="宋体" w:hint="eastAsia"/>
        </w:rPr>
        <w:t>14.4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660B5CE0" w14:textId="77777777" w:rsidR="003378A5" w:rsidRDefault="003378A5" w:rsidP="003378A5">
      <w:pPr>
        <w:numPr>
          <w:ilvl w:val="0"/>
          <w:numId w:val="4"/>
        </w:numPr>
        <w:spacing w:line="288" w:lineRule="auto"/>
        <w:rPr>
          <w:rFonts w:ascii="宋体" w:hAnsi="宋体" w:cs="宋体" w:hint="eastAsia"/>
          <w:b/>
          <w:bCs/>
          <w:szCs w:val="21"/>
        </w:rPr>
      </w:pPr>
      <w:r>
        <w:rPr>
          <w:rFonts w:ascii="宋体" w:hAnsi="宋体" w:cs="宋体" w:hint="eastAsia"/>
          <w:b/>
          <w:bCs/>
          <w:szCs w:val="21"/>
        </w:rPr>
        <w:t>不可抗力事件处理</w:t>
      </w:r>
    </w:p>
    <w:p w14:paraId="5CF6FA6E" w14:textId="77777777" w:rsidR="003378A5" w:rsidRDefault="003378A5" w:rsidP="003378A5">
      <w:pPr>
        <w:pStyle w:val="af"/>
        <w:tabs>
          <w:tab w:val="left" w:pos="851"/>
        </w:tabs>
        <w:adjustRightInd w:val="0"/>
        <w:snapToGrid w:val="0"/>
        <w:spacing w:line="288" w:lineRule="auto"/>
        <w:ind w:right="-370"/>
        <w:rPr>
          <w:rFonts w:hAnsi="宋体" w:cs="宋体" w:hint="eastAsia"/>
        </w:rPr>
      </w:pPr>
      <w:r>
        <w:rPr>
          <w:rFonts w:hAnsi="宋体" w:cs="宋体" w:hint="eastAsia"/>
        </w:rPr>
        <w:t>15.1在合同有效期内，任何一方因不可抗力事件导致不能履行合同，则合同履行期可延长，其延长期与不可抗力影响期相同。</w:t>
      </w:r>
    </w:p>
    <w:p w14:paraId="09F22DDF" w14:textId="77777777" w:rsidR="003378A5" w:rsidRDefault="003378A5" w:rsidP="003378A5">
      <w:pPr>
        <w:pStyle w:val="af"/>
        <w:tabs>
          <w:tab w:val="left" w:pos="851"/>
        </w:tabs>
        <w:adjustRightInd w:val="0"/>
        <w:snapToGrid w:val="0"/>
        <w:spacing w:line="288" w:lineRule="auto"/>
        <w:ind w:right="-370"/>
        <w:rPr>
          <w:rFonts w:hAnsi="宋体" w:cs="宋体" w:hint="eastAsia"/>
        </w:rPr>
      </w:pPr>
      <w:r>
        <w:rPr>
          <w:rFonts w:hAnsi="宋体" w:cs="宋体" w:hint="eastAsia"/>
        </w:rPr>
        <w:t>15.2不可抗力事件发生后，应立即通知对方，并寄送有关权威机构出具的证明。</w:t>
      </w:r>
    </w:p>
    <w:p w14:paraId="2AD68AAC" w14:textId="77777777" w:rsidR="003378A5" w:rsidRDefault="003378A5" w:rsidP="003378A5">
      <w:pPr>
        <w:pStyle w:val="af"/>
        <w:tabs>
          <w:tab w:val="left" w:pos="851"/>
        </w:tabs>
        <w:adjustRightInd w:val="0"/>
        <w:snapToGrid w:val="0"/>
        <w:spacing w:line="288" w:lineRule="auto"/>
        <w:ind w:right="-370"/>
        <w:rPr>
          <w:rFonts w:hAnsi="宋体" w:cs="宋体" w:hint="eastAsia"/>
        </w:rPr>
      </w:pPr>
      <w:r>
        <w:rPr>
          <w:rFonts w:hAnsi="宋体" w:cs="宋体" w:hint="eastAsia"/>
        </w:rPr>
        <w:t>15.3不可抗力事件延续120天以上，双方应通过友好协商，确定是否继续履行合同。</w:t>
      </w:r>
    </w:p>
    <w:p w14:paraId="0392A6FB" w14:textId="77777777" w:rsidR="003378A5" w:rsidRDefault="003378A5" w:rsidP="003378A5">
      <w:pPr>
        <w:numPr>
          <w:ilvl w:val="0"/>
          <w:numId w:val="4"/>
        </w:numPr>
        <w:spacing w:line="288" w:lineRule="auto"/>
        <w:rPr>
          <w:rFonts w:ascii="宋体" w:hAnsi="宋体" w:cs="宋体" w:hint="eastAsia"/>
          <w:b/>
          <w:bCs/>
          <w:szCs w:val="21"/>
        </w:rPr>
      </w:pPr>
      <w:r>
        <w:rPr>
          <w:rFonts w:ascii="宋体" w:hAnsi="宋体" w:cs="宋体" w:hint="eastAsia"/>
          <w:b/>
          <w:bCs/>
          <w:szCs w:val="21"/>
        </w:rPr>
        <w:lastRenderedPageBreak/>
        <w:t>诉讼</w:t>
      </w:r>
    </w:p>
    <w:p w14:paraId="2C1C8B08" w14:textId="77777777" w:rsidR="003378A5" w:rsidRDefault="003378A5" w:rsidP="003378A5">
      <w:pPr>
        <w:pStyle w:val="af"/>
        <w:tabs>
          <w:tab w:val="left" w:pos="851"/>
        </w:tabs>
        <w:adjustRightInd w:val="0"/>
        <w:snapToGrid w:val="0"/>
        <w:spacing w:line="288" w:lineRule="auto"/>
        <w:ind w:right="-370"/>
        <w:rPr>
          <w:rFonts w:hAnsi="宋体" w:cs="宋体" w:hint="eastAsia"/>
        </w:rPr>
      </w:pPr>
      <w:r>
        <w:rPr>
          <w:rFonts w:hAnsi="宋体" w:cs="宋体" w:hint="eastAsia"/>
        </w:rPr>
        <w:t>双方在执行合同中所发生的一切争议，应通过协商解决。如协商不成，可向甲方所在地法院起诉。</w:t>
      </w:r>
    </w:p>
    <w:p w14:paraId="5E0E6CF3" w14:textId="77777777" w:rsidR="003378A5" w:rsidRDefault="003378A5" w:rsidP="003378A5">
      <w:pPr>
        <w:numPr>
          <w:ilvl w:val="0"/>
          <w:numId w:val="4"/>
        </w:numPr>
        <w:spacing w:line="288" w:lineRule="auto"/>
        <w:rPr>
          <w:rFonts w:ascii="宋体" w:hAnsi="宋体" w:cs="宋体" w:hint="eastAsia"/>
          <w:b/>
          <w:bCs/>
          <w:szCs w:val="21"/>
        </w:rPr>
      </w:pPr>
      <w:r>
        <w:rPr>
          <w:rFonts w:ascii="宋体" w:hAnsi="宋体" w:cs="宋体" w:hint="eastAsia"/>
          <w:b/>
          <w:bCs/>
          <w:szCs w:val="21"/>
        </w:rPr>
        <w:t>合同生效及其它</w:t>
      </w:r>
    </w:p>
    <w:p w14:paraId="6A768536" w14:textId="77777777" w:rsidR="003378A5" w:rsidRDefault="003378A5" w:rsidP="003378A5">
      <w:pPr>
        <w:pStyle w:val="af"/>
        <w:tabs>
          <w:tab w:val="left" w:pos="851"/>
        </w:tabs>
        <w:adjustRightInd w:val="0"/>
        <w:snapToGrid w:val="0"/>
        <w:spacing w:line="288" w:lineRule="auto"/>
        <w:ind w:right="-370"/>
        <w:rPr>
          <w:rFonts w:hAnsi="宋体" w:cs="宋体" w:hint="eastAsia"/>
        </w:rPr>
      </w:pPr>
      <w:r>
        <w:rPr>
          <w:rFonts w:hAnsi="宋体" w:cs="宋体" w:hint="eastAsia"/>
        </w:rPr>
        <w:t>17.1合同经双方法定代表人或授权委托代理人签字并加盖单位公章后生效。</w:t>
      </w:r>
    </w:p>
    <w:p w14:paraId="5FE147C6" w14:textId="77777777" w:rsidR="003378A5" w:rsidRDefault="003378A5" w:rsidP="003378A5">
      <w:pPr>
        <w:pStyle w:val="af"/>
        <w:tabs>
          <w:tab w:val="left" w:pos="851"/>
        </w:tabs>
        <w:adjustRightInd w:val="0"/>
        <w:snapToGrid w:val="0"/>
        <w:spacing w:line="288" w:lineRule="auto"/>
        <w:ind w:right="-370"/>
        <w:rPr>
          <w:rFonts w:hAnsi="宋体" w:cs="宋体" w:hint="eastAsia"/>
        </w:rPr>
      </w:pPr>
      <w:r>
        <w:rPr>
          <w:rFonts w:hAnsi="宋体" w:cs="宋体" w:hint="eastAsia"/>
        </w:rPr>
        <w:t>17.2合同执行中涉及采购资金和采购内容修改或补充的，须经宁波财经学院主管部门审批，并签书面补充协议报相关监督管理部门备案，方可作为主合同不可分割的一部分。</w:t>
      </w:r>
    </w:p>
    <w:p w14:paraId="608B6AFE" w14:textId="77777777" w:rsidR="003378A5" w:rsidRDefault="003378A5" w:rsidP="003378A5">
      <w:pPr>
        <w:pStyle w:val="af"/>
        <w:tabs>
          <w:tab w:val="left" w:pos="851"/>
        </w:tabs>
        <w:adjustRightInd w:val="0"/>
        <w:snapToGrid w:val="0"/>
        <w:spacing w:line="288" w:lineRule="auto"/>
        <w:ind w:right="-370"/>
        <w:rPr>
          <w:rFonts w:hAnsi="宋体" w:cs="宋体" w:hint="eastAsia"/>
        </w:rPr>
      </w:pPr>
      <w:r>
        <w:rPr>
          <w:rFonts w:hAnsi="宋体" w:cs="宋体" w:hint="eastAsia"/>
        </w:rPr>
        <w:t>17.3本合同未尽事宜，遵照《民法典》有关条文执行。</w:t>
      </w:r>
    </w:p>
    <w:p w14:paraId="5F9479F9" w14:textId="77777777" w:rsidR="003378A5" w:rsidRDefault="003378A5" w:rsidP="003378A5">
      <w:pPr>
        <w:pStyle w:val="af"/>
        <w:tabs>
          <w:tab w:val="left" w:pos="851"/>
        </w:tabs>
        <w:adjustRightInd w:val="0"/>
        <w:snapToGrid w:val="0"/>
        <w:spacing w:line="288" w:lineRule="auto"/>
        <w:ind w:right="-370"/>
        <w:rPr>
          <w:rFonts w:hAnsi="宋体" w:cs="宋体" w:hint="eastAsia"/>
        </w:rPr>
      </w:pPr>
      <w:r>
        <w:rPr>
          <w:rFonts w:hAnsi="宋体" w:cs="宋体" w:hint="eastAsia"/>
        </w:rPr>
        <w:t>17.4本合同一式</w:t>
      </w:r>
      <w:r w:rsidRPr="0088488E">
        <w:rPr>
          <w:rFonts w:hAnsi="宋体" w:cs="宋体" w:hint="eastAsia"/>
          <w:b/>
          <w:u w:val="single"/>
        </w:rPr>
        <w:t xml:space="preserve"> </w:t>
      </w:r>
      <w:r w:rsidRPr="0088488E">
        <w:rPr>
          <w:rFonts w:hAnsi="宋体" w:cs="宋体"/>
          <w:b/>
          <w:u w:val="single"/>
        </w:rPr>
        <w:t xml:space="preserve"> </w:t>
      </w:r>
      <w:proofErr w:type="gramStart"/>
      <w:r>
        <w:rPr>
          <w:rFonts w:hAnsi="宋体" w:cs="宋体" w:hint="eastAsia"/>
          <w:b/>
          <w:u w:val="single"/>
        </w:rPr>
        <w:t>肆</w:t>
      </w:r>
      <w:proofErr w:type="gramEnd"/>
      <w:r w:rsidRPr="0088488E">
        <w:rPr>
          <w:rFonts w:hAnsi="宋体" w:cs="宋体" w:hint="eastAsia"/>
          <w:b/>
          <w:u w:val="single"/>
        </w:rPr>
        <w:t xml:space="preserve"> </w:t>
      </w:r>
      <w:r w:rsidRPr="0088488E">
        <w:rPr>
          <w:rFonts w:hAnsi="宋体" w:cs="宋体"/>
          <w:b/>
          <w:u w:val="single"/>
        </w:rPr>
        <w:t xml:space="preserve"> </w:t>
      </w:r>
      <w:r>
        <w:rPr>
          <w:rFonts w:hAnsi="宋体" w:cs="宋体" w:hint="eastAsia"/>
        </w:rPr>
        <w:t>份，具有同等法律效力，甲方执</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b/>
          <w:u w:val="single"/>
        </w:rPr>
        <w:t>贰</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rPr>
        <w:t>份，乙方执</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b/>
          <w:u w:val="single"/>
        </w:rPr>
        <w:t>贰</w:t>
      </w:r>
      <w:r w:rsidRPr="0088488E">
        <w:rPr>
          <w:rFonts w:hAnsi="宋体" w:cs="宋体"/>
          <w:b/>
          <w:u w:val="single"/>
        </w:rPr>
        <w:t xml:space="preserve">  </w:t>
      </w:r>
      <w:r>
        <w:rPr>
          <w:rFonts w:hAnsi="宋体" w:cs="宋体" w:hint="eastAsia"/>
        </w:rPr>
        <w:t>份。</w:t>
      </w:r>
    </w:p>
    <w:p w14:paraId="5E182E48" w14:textId="77777777" w:rsidR="003378A5" w:rsidRDefault="003378A5" w:rsidP="003378A5">
      <w:pPr>
        <w:pStyle w:val="af"/>
        <w:tabs>
          <w:tab w:val="left" w:pos="851"/>
        </w:tabs>
        <w:adjustRightInd w:val="0"/>
        <w:snapToGrid w:val="0"/>
        <w:spacing w:line="288" w:lineRule="auto"/>
        <w:ind w:right="-370"/>
        <w:rPr>
          <w:rFonts w:hAnsi="宋体" w:cs="宋体" w:hint="eastAsia"/>
        </w:rPr>
      </w:pPr>
      <w:r>
        <w:rPr>
          <w:rFonts w:hAnsi="宋体" w:cs="宋体" w:hint="eastAsia"/>
        </w:rPr>
        <w:t>1</w:t>
      </w:r>
      <w:r>
        <w:rPr>
          <w:rFonts w:hAnsi="宋体" w:cs="宋体"/>
        </w:rPr>
        <w:t>7.5</w:t>
      </w:r>
      <w:r w:rsidRPr="005E0FE6">
        <w:rPr>
          <w:rFonts w:hAnsi="宋体" w:cs="宋体" w:hint="eastAsia"/>
        </w:rPr>
        <w:t>本合同声明，作为附件，下述文件是合同的一部分，并与本合同一起阅读和解释：</w:t>
      </w:r>
    </w:p>
    <w:p w14:paraId="60B45E6A" w14:textId="77777777" w:rsidR="003378A5" w:rsidRPr="005E0FE6" w:rsidRDefault="003378A5" w:rsidP="003378A5">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a.招标文件；</w:t>
      </w:r>
    </w:p>
    <w:p w14:paraId="0296F5AF" w14:textId="77777777" w:rsidR="003378A5" w:rsidRPr="005E0FE6" w:rsidRDefault="003378A5" w:rsidP="003378A5">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b.乙方的投标文件、乙方在招投标中提供的澄清文件；</w:t>
      </w:r>
    </w:p>
    <w:p w14:paraId="745BE0A3" w14:textId="77777777" w:rsidR="003378A5" w:rsidRPr="005E0FE6" w:rsidRDefault="003378A5" w:rsidP="003378A5">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c.合同附件；</w:t>
      </w:r>
    </w:p>
    <w:p w14:paraId="03C5B18D" w14:textId="77777777" w:rsidR="003378A5" w:rsidRPr="005E0FE6" w:rsidRDefault="003378A5" w:rsidP="003378A5">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上述文件与合同若有不一致之处，文件的优先次序应为第一合同、第二附件。</w:t>
      </w:r>
    </w:p>
    <w:p w14:paraId="52391AA8" w14:textId="77777777" w:rsidR="003378A5" w:rsidRDefault="003378A5" w:rsidP="003378A5">
      <w:pPr>
        <w:pStyle w:val="af"/>
        <w:tabs>
          <w:tab w:val="left" w:pos="4740"/>
        </w:tabs>
        <w:adjustRightInd w:val="0"/>
        <w:snapToGrid w:val="0"/>
        <w:spacing w:line="480" w:lineRule="auto"/>
        <w:jc w:val="left"/>
        <w:rPr>
          <w:rFonts w:hAnsi="宋体" w:cs="宋体" w:hint="eastAsia"/>
        </w:rPr>
      </w:pPr>
    </w:p>
    <w:p w14:paraId="73C06DDA" w14:textId="77777777" w:rsidR="003378A5" w:rsidRDefault="003378A5" w:rsidP="003378A5">
      <w:pPr>
        <w:pStyle w:val="af"/>
        <w:tabs>
          <w:tab w:val="left" w:pos="4740"/>
        </w:tabs>
        <w:adjustRightInd w:val="0"/>
        <w:snapToGrid w:val="0"/>
        <w:spacing w:line="480" w:lineRule="auto"/>
        <w:jc w:val="left"/>
        <w:rPr>
          <w:rFonts w:hAnsi="宋体" w:cs="宋体" w:hint="eastAsia"/>
        </w:rPr>
      </w:pPr>
      <w:r>
        <w:rPr>
          <w:rFonts w:hAnsi="宋体" w:cs="宋体" w:hint="eastAsia"/>
        </w:rPr>
        <w:t xml:space="preserve">甲方：宁波财经学院                   </w:t>
      </w:r>
      <w:r>
        <w:rPr>
          <w:rFonts w:hAnsi="宋体" w:cs="宋体"/>
        </w:rPr>
        <w:t xml:space="preserve">      </w:t>
      </w:r>
      <w:r>
        <w:rPr>
          <w:rFonts w:hAnsi="宋体" w:cs="宋体" w:hint="eastAsia"/>
        </w:rPr>
        <w:t xml:space="preserve">乙方： </w:t>
      </w:r>
    </w:p>
    <w:p w14:paraId="384347B2" w14:textId="77777777" w:rsidR="003378A5" w:rsidRDefault="003378A5" w:rsidP="003378A5">
      <w:pPr>
        <w:pStyle w:val="af"/>
        <w:tabs>
          <w:tab w:val="left" w:pos="4740"/>
        </w:tabs>
        <w:adjustRightInd w:val="0"/>
        <w:snapToGrid w:val="0"/>
        <w:spacing w:line="480" w:lineRule="auto"/>
        <w:jc w:val="left"/>
        <w:rPr>
          <w:rFonts w:hAnsi="宋体" w:cs="宋体" w:hint="eastAsia"/>
        </w:rPr>
      </w:pPr>
      <w:r>
        <w:rPr>
          <w:rFonts w:hAnsi="宋体" w:cs="宋体" w:hint="eastAsia"/>
        </w:rPr>
        <w:t>地址：宁波市海</w:t>
      </w:r>
      <w:proofErr w:type="gramStart"/>
      <w:r>
        <w:rPr>
          <w:rFonts w:hAnsi="宋体" w:cs="宋体" w:hint="eastAsia"/>
        </w:rPr>
        <w:t>曙</w:t>
      </w:r>
      <w:proofErr w:type="gramEnd"/>
      <w:r>
        <w:rPr>
          <w:rFonts w:hAnsi="宋体" w:cs="宋体" w:hint="eastAsia"/>
        </w:rPr>
        <w:t xml:space="preserve">区学院路899号       </w:t>
      </w:r>
      <w:r>
        <w:rPr>
          <w:rFonts w:hAnsi="宋体" w:cs="宋体"/>
        </w:rPr>
        <w:t xml:space="preserve">     </w:t>
      </w:r>
      <w:r>
        <w:rPr>
          <w:rFonts w:hAnsi="宋体" w:cs="宋体" w:hint="eastAsia"/>
        </w:rPr>
        <w:t xml:space="preserve"> 地址： </w:t>
      </w:r>
    </w:p>
    <w:p w14:paraId="0822491D" w14:textId="77777777" w:rsidR="003378A5" w:rsidRDefault="003378A5" w:rsidP="003378A5">
      <w:pPr>
        <w:pStyle w:val="af"/>
        <w:tabs>
          <w:tab w:val="left" w:pos="4740"/>
        </w:tabs>
        <w:adjustRightInd w:val="0"/>
        <w:snapToGrid w:val="0"/>
        <w:spacing w:line="480" w:lineRule="auto"/>
        <w:jc w:val="left"/>
        <w:rPr>
          <w:rFonts w:hAnsi="宋体" w:cs="宋体" w:hint="eastAsia"/>
        </w:rPr>
      </w:pPr>
      <w:r>
        <w:rPr>
          <w:rFonts w:hAnsi="宋体" w:cs="宋体" w:hint="eastAsia"/>
        </w:rPr>
        <w:t xml:space="preserve">法定（授权）代表人：                 </w:t>
      </w:r>
      <w:r>
        <w:rPr>
          <w:rFonts w:hAnsi="宋体" w:cs="宋体"/>
        </w:rPr>
        <w:t xml:space="preserve">  </w:t>
      </w:r>
      <w:r>
        <w:rPr>
          <w:rFonts w:hAnsi="宋体" w:cs="宋体" w:hint="eastAsia"/>
        </w:rPr>
        <w:t xml:space="preserve"> </w:t>
      </w:r>
      <w:r>
        <w:rPr>
          <w:rFonts w:hAnsi="宋体" w:cs="宋体"/>
        </w:rPr>
        <w:t xml:space="preserve">   </w:t>
      </w:r>
      <w:r>
        <w:rPr>
          <w:rFonts w:hAnsi="宋体" w:cs="宋体" w:hint="eastAsia"/>
        </w:rPr>
        <w:t>法定（授权）代表人：</w:t>
      </w:r>
    </w:p>
    <w:p w14:paraId="265BA206" w14:textId="77777777" w:rsidR="003378A5" w:rsidRDefault="003378A5" w:rsidP="003378A5">
      <w:pPr>
        <w:pStyle w:val="af"/>
        <w:tabs>
          <w:tab w:val="left" w:pos="4740"/>
        </w:tabs>
        <w:adjustRightInd w:val="0"/>
        <w:snapToGrid w:val="0"/>
        <w:spacing w:line="480" w:lineRule="auto"/>
        <w:jc w:val="left"/>
        <w:rPr>
          <w:rFonts w:hAnsi="宋体" w:cs="宋体" w:hint="eastAsia"/>
        </w:rPr>
      </w:pPr>
    </w:p>
    <w:p w14:paraId="24637468" w14:textId="77777777" w:rsidR="003378A5" w:rsidRPr="00A60AEA" w:rsidRDefault="003378A5" w:rsidP="003378A5">
      <w:pPr>
        <w:pStyle w:val="af"/>
        <w:tabs>
          <w:tab w:val="left" w:pos="4740"/>
        </w:tabs>
        <w:adjustRightInd w:val="0"/>
        <w:snapToGrid w:val="0"/>
        <w:spacing w:line="480" w:lineRule="auto"/>
        <w:jc w:val="left"/>
        <w:rPr>
          <w:rFonts w:hAnsi="宋体" w:cs="宋体" w:hint="eastAsia"/>
        </w:rPr>
      </w:pPr>
    </w:p>
    <w:p w14:paraId="1675846A" w14:textId="77777777" w:rsidR="003378A5" w:rsidRDefault="003378A5" w:rsidP="003378A5">
      <w:pPr>
        <w:pStyle w:val="af"/>
        <w:tabs>
          <w:tab w:val="left" w:pos="4740"/>
        </w:tabs>
        <w:adjustRightInd w:val="0"/>
        <w:snapToGrid w:val="0"/>
        <w:spacing w:line="480" w:lineRule="auto"/>
        <w:jc w:val="left"/>
        <w:rPr>
          <w:rFonts w:hAnsi="宋体" w:cs="宋体" w:hint="eastAsia"/>
        </w:rPr>
      </w:pPr>
      <w:r>
        <w:rPr>
          <w:rFonts w:hAnsi="宋体" w:cs="宋体" w:hint="eastAsia"/>
        </w:rPr>
        <w:t>双方签署地点：宁波海</w:t>
      </w:r>
      <w:proofErr w:type="gramStart"/>
      <w:r>
        <w:rPr>
          <w:rFonts w:hAnsi="宋体" w:cs="宋体" w:hint="eastAsia"/>
        </w:rPr>
        <w:t>曙</w:t>
      </w:r>
      <w:proofErr w:type="gramEnd"/>
      <w:r>
        <w:rPr>
          <w:rFonts w:hAnsi="宋体" w:cs="宋体" w:hint="eastAsia"/>
        </w:rPr>
        <w:t>区</w:t>
      </w:r>
    </w:p>
    <w:p w14:paraId="72B8370E" w14:textId="356586B0" w:rsidR="00913BEC" w:rsidRDefault="003378A5" w:rsidP="003378A5">
      <w:pPr>
        <w:pStyle w:val="af"/>
        <w:tabs>
          <w:tab w:val="left" w:pos="4740"/>
        </w:tabs>
        <w:adjustRightInd w:val="0"/>
        <w:snapToGrid w:val="0"/>
        <w:spacing w:line="480" w:lineRule="auto"/>
        <w:jc w:val="left"/>
        <w:rPr>
          <w:rFonts w:hAnsi="宋体" w:cs="宋体" w:hint="eastAsia"/>
        </w:rPr>
      </w:pPr>
      <w:r>
        <w:rPr>
          <w:rFonts w:hAnsi="宋体" w:cs="宋体" w:hint="eastAsia"/>
        </w:rPr>
        <w:t xml:space="preserve">双方签字日期：      年    月    日  </w:t>
      </w:r>
      <w:r w:rsidR="00913BEC">
        <w:rPr>
          <w:rFonts w:hAnsi="宋体" w:cs="宋体" w:hint="eastAsia"/>
        </w:rPr>
        <w:t xml:space="preserve">           </w:t>
      </w:r>
    </w:p>
    <w:p w14:paraId="20251770" w14:textId="77777777" w:rsidR="00913BEC" w:rsidRPr="003378A5" w:rsidRDefault="00913BEC" w:rsidP="00913BEC">
      <w:pPr>
        <w:rPr>
          <w:sz w:val="24"/>
          <w:szCs w:val="24"/>
        </w:rPr>
      </w:pPr>
    </w:p>
    <w:p w14:paraId="4A00E733" w14:textId="77777777" w:rsidR="00202ADD" w:rsidRPr="00AD7319" w:rsidRDefault="00202ADD" w:rsidP="00913BEC">
      <w:pPr>
        <w:spacing w:line="360" w:lineRule="auto"/>
        <w:contextualSpacing/>
        <w:jc w:val="center"/>
        <w:rPr>
          <w:sz w:val="24"/>
          <w:szCs w:val="24"/>
        </w:rPr>
      </w:pPr>
    </w:p>
    <w:sectPr w:rsidR="00202ADD" w:rsidRPr="00AD7319">
      <w:headerReference w:type="default" r:id="rId9"/>
      <w:footerReference w:type="default" r:id="rId10"/>
      <w:pgSz w:w="11907" w:h="16840"/>
      <w:pgMar w:top="1417" w:right="1417" w:bottom="1417" w:left="1417" w:header="850" w:footer="850" w:gutter="170"/>
      <w:pgNumType w:start="1"/>
      <w:cols w:space="720"/>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F6667" w14:textId="77777777" w:rsidR="000C046D" w:rsidRDefault="000C046D">
      <w:r>
        <w:separator/>
      </w:r>
    </w:p>
  </w:endnote>
  <w:endnote w:type="continuationSeparator" w:id="0">
    <w:p w14:paraId="54D9792B" w14:textId="77777777" w:rsidR="000C046D" w:rsidRDefault="000C0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简体">
    <w:altName w:val="黑体"/>
    <w:charset w:val="86"/>
    <w:family w:val="auto"/>
    <w:pitch w:val="default"/>
    <w:sig w:usb0="A00002BF" w:usb1="184F6CFA" w:usb2="00000012"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隶书">
    <w:panose1 w:val="02010509060101010101"/>
    <w:charset w:val="86"/>
    <w:family w:val="modern"/>
    <w:pitch w:val="fixed"/>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yriad Pro Light">
    <w:altName w:val="Arial"/>
    <w:charset w:val="00"/>
    <w:family w:val="swiss"/>
    <w:pitch w:val="default"/>
    <w:sig w:usb0="00000001"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default"/>
    <w:sig w:usb0="00000001" w:usb1="080E0000" w:usb2="00000000" w:usb3="00000000" w:csb0="00040000" w:csb1="00000000"/>
  </w:font>
  <w:font w:name="Dutch801 XBd BT">
    <w:altName w:val="Microsoft YaHei UI"/>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_GB2312">
    <w:altName w:val="Times New Roman"/>
    <w:charset w:val="00"/>
    <w:family w:val="roman"/>
    <w:pitch w:val="default"/>
    <w:sig w:usb0="00000003" w:usb1="00000000" w:usb2="00000000" w:usb3="00000000" w:csb0="00040001" w:csb1="00000000"/>
  </w:font>
  <w:font w:name="微软大黑体">
    <w:altName w:val="宋体"/>
    <w:charset w:val="00"/>
    <w:family w:val="modern"/>
    <w:pitch w:val="default"/>
    <w:sig w:usb0="00000001" w:usb1="080E0000" w:usb2="00000010" w:usb3="00000000" w:csb0="00040000" w:csb1="00000000"/>
  </w:font>
  <w:font w:name="中圆体">
    <w:altName w:val="宋体"/>
    <w:charset w:val="00"/>
    <w:family w:val="modern"/>
    <w:pitch w:val="default"/>
    <w:sig w:usb0="00000001" w:usb1="080E0000" w:usb2="00000010" w:usb3="00000000" w:csb0="00040000" w:csb1="00000000"/>
  </w:font>
  <w:font w:name="仿宋_GB2312">
    <w:altName w:val="仿宋"/>
    <w:charset w:val="86"/>
    <w:family w:val="modern"/>
    <w:pitch w:val="default"/>
    <w:sig w:usb0="00000000" w:usb1="0000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平成明朝">
    <w:altName w:val="MS Gothic"/>
    <w:charset w:val="00"/>
    <w:family w:val="roman"/>
    <w:pitch w:val="default"/>
    <w:sig w:usb0="00000001" w:usb1="08070000" w:usb2="00000010" w:usb3="00000000" w:csb0="00020000" w:csb1="00000000"/>
  </w:font>
  <w:font w:name="Thorndale">
    <w:altName w:val="Times New Roman"/>
    <w:charset w:val="00"/>
    <w:family w:val="roman"/>
    <w:pitch w:val="default"/>
    <w:sig w:usb0="00000003" w:usb1="00000000" w:usb2="00000000" w:usb3="00000000" w:csb0="00040001" w:csb1="00000000"/>
  </w:font>
  <w:font w:name="HG Mincho Light J">
    <w:altName w:val="Times New Roman"/>
    <w:charset w:val="00"/>
    <w:family w:val="auto"/>
    <w:pitch w:val="default"/>
    <w:sig w:usb0="00000000" w:usb1="00000000" w:usb2="00000000"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D0D3" w14:textId="77777777" w:rsidR="00AD7319" w:rsidRDefault="00000000">
    <w:pPr>
      <w:pStyle w:val="af5"/>
      <w:jc w:val="center"/>
      <w:rPr>
        <w:sz w:val="21"/>
      </w:rPr>
    </w:pPr>
    <w:r>
      <w:rPr>
        <w:sz w:val="21"/>
      </w:rPr>
      <w:pict w14:anchorId="196D1D30">
        <v:shapetype id="_x0000_t202" coordsize="21600,21600" o:spt="202" path="m,l,21600r21600,l21600,xe">
          <v:stroke joinstyle="miter"/>
          <v:path gradientshapeok="t" o:connecttype="rect"/>
        </v:shapetype>
        <v:shape id="文本框 15" o:spid="_x0000_s1039" type="#_x0000_t202" style="position:absolute;left:0;text-align:left;margin-left:219.1pt;margin-top:0;width:10.15pt;height:10.35pt;z-index:1;mso-position-horizontal-relative:margin" filled="f" stroked="f" strokeweight="1.25pt">
          <v:fill o:detectmouseclick="t"/>
          <v:textbox style="mso-fit-shape-to-text:t" inset="0,0,0,0">
            <w:txbxContent>
              <w:p w14:paraId="0A0574E3" w14:textId="77777777" w:rsidR="00AD7319" w:rsidRDefault="00AD7319">
                <w:pPr>
                  <w:pStyle w:val="af5"/>
                </w:pPr>
                <w:r>
                  <w:fldChar w:fldCharType="begin"/>
                </w:r>
                <w:r>
                  <w:instrText xml:space="preserve"> PAGE  \* MERGEFORMAT </w:instrText>
                </w:r>
                <w:r>
                  <w:fldChar w:fldCharType="separate"/>
                </w:r>
                <w:r>
                  <w:t>13</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2541A" w14:textId="77777777" w:rsidR="000C046D" w:rsidRDefault="000C046D">
      <w:r>
        <w:separator/>
      </w:r>
    </w:p>
  </w:footnote>
  <w:footnote w:type="continuationSeparator" w:id="0">
    <w:p w14:paraId="2AB42265" w14:textId="77777777" w:rsidR="000C046D" w:rsidRDefault="000C0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FB711" w14:textId="77777777" w:rsidR="00AD7319" w:rsidRDefault="00AD7319">
    <w:pPr>
      <w:pStyle w:val="af8"/>
      <w:jc w:val="both"/>
    </w:pPr>
    <w:r>
      <w:rPr>
        <w:rFonts w:hint="eastAsia"/>
      </w:rPr>
      <w:t>采购文件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4C6A6" w14:textId="77777777" w:rsidR="00AD7319" w:rsidRDefault="00AD7319">
    <w:pPr>
      <w:pStyle w:val="af8"/>
      <w:jc w:val="both"/>
    </w:pPr>
    <w:r>
      <w:rPr>
        <w:rFonts w:hint="eastAsia"/>
      </w:rPr>
      <w:t>采购文件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B6B24CB"/>
    <w:multiLevelType w:val="singleLevel"/>
    <w:tmpl w:val="BB6B24CB"/>
    <w:lvl w:ilvl="0">
      <w:start w:val="9"/>
      <w:numFmt w:val="decimal"/>
      <w:suff w:val="space"/>
      <w:lvlText w:val="%1."/>
      <w:lvlJc w:val="left"/>
    </w:lvl>
  </w:abstractNum>
  <w:abstractNum w:abstractNumId="1" w15:restartNumberingAfterBreak="0">
    <w:nsid w:val="BF4C48CA"/>
    <w:multiLevelType w:val="singleLevel"/>
    <w:tmpl w:val="BF4C48CA"/>
    <w:lvl w:ilvl="0">
      <w:start w:val="1"/>
      <w:numFmt w:val="ideographTraditional"/>
      <w:suff w:val="nothing"/>
      <w:lvlText w:val="%1、"/>
      <w:lvlJc w:val="left"/>
      <w:rPr>
        <w:rFonts w:hint="eastAsia"/>
      </w:rPr>
    </w:lvl>
  </w:abstractNum>
  <w:abstractNum w:abstractNumId="2" w15:restartNumberingAfterBreak="0">
    <w:nsid w:val="FFED28D2"/>
    <w:multiLevelType w:val="singleLevel"/>
    <w:tmpl w:val="FFED28D2"/>
    <w:lvl w:ilvl="0">
      <w:start w:val="4"/>
      <w:numFmt w:val="decimal"/>
      <w:suff w:val="space"/>
      <w:lvlText w:val="%1."/>
      <w:lvlJc w:val="left"/>
    </w:lvl>
  </w:abstractNum>
  <w:abstractNum w:abstractNumId="3" w15:restartNumberingAfterBreak="0">
    <w:nsid w:val="FFFFFF88"/>
    <w:multiLevelType w:val="singleLevel"/>
    <w:tmpl w:val="FFFFFF88"/>
    <w:lvl w:ilvl="0">
      <w:start w:val="1"/>
      <w:numFmt w:val="decimal"/>
      <w:pStyle w:val="a"/>
      <w:lvlText w:val="%1."/>
      <w:lvlJc w:val="left"/>
      <w:pPr>
        <w:tabs>
          <w:tab w:val="num" w:pos="360"/>
        </w:tabs>
        <w:ind w:left="360" w:hanging="360"/>
      </w:pPr>
    </w:lvl>
  </w:abstractNum>
  <w:abstractNum w:abstractNumId="4" w15:restartNumberingAfterBreak="0">
    <w:nsid w:val="0000000A"/>
    <w:multiLevelType w:val="multilevel"/>
    <w:tmpl w:val="0000000A"/>
    <w:lvl w:ilvl="0">
      <w:start w:val="1"/>
      <w:numFmt w:val="decimal"/>
      <w:pStyle w:val="1"/>
      <w:lvlText w:val="(%1)"/>
      <w:lvlJc w:val="left"/>
      <w:pPr>
        <w:tabs>
          <w:tab w:val="num" w:pos="669"/>
        </w:tabs>
        <w:ind w:firstLine="17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2FA08CFA"/>
    <w:multiLevelType w:val="singleLevel"/>
    <w:tmpl w:val="2FA08CFA"/>
    <w:lvl w:ilvl="0">
      <w:start w:val="1"/>
      <w:numFmt w:val="decimal"/>
      <w:suff w:val="nothing"/>
      <w:lvlText w:val="%1"/>
      <w:lvlJc w:val="left"/>
      <w:pPr>
        <w:ind w:left="425" w:hanging="425"/>
      </w:pPr>
      <w:rPr>
        <w:rFonts w:hint="default"/>
      </w:rPr>
    </w:lvl>
  </w:abstractNum>
  <w:abstractNum w:abstractNumId="6" w15:restartNumberingAfterBreak="0">
    <w:nsid w:val="40B0F21F"/>
    <w:multiLevelType w:val="singleLevel"/>
    <w:tmpl w:val="40B0F21F"/>
    <w:lvl w:ilvl="0">
      <w:start w:val="1"/>
      <w:numFmt w:val="decimal"/>
      <w:suff w:val="nothing"/>
      <w:lvlText w:val="%1"/>
      <w:lvlJc w:val="left"/>
      <w:pPr>
        <w:tabs>
          <w:tab w:val="left" w:pos="0"/>
        </w:tabs>
        <w:ind w:left="425" w:hanging="425"/>
      </w:pPr>
      <w:rPr>
        <w:rFonts w:hint="default"/>
      </w:rPr>
    </w:lvl>
  </w:abstractNum>
  <w:abstractNum w:abstractNumId="7" w15:restartNumberingAfterBreak="0">
    <w:nsid w:val="482DADF4"/>
    <w:multiLevelType w:val="singleLevel"/>
    <w:tmpl w:val="482DADF4"/>
    <w:lvl w:ilvl="0">
      <w:start w:val="1"/>
      <w:numFmt w:val="chineseCounting"/>
      <w:suff w:val="nothing"/>
      <w:lvlText w:val="%1、"/>
      <w:lvlJc w:val="left"/>
      <w:rPr>
        <w:rFonts w:hint="eastAsia"/>
      </w:rPr>
    </w:lvl>
  </w:abstractNum>
  <w:num w:numId="1" w16cid:durableId="1157189635">
    <w:abstractNumId w:val="3"/>
  </w:num>
  <w:num w:numId="2" w16cid:durableId="1502157991">
    <w:abstractNumId w:val="4"/>
  </w:num>
  <w:num w:numId="3" w16cid:durableId="1203205639">
    <w:abstractNumId w:val="1"/>
  </w:num>
  <w:num w:numId="4" w16cid:durableId="1709723362">
    <w:abstractNumId w:val="7"/>
  </w:num>
  <w:num w:numId="5" w16cid:durableId="1804469497">
    <w:abstractNumId w:val="2"/>
  </w:num>
  <w:num w:numId="6" w16cid:durableId="910046899">
    <w:abstractNumId w:val="0"/>
  </w:num>
  <w:num w:numId="7" w16cid:durableId="304045391">
    <w:abstractNumId w:val="5"/>
  </w:num>
  <w:num w:numId="8" w16cid:durableId="19932880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5"/>
  <w:drawingGridHorizontalSpacing w:val="105"/>
  <w:drawingGridVerticalSpacing w:val="285"/>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TcwZmU3NWFlMTJlMTBjYzcxY2YyZWFjNGI1MmMxMTIifQ=="/>
  </w:docVars>
  <w:rsids>
    <w:rsidRoot w:val="00172A27"/>
    <w:rsid w:val="0000081D"/>
    <w:rsid w:val="0000212D"/>
    <w:rsid w:val="000026B7"/>
    <w:rsid w:val="000032DD"/>
    <w:rsid w:val="00004026"/>
    <w:rsid w:val="00004740"/>
    <w:rsid w:val="00004792"/>
    <w:rsid w:val="00004F17"/>
    <w:rsid w:val="00010959"/>
    <w:rsid w:val="000113CD"/>
    <w:rsid w:val="00011569"/>
    <w:rsid w:val="00012D7B"/>
    <w:rsid w:val="00012EB2"/>
    <w:rsid w:val="0001416A"/>
    <w:rsid w:val="00014868"/>
    <w:rsid w:val="0001516E"/>
    <w:rsid w:val="00015842"/>
    <w:rsid w:val="00016A61"/>
    <w:rsid w:val="00020931"/>
    <w:rsid w:val="00020BC0"/>
    <w:rsid w:val="0002143C"/>
    <w:rsid w:val="000217BB"/>
    <w:rsid w:val="00021864"/>
    <w:rsid w:val="000248E9"/>
    <w:rsid w:val="00024C08"/>
    <w:rsid w:val="00025258"/>
    <w:rsid w:val="00025EE8"/>
    <w:rsid w:val="000278AB"/>
    <w:rsid w:val="000300CA"/>
    <w:rsid w:val="00030313"/>
    <w:rsid w:val="000305F0"/>
    <w:rsid w:val="00030A5B"/>
    <w:rsid w:val="000319D5"/>
    <w:rsid w:val="00031A68"/>
    <w:rsid w:val="00034BB3"/>
    <w:rsid w:val="000371B2"/>
    <w:rsid w:val="000372FD"/>
    <w:rsid w:val="000400BD"/>
    <w:rsid w:val="00040A02"/>
    <w:rsid w:val="00040ADA"/>
    <w:rsid w:val="0004108C"/>
    <w:rsid w:val="00041D47"/>
    <w:rsid w:val="00042094"/>
    <w:rsid w:val="000426BB"/>
    <w:rsid w:val="0004480A"/>
    <w:rsid w:val="00047974"/>
    <w:rsid w:val="00047BF6"/>
    <w:rsid w:val="00047C1D"/>
    <w:rsid w:val="00050D66"/>
    <w:rsid w:val="00052A1D"/>
    <w:rsid w:val="000538E0"/>
    <w:rsid w:val="000565B4"/>
    <w:rsid w:val="000579A9"/>
    <w:rsid w:val="00057A49"/>
    <w:rsid w:val="000604E0"/>
    <w:rsid w:val="000616A2"/>
    <w:rsid w:val="00064024"/>
    <w:rsid w:val="00064A11"/>
    <w:rsid w:val="00065EB1"/>
    <w:rsid w:val="00066477"/>
    <w:rsid w:val="000672C2"/>
    <w:rsid w:val="00067773"/>
    <w:rsid w:val="00067E73"/>
    <w:rsid w:val="00067EE5"/>
    <w:rsid w:val="00070286"/>
    <w:rsid w:val="000702DF"/>
    <w:rsid w:val="00070E81"/>
    <w:rsid w:val="00071588"/>
    <w:rsid w:val="00071FFB"/>
    <w:rsid w:val="000723E7"/>
    <w:rsid w:val="00072B2A"/>
    <w:rsid w:val="00073697"/>
    <w:rsid w:val="00073920"/>
    <w:rsid w:val="00073D4C"/>
    <w:rsid w:val="00074E88"/>
    <w:rsid w:val="00075DBF"/>
    <w:rsid w:val="00075FC4"/>
    <w:rsid w:val="00076A15"/>
    <w:rsid w:val="00076FA2"/>
    <w:rsid w:val="00081DE6"/>
    <w:rsid w:val="0008468B"/>
    <w:rsid w:val="0008777A"/>
    <w:rsid w:val="00090802"/>
    <w:rsid w:val="00092348"/>
    <w:rsid w:val="00092571"/>
    <w:rsid w:val="00092644"/>
    <w:rsid w:val="000926BE"/>
    <w:rsid w:val="00093515"/>
    <w:rsid w:val="00094702"/>
    <w:rsid w:val="00094A6A"/>
    <w:rsid w:val="00094B00"/>
    <w:rsid w:val="00094C98"/>
    <w:rsid w:val="00095424"/>
    <w:rsid w:val="00095F61"/>
    <w:rsid w:val="00096259"/>
    <w:rsid w:val="00097142"/>
    <w:rsid w:val="00097915"/>
    <w:rsid w:val="000A0110"/>
    <w:rsid w:val="000A3FDC"/>
    <w:rsid w:val="000A400C"/>
    <w:rsid w:val="000A40F5"/>
    <w:rsid w:val="000A4623"/>
    <w:rsid w:val="000A68C1"/>
    <w:rsid w:val="000A68EB"/>
    <w:rsid w:val="000A6C2D"/>
    <w:rsid w:val="000A7AE1"/>
    <w:rsid w:val="000B19CD"/>
    <w:rsid w:val="000B2DEC"/>
    <w:rsid w:val="000B2EB7"/>
    <w:rsid w:val="000B34EE"/>
    <w:rsid w:val="000B3BC6"/>
    <w:rsid w:val="000B5755"/>
    <w:rsid w:val="000B74D1"/>
    <w:rsid w:val="000C046D"/>
    <w:rsid w:val="000C0EFE"/>
    <w:rsid w:val="000C12D5"/>
    <w:rsid w:val="000C18AC"/>
    <w:rsid w:val="000C3C57"/>
    <w:rsid w:val="000C3CD5"/>
    <w:rsid w:val="000C4993"/>
    <w:rsid w:val="000C502A"/>
    <w:rsid w:val="000C5132"/>
    <w:rsid w:val="000C6514"/>
    <w:rsid w:val="000C67A9"/>
    <w:rsid w:val="000C6D5C"/>
    <w:rsid w:val="000C6DEA"/>
    <w:rsid w:val="000C7F83"/>
    <w:rsid w:val="000D2F15"/>
    <w:rsid w:val="000D3DD0"/>
    <w:rsid w:val="000D47A8"/>
    <w:rsid w:val="000D6184"/>
    <w:rsid w:val="000D73E8"/>
    <w:rsid w:val="000D7D98"/>
    <w:rsid w:val="000E0CC2"/>
    <w:rsid w:val="000E13D4"/>
    <w:rsid w:val="000E1515"/>
    <w:rsid w:val="000E2C14"/>
    <w:rsid w:val="000E49CE"/>
    <w:rsid w:val="000E50BA"/>
    <w:rsid w:val="000E5F6D"/>
    <w:rsid w:val="000E632D"/>
    <w:rsid w:val="000E64D5"/>
    <w:rsid w:val="000E67D4"/>
    <w:rsid w:val="000E79BF"/>
    <w:rsid w:val="000F0483"/>
    <w:rsid w:val="000F0C22"/>
    <w:rsid w:val="000F0F00"/>
    <w:rsid w:val="000F0F05"/>
    <w:rsid w:val="000F16D3"/>
    <w:rsid w:val="000F2BDB"/>
    <w:rsid w:val="000F309F"/>
    <w:rsid w:val="000F3C18"/>
    <w:rsid w:val="000F4139"/>
    <w:rsid w:val="000F4D25"/>
    <w:rsid w:val="000F4EF3"/>
    <w:rsid w:val="000F64F5"/>
    <w:rsid w:val="000F6AAE"/>
    <w:rsid w:val="000F6B60"/>
    <w:rsid w:val="000F7B08"/>
    <w:rsid w:val="000F7F45"/>
    <w:rsid w:val="00100904"/>
    <w:rsid w:val="00101962"/>
    <w:rsid w:val="00101EEC"/>
    <w:rsid w:val="0010345A"/>
    <w:rsid w:val="00103A54"/>
    <w:rsid w:val="001041ED"/>
    <w:rsid w:val="00104B60"/>
    <w:rsid w:val="00105463"/>
    <w:rsid w:val="00105A88"/>
    <w:rsid w:val="00106B3C"/>
    <w:rsid w:val="001075D8"/>
    <w:rsid w:val="00107CA5"/>
    <w:rsid w:val="00110225"/>
    <w:rsid w:val="00110C62"/>
    <w:rsid w:val="00110D5E"/>
    <w:rsid w:val="0011105D"/>
    <w:rsid w:val="001119A5"/>
    <w:rsid w:val="001135AE"/>
    <w:rsid w:val="0011361D"/>
    <w:rsid w:val="00113E11"/>
    <w:rsid w:val="00116A53"/>
    <w:rsid w:val="001173BB"/>
    <w:rsid w:val="00117A7D"/>
    <w:rsid w:val="001207EC"/>
    <w:rsid w:val="001214DB"/>
    <w:rsid w:val="00121687"/>
    <w:rsid w:val="00121699"/>
    <w:rsid w:val="001224BC"/>
    <w:rsid w:val="00122630"/>
    <w:rsid w:val="00122648"/>
    <w:rsid w:val="00123972"/>
    <w:rsid w:val="00124AF2"/>
    <w:rsid w:val="00127470"/>
    <w:rsid w:val="00127512"/>
    <w:rsid w:val="0013032F"/>
    <w:rsid w:val="00132675"/>
    <w:rsid w:val="00132D5A"/>
    <w:rsid w:val="00132E8A"/>
    <w:rsid w:val="00133D45"/>
    <w:rsid w:val="00134941"/>
    <w:rsid w:val="00135E16"/>
    <w:rsid w:val="001367A0"/>
    <w:rsid w:val="00136D59"/>
    <w:rsid w:val="00137910"/>
    <w:rsid w:val="00141B1E"/>
    <w:rsid w:val="00141BA1"/>
    <w:rsid w:val="001427F9"/>
    <w:rsid w:val="001443FC"/>
    <w:rsid w:val="00145517"/>
    <w:rsid w:val="00147379"/>
    <w:rsid w:val="001510C6"/>
    <w:rsid w:val="001524C6"/>
    <w:rsid w:val="001536E4"/>
    <w:rsid w:val="00154ADC"/>
    <w:rsid w:val="001560B2"/>
    <w:rsid w:val="00156B8F"/>
    <w:rsid w:val="001611CB"/>
    <w:rsid w:val="0016292A"/>
    <w:rsid w:val="00164267"/>
    <w:rsid w:val="00164775"/>
    <w:rsid w:val="00164B40"/>
    <w:rsid w:val="001651D0"/>
    <w:rsid w:val="00165280"/>
    <w:rsid w:val="0016655E"/>
    <w:rsid w:val="00166F37"/>
    <w:rsid w:val="00167428"/>
    <w:rsid w:val="00170B1E"/>
    <w:rsid w:val="00170FA9"/>
    <w:rsid w:val="001711AF"/>
    <w:rsid w:val="00172A27"/>
    <w:rsid w:val="00173039"/>
    <w:rsid w:val="00173ED8"/>
    <w:rsid w:val="001742C4"/>
    <w:rsid w:val="0017484B"/>
    <w:rsid w:val="00175109"/>
    <w:rsid w:val="00175D4C"/>
    <w:rsid w:val="00175F78"/>
    <w:rsid w:val="00176339"/>
    <w:rsid w:val="00176ED2"/>
    <w:rsid w:val="00177032"/>
    <w:rsid w:val="00177735"/>
    <w:rsid w:val="00180141"/>
    <w:rsid w:val="00180ADE"/>
    <w:rsid w:val="001810ED"/>
    <w:rsid w:val="001821B2"/>
    <w:rsid w:val="00182951"/>
    <w:rsid w:val="00183774"/>
    <w:rsid w:val="001839A2"/>
    <w:rsid w:val="00183A8D"/>
    <w:rsid w:val="0018430B"/>
    <w:rsid w:val="00184D76"/>
    <w:rsid w:val="001868E5"/>
    <w:rsid w:val="001873CC"/>
    <w:rsid w:val="001876BE"/>
    <w:rsid w:val="00190E14"/>
    <w:rsid w:val="00192571"/>
    <w:rsid w:val="0019260C"/>
    <w:rsid w:val="0019479D"/>
    <w:rsid w:val="00194ABB"/>
    <w:rsid w:val="00195B9D"/>
    <w:rsid w:val="00195D76"/>
    <w:rsid w:val="00196683"/>
    <w:rsid w:val="00196940"/>
    <w:rsid w:val="00197048"/>
    <w:rsid w:val="00197960"/>
    <w:rsid w:val="001A118C"/>
    <w:rsid w:val="001A133F"/>
    <w:rsid w:val="001A179C"/>
    <w:rsid w:val="001A1964"/>
    <w:rsid w:val="001A1F95"/>
    <w:rsid w:val="001A2AD9"/>
    <w:rsid w:val="001A3105"/>
    <w:rsid w:val="001A37F4"/>
    <w:rsid w:val="001A3994"/>
    <w:rsid w:val="001A6918"/>
    <w:rsid w:val="001A6A4D"/>
    <w:rsid w:val="001A6CCC"/>
    <w:rsid w:val="001A789C"/>
    <w:rsid w:val="001B002B"/>
    <w:rsid w:val="001B0491"/>
    <w:rsid w:val="001B0A18"/>
    <w:rsid w:val="001B10E5"/>
    <w:rsid w:val="001B15B9"/>
    <w:rsid w:val="001B28D4"/>
    <w:rsid w:val="001B28FD"/>
    <w:rsid w:val="001B3D72"/>
    <w:rsid w:val="001B49E7"/>
    <w:rsid w:val="001B5D10"/>
    <w:rsid w:val="001B6A4C"/>
    <w:rsid w:val="001B71F3"/>
    <w:rsid w:val="001C0740"/>
    <w:rsid w:val="001C1926"/>
    <w:rsid w:val="001C1D76"/>
    <w:rsid w:val="001C20B7"/>
    <w:rsid w:val="001C3A47"/>
    <w:rsid w:val="001C3C00"/>
    <w:rsid w:val="001C45E3"/>
    <w:rsid w:val="001C460E"/>
    <w:rsid w:val="001C467C"/>
    <w:rsid w:val="001C55A7"/>
    <w:rsid w:val="001C5961"/>
    <w:rsid w:val="001C6BC0"/>
    <w:rsid w:val="001C7DA9"/>
    <w:rsid w:val="001C7F50"/>
    <w:rsid w:val="001D1213"/>
    <w:rsid w:val="001D1B6B"/>
    <w:rsid w:val="001D31F4"/>
    <w:rsid w:val="001D3D08"/>
    <w:rsid w:val="001D420C"/>
    <w:rsid w:val="001D4AE3"/>
    <w:rsid w:val="001D4E60"/>
    <w:rsid w:val="001D4FF4"/>
    <w:rsid w:val="001D719F"/>
    <w:rsid w:val="001E1F54"/>
    <w:rsid w:val="001E2706"/>
    <w:rsid w:val="001E4A14"/>
    <w:rsid w:val="001E4ED1"/>
    <w:rsid w:val="001E6816"/>
    <w:rsid w:val="001E6B34"/>
    <w:rsid w:val="001E6BC5"/>
    <w:rsid w:val="001E6E11"/>
    <w:rsid w:val="001E797C"/>
    <w:rsid w:val="001E7A1E"/>
    <w:rsid w:val="001F0660"/>
    <w:rsid w:val="001F06FA"/>
    <w:rsid w:val="001F139D"/>
    <w:rsid w:val="001F1599"/>
    <w:rsid w:val="001F178E"/>
    <w:rsid w:val="001F1E91"/>
    <w:rsid w:val="001F31EA"/>
    <w:rsid w:val="001F389C"/>
    <w:rsid w:val="001F4B63"/>
    <w:rsid w:val="001F585A"/>
    <w:rsid w:val="001F6286"/>
    <w:rsid w:val="001F63F9"/>
    <w:rsid w:val="001F74D7"/>
    <w:rsid w:val="001F77DD"/>
    <w:rsid w:val="001F7B9E"/>
    <w:rsid w:val="00202009"/>
    <w:rsid w:val="0020296E"/>
    <w:rsid w:val="00202ADD"/>
    <w:rsid w:val="00202BF7"/>
    <w:rsid w:val="00203043"/>
    <w:rsid w:val="00203E60"/>
    <w:rsid w:val="00205A0B"/>
    <w:rsid w:val="00205FB4"/>
    <w:rsid w:val="002065DF"/>
    <w:rsid w:val="00206B8D"/>
    <w:rsid w:val="00207656"/>
    <w:rsid w:val="00210EC8"/>
    <w:rsid w:val="002116CB"/>
    <w:rsid w:val="00211898"/>
    <w:rsid w:val="00211E49"/>
    <w:rsid w:val="002136A2"/>
    <w:rsid w:val="0021657C"/>
    <w:rsid w:val="002177DC"/>
    <w:rsid w:val="00220034"/>
    <w:rsid w:val="00220C63"/>
    <w:rsid w:val="00221CC6"/>
    <w:rsid w:val="00222C79"/>
    <w:rsid w:val="00222D32"/>
    <w:rsid w:val="00222E3F"/>
    <w:rsid w:val="00223540"/>
    <w:rsid w:val="00223682"/>
    <w:rsid w:val="00224BC6"/>
    <w:rsid w:val="0022551D"/>
    <w:rsid w:val="002259FE"/>
    <w:rsid w:val="00225D2C"/>
    <w:rsid w:val="00226278"/>
    <w:rsid w:val="002268FF"/>
    <w:rsid w:val="00227234"/>
    <w:rsid w:val="00230977"/>
    <w:rsid w:val="00230CDB"/>
    <w:rsid w:val="002312C4"/>
    <w:rsid w:val="0023371E"/>
    <w:rsid w:val="00233C2B"/>
    <w:rsid w:val="002346DC"/>
    <w:rsid w:val="00235927"/>
    <w:rsid w:val="002363B2"/>
    <w:rsid w:val="00236AEE"/>
    <w:rsid w:val="002374D8"/>
    <w:rsid w:val="00237D8D"/>
    <w:rsid w:val="00241F69"/>
    <w:rsid w:val="0024202B"/>
    <w:rsid w:val="00243D20"/>
    <w:rsid w:val="0024447B"/>
    <w:rsid w:val="00244529"/>
    <w:rsid w:val="00244707"/>
    <w:rsid w:val="00244C68"/>
    <w:rsid w:val="00245079"/>
    <w:rsid w:val="0024536C"/>
    <w:rsid w:val="002457F4"/>
    <w:rsid w:val="002462D6"/>
    <w:rsid w:val="00246507"/>
    <w:rsid w:val="002467EE"/>
    <w:rsid w:val="00246F1B"/>
    <w:rsid w:val="00247F3A"/>
    <w:rsid w:val="002505A5"/>
    <w:rsid w:val="002505DE"/>
    <w:rsid w:val="00251115"/>
    <w:rsid w:val="00251EEB"/>
    <w:rsid w:val="002521E8"/>
    <w:rsid w:val="00252765"/>
    <w:rsid w:val="00252978"/>
    <w:rsid w:val="00252C99"/>
    <w:rsid w:val="00254AB0"/>
    <w:rsid w:val="00256E2D"/>
    <w:rsid w:val="00257E2B"/>
    <w:rsid w:val="00257E60"/>
    <w:rsid w:val="002607B1"/>
    <w:rsid w:val="002611A5"/>
    <w:rsid w:val="00262DB6"/>
    <w:rsid w:val="00264C50"/>
    <w:rsid w:val="00266585"/>
    <w:rsid w:val="0026731A"/>
    <w:rsid w:val="0026764A"/>
    <w:rsid w:val="002678EB"/>
    <w:rsid w:val="00267AA9"/>
    <w:rsid w:val="00271060"/>
    <w:rsid w:val="00271CB8"/>
    <w:rsid w:val="00271FC8"/>
    <w:rsid w:val="0027293F"/>
    <w:rsid w:val="00273D2B"/>
    <w:rsid w:val="00273D55"/>
    <w:rsid w:val="00274770"/>
    <w:rsid w:val="00275053"/>
    <w:rsid w:val="002751D2"/>
    <w:rsid w:val="0027537A"/>
    <w:rsid w:val="00275FD5"/>
    <w:rsid w:val="002762B4"/>
    <w:rsid w:val="00276424"/>
    <w:rsid w:val="0028016C"/>
    <w:rsid w:val="002808A8"/>
    <w:rsid w:val="00280A09"/>
    <w:rsid w:val="00281052"/>
    <w:rsid w:val="0028183E"/>
    <w:rsid w:val="00281CDC"/>
    <w:rsid w:val="0028270F"/>
    <w:rsid w:val="00282B7B"/>
    <w:rsid w:val="0028342D"/>
    <w:rsid w:val="0028502A"/>
    <w:rsid w:val="002855FC"/>
    <w:rsid w:val="0029094A"/>
    <w:rsid w:val="0029131E"/>
    <w:rsid w:val="00291598"/>
    <w:rsid w:val="00291721"/>
    <w:rsid w:val="00291C28"/>
    <w:rsid w:val="0029309F"/>
    <w:rsid w:val="00293729"/>
    <w:rsid w:val="00294179"/>
    <w:rsid w:val="002957BF"/>
    <w:rsid w:val="00295C15"/>
    <w:rsid w:val="00295D25"/>
    <w:rsid w:val="002970AD"/>
    <w:rsid w:val="002A2079"/>
    <w:rsid w:val="002A472E"/>
    <w:rsid w:val="002A4F82"/>
    <w:rsid w:val="002A5C12"/>
    <w:rsid w:val="002A5EFE"/>
    <w:rsid w:val="002A6805"/>
    <w:rsid w:val="002A6A04"/>
    <w:rsid w:val="002A75FE"/>
    <w:rsid w:val="002B0A88"/>
    <w:rsid w:val="002B1EF8"/>
    <w:rsid w:val="002B2C45"/>
    <w:rsid w:val="002B35A1"/>
    <w:rsid w:val="002B37F9"/>
    <w:rsid w:val="002B3910"/>
    <w:rsid w:val="002B44C8"/>
    <w:rsid w:val="002B4831"/>
    <w:rsid w:val="002B76AC"/>
    <w:rsid w:val="002C1174"/>
    <w:rsid w:val="002C1B6F"/>
    <w:rsid w:val="002C25C8"/>
    <w:rsid w:val="002C2A99"/>
    <w:rsid w:val="002C3DCD"/>
    <w:rsid w:val="002C42B1"/>
    <w:rsid w:val="002C58A3"/>
    <w:rsid w:val="002C6A74"/>
    <w:rsid w:val="002C7E31"/>
    <w:rsid w:val="002C7E39"/>
    <w:rsid w:val="002D0D5E"/>
    <w:rsid w:val="002D0E8C"/>
    <w:rsid w:val="002D15F2"/>
    <w:rsid w:val="002D1A9F"/>
    <w:rsid w:val="002D3145"/>
    <w:rsid w:val="002D4E74"/>
    <w:rsid w:val="002D4F5F"/>
    <w:rsid w:val="002D556A"/>
    <w:rsid w:val="002D5788"/>
    <w:rsid w:val="002D594C"/>
    <w:rsid w:val="002D7EEB"/>
    <w:rsid w:val="002E027D"/>
    <w:rsid w:val="002E0400"/>
    <w:rsid w:val="002E13EE"/>
    <w:rsid w:val="002E1C60"/>
    <w:rsid w:val="002E240D"/>
    <w:rsid w:val="002E2905"/>
    <w:rsid w:val="002E29CE"/>
    <w:rsid w:val="002E324C"/>
    <w:rsid w:val="002E32E9"/>
    <w:rsid w:val="002E3A41"/>
    <w:rsid w:val="002E3C0B"/>
    <w:rsid w:val="002E3DF0"/>
    <w:rsid w:val="002E69AD"/>
    <w:rsid w:val="002E71D8"/>
    <w:rsid w:val="002F0041"/>
    <w:rsid w:val="002F0FDF"/>
    <w:rsid w:val="002F12A0"/>
    <w:rsid w:val="002F1A59"/>
    <w:rsid w:val="002F2186"/>
    <w:rsid w:val="002F32AD"/>
    <w:rsid w:val="002F38DA"/>
    <w:rsid w:val="002F3D92"/>
    <w:rsid w:val="002F5A9A"/>
    <w:rsid w:val="002F6DB0"/>
    <w:rsid w:val="002F73B0"/>
    <w:rsid w:val="002F7BB8"/>
    <w:rsid w:val="00300524"/>
    <w:rsid w:val="00301E43"/>
    <w:rsid w:val="00302991"/>
    <w:rsid w:val="00304154"/>
    <w:rsid w:val="00305C3B"/>
    <w:rsid w:val="003069A1"/>
    <w:rsid w:val="0031034D"/>
    <w:rsid w:val="0031045D"/>
    <w:rsid w:val="00310766"/>
    <w:rsid w:val="00310A51"/>
    <w:rsid w:val="0031193A"/>
    <w:rsid w:val="003154AA"/>
    <w:rsid w:val="0031670B"/>
    <w:rsid w:val="00316869"/>
    <w:rsid w:val="003168E0"/>
    <w:rsid w:val="00317623"/>
    <w:rsid w:val="003179BF"/>
    <w:rsid w:val="0032014C"/>
    <w:rsid w:val="00321243"/>
    <w:rsid w:val="00321A76"/>
    <w:rsid w:val="0032262E"/>
    <w:rsid w:val="00323EBC"/>
    <w:rsid w:val="0032414E"/>
    <w:rsid w:val="003253AF"/>
    <w:rsid w:val="00325DD0"/>
    <w:rsid w:val="0032648F"/>
    <w:rsid w:val="00331917"/>
    <w:rsid w:val="00333E53"/>
    <w:rsid w:val="00334866"/>
    <w:rsid w:val="003351A8"/>
    <w:rsid w:val="00335370"/>
    <w:rsid w:val="00337639"/>
    <w:rsid w:val="003378A5"/>
    <w:rsid w:val="003400F5"/>
    <w:rsid w:val="00340487"/>
    <w:rsid w:val="00340C40"/>
    <w:rsid w:val="00344A5E"/>
    <w:rsid w:val="00345504"/>
    <w:rsid w:val="003469AC"/>
    <w:rsid w:val="00347234"/>
    <w:rsid w:val="00347338"/>
    <w:rsid w:val="003473D2"/>
    <w:rsid w:val="003517D0"/>
    <w:rsid w:val="00353B99"/>
    <w:rsid w:val="0035400B"/>
    <w:rsid w:val="00355C02"/>
    <w:rsid w:val="00356E1D"/>
    <w:rsid w:val="00360027"/>
    <w:rsid w:val="00360691"/>
    <w:rsid w:val="00360731"/>
    <w:rsid w:val="00361120"/>
    <w:rsid w:val="0036130E"/>
    <w:rsid w:val="003616E5"/>
    <w:rsid w:val="00362D5C"/>
    <w:rsid w:val="003636C2"/>
    <w:rsid w:val="00364670"/>
    <w:rsid w:val="00366D09"/>
    <w:rsid w:val="0037166F"/>
    <w:rsid w:val="00372955"/>
    <w:rsid w:val="00373998"/>
    <w:rsid w:val="00373DAA"/>
    <w:rsid w:val="00373F1F"/>
    <w:rsid w:val="00373F7A"/>
    <w:rsid w:val="00376245"/>
    <w:rsid w:val="003806B2"/>
    <w:rsid w:val="00380CE2"/>
    <w:rsid w:val="00380F1C"/>
    <w:rsid w:val="00381269"/>
    <w:rsid w:val="003828C7"/>
    <w:rsid w:val="0038413C"/>
    <w:rsid w:val="00384784"/>
    <w:rsid w:val="003847E0"/>
    <w:rsid w:val="00385302"/>
    <w:rsid w:val="00386932"/>
    <w:rsid w:val="003878B1"/>
    <w:rsid w:val="003879CA"/>
    <w:rsid w:val="00387C93"/>
    <w:rsid w:val="00390141"/>
    <w:rsid w:val="003904C8"/>
    <w:rsid w:val="00390867"/>
    <w:rsid w:val="00391FDE"/>
    <w:rsid w:val="0039272B"/>
    <w:rsid w:val="00392AA2"/>
    <w:rsid w:val="0039324D"/>
    <w:rsid w:val="00393EAB"/>
    <w:rsid w:val="00395242"/>
    <w:rsid w:val="003953DA"/>
    <w:rsid w:val="00395AFA"/>
    <w:rsid w:val="0039675F"/>
    <w:rsid w:val="003972F0"/>
    <w:rsid w:val="00397827"/>
    <w:rsid w:val="003A028D"/>
    <w:rsid w:val="003A0886"/>
    <w:rsid w:val="003A2224"/>
    <w:rsid w:val="003A3860"/>
    <w:rsid w:val="003A3C27"/>
    <w:rsid w:val="003A6425"/>
    <w:rsid w:val="003A75DC"/>
    <w:rsid w:val="003B03FF"/>
    <w:rsid w:val="003B2613"/>
    <w:rsid w:val="003B343E"/>
    <w:rsid w:val="003B34E3"/>
    <w:rsid w:val="003B3718"/>
    <w:rsid w:val="003B4512"/>
    <w:rsid w:val="003B521F"/>
    <w:rsid w:val="003B6B0F"/>
    <w:rsid w:val="003B6EFC"/>
    <w:rsid w:val="003B752B"/>
    <w:rsid w:val="003C079B"/>
    <w:rsid w:val="003C12DD"/>
    <w:rsid w:val="003C32DA"/>
    <w:rsid w:val="003C4525"/>
    <w:rsid w:val="003C4815"/>
    <w:rsid w:val="003C55F0"/>
    <w:rsid w:val="003C64F3"/>
    <w:rsid w:val="003C654F"/>
    <w:rsid w:val="003C7964"/>
    <w:rsid w:val="003D06DE"/>
    <w:rsid w:val="003D0B5C"/>
    <w:rsid w:val="003D148E"/>
    <w:rsid w:val="003D30CE"/>
    <w:rsid w:val="003D4655"/>
    <w:rsid w:val="003D4DC2"/>
    <w:rsid w:val="003D5311"/>
    <w:rsid w:val="003D6F07"/>
    <w:rsid w:val="003D7312"/>
    <w:rsid w:val="003E0A3C"/>
    <w:rsid w:val="003E0C71"/>
    <w:rsid w:val="003E0EF9"/>
    <w:rsid w:val="003E1C35"/>
    <w:rsid w:val="003E23E8"/>
    <w:rsid w:val="003E374E"/>
    <w:rsid w:val="003E500D"/>
    <w:rsid w:val="003E5023"/>
    <w:rsid w:val="003E5D88"/>
    <w:rsid w:val="003E5FC4"/>
    <w:rsid w:val="003E622B"/>
    <w:rsid w:val="003E66CB"/>
    <w:rsid w:val="003E693A"/>
    <w:rsid w:val="003E72E4"/>
    <w:rsid w:val="003E77D8"/>
    <w:rsid w:val="003F042C"/>
    <w:rsid w:val="003F11F1"/>
    <w:rsid w:val="003F309A"/>
    <w:rsid w:val="003F3DCF"/>
    <w:rsid w:val="003F6CA3"/>
    <w:rsid w:val="003F748E"/>
    <w:rsid w:val="003F7F0E"/>
    <w:rsid w:val="00402C53"/>
    <w:rsid w:val="00404073"/>
    <w:rsid w:val="004040C6"/>
    <w:rsid w:val="00404196"/>
    <w:rsid w:val="004050CA"/>
    <w:rsid w:val="00405A32"/>
    <w:rsid w:val="00406BBF"/>
    <w:rsid w:val="00406E88"/>
    <w:rsid w:val="00407405"/>
    <w:rsid w:val="004074C1"/>
    <w:rsid w:val="004078BE"/>
    <w:rsid w:val="00411714"/>
    <w:rsid w:val="00411DD0"/>
    <w:rsid w:val="004123D0"/>
    <w:rsid w:val="004126B6"/>
    <w:rsid w:val="00412BBC"/>
    <w:rsid w:val="00412D85"/>
    <w:rsid w:val="00413311"/>
    <w:rsid w:val="00414DBA"/>
    <w:rsid w:val="00414DE7"/>
    <w:rsid w:val="00414F7E"/>
    <w:rsid w:val="00415ED6"/>
    <w:rsid w:val="00416A5D"/>
    <w:rsid w:val="00417B06"/>
    <w:rsid w:val="0042044D"/>
    <w:rsid w:val="004209F4"/>
    <w:rsid w:val="00421CE8"/>
    <w:rsid w:val="00425193"/>
    <w:rsid w:val="00426233"/>
    <w:rsid w:val="00426E5D"/>
    <w:rsid w:val="00427954"/>
    <w:rsid w:val="00427A9B"/>
    <w:rsid w:val="004304CC"/>
    <w:rsid w:val="00430DD1"/>
    <w:rsid w:val="004311D3"/>
    <w:rsid w:val="004311F8"/>
    <w:rsid w:val="00432B0D"/>
    <w:rsid w:val="0043373C"/>
    <w:rsid w:val="004342A5"/>
    <w:rsid w:val="00434A33"/>
    <w:rsid w:val="00435315"/>
    <w:rsid w:val="00436DA5"/>
    <w:rsid w:val="004375FF"/>
    <w:rsid w:val="0043795B"/>
    <w:rsid w:val="004379F4"/>
    <w:rsid w:val="004403FA"/>
    <w:rsid w:val="00441AA6"/>
    <w:rsid w:val="00441D97"/>
    <w:rsid w:val="00441F51"/>
    <w:rsid w:val="0044239B"/>
    <w:rsid w:val="00442FEA"/>
    <w:rsid w:val="0044342E"/>
    <w:rsid w:val="0044694E"/>
    <w:rsid w:val="00450645"/>
    <w:rsid w:val="00450A99"/>
    <w:rsid w:val="00450CD4"/>
    <w:rsid w:val="00451007"/>
    <w:rsid w:val="00452794"/>
    <w:rsid w:val="004536B4"/>
    <w:rsid w:val="00454260"/>
    <w:rsid w:val="00454D79"/>
    <w:rsid w:val="004563FF"/>
    <w:rsid w:val="00457379"/>
    <w:rsid w:val="00457C18"/>
    <w:rsid w:val="00457E9D"/>
    <w:rsid w:val="004607A3"/>
    <w:rsid w:val="00463B5C"/>
    <w:rsid w:val="00464E7F"/>
    <w:rsid w:val="00465A4F"/>
    <w:rsid w:val="00466208"/>
    <w:rsid w:val="00466602"/>
    <w:rsid w:val="004678B8"/>
    <w:rsid w:val="00471932"/>
    <w:rsid w:val="00471ACA"/>
    <w:rsid w:val="0047291A"/>
    <w:rsid w:val="004736E8"/>
    <w:rsid w:val="00473E59"/>
    <w:rsid w:val="00473ECA"/>
    <w:rsid w:val="00474773"/>
    <w:rsid w:val="004747C4"/>
    <w:rsid w:val="004769AB"/>
    <w:rsid w:val="00481D39"/>
    <w:rsid w:val="0048284F"/>
    <w:rsid w:val="00482930"/>
    <w:rsid w:val="00483515"/>
    <w:rsid w:val="00485C5D"/>
    <w:rsid w:val="00485E21"/>
    <w:rsid w:val="004861BD"/>
    <w:rsid w:val="00491460"/>
    <w:rsid w:val="0049166A"/>
    <w:rsid w:val="00491BC4"/>
    <w:rsid w:val="004924F5"/>
    <w:rsid w:val="00492513"/>
    <w:rsid w:val="004938E1"/>
    <w:rsid w:val="004939D4"/>
    <w:rsid w:val="00495CEC"/>
    <w:rsid w:val="00496F38"/>
    <w:rsid w:val="00497E95"/>
    <w:rsid w:val="004A24DD"/>
    <w:rsid w:val="004A3016"/>
    <w:rsid w:val="004A325A"/>
    <w:rsid w:val="004A7C32"/>
    <w:rsid w:val="004B1787"/>
    <w:rsid w:val="004B2297"/>
    <w:rsid w:val="004B39E3"/>
    <w:rsid w:val="004B3AD2"/>
    <w:rsid w:val="004B3D91"/>
    <w:rsid w:val="004B4186"/>
    <w:rsid w:val="004B5415"/>
    <w:rsid w:val="004B6C60"/>
    <w:rsid w:val="004C1696"/>
    <w:rsid w:val="004C1A15"/>
    <w:rsid w:val="004C4254"/>
    <w:rsid w:val="004C44CD"/>
    <w:rsid w:val="004C4AF9"/>
    <w:rsid w:val="004C4C6E"/>
    <w:rsid w:val="004C5302"/>
    <w:rsid w:val="004C57BC"/>
    <w:rsid w:val="004C58CC"/>
    <w:rsid w:val="004D05F9"/>
    <w:rsid w:val="004D0F29"/>
    <w:rsid w:val="004D3497"/>
    <w:rsid w:val="004D37C7"/>
    <w:rsid w:val="004D381A"/>
    <w:rsid w:val="004D3D2D"/>
    <w:rsid w:val="004D47AE"/>
    <w:rsid w:val="004D59B6"/>
    <w:rsid w:val="004D6C28"/>
    <w:rsid w:val="004D7E1C"/>
    <w:rsid w:val="004E12FE"/>
    <w:rsid w:val="004E1C5F"/>
    <w:rsid w:val="004E2200"/>
    <w:rsid w:val="004E25C4"/>
    <w:rsid w:val="004E2BB0"/>
    <w:rsid w:val="004E4A76"/>
    <w:rsid w:val="004E5153"/>
    <w:rsid w:val="004E5C3E"/>
    <w:rsid w:val="004E6EF3"/>
    <w:rsid w:val="004E7B87"/>
    <w:rsid w:val="004F005E"/>
    <w:rsid w:val="004F0138"/>
    <w:rsid w:val="004F1C1F"/>
    <w:rsid w:val="004F2119"/>
    <w:rsid w:val="004F35F7"/>
    <w:rsid w:val="004F389A"/>
    <w:rsid w:val="004F4C47"/>
    <w:rsid w:val="004F6857"/>
    <w:rsid w:val="004F6FA1"/>
    <w:rsid w:val="005000FF"/>
    <w:rsid w:val="00500138"/>
    <w:rsid w:val="0050082E"/>
    <w:rsid w:val="005010F5"/>
    <w:rsid w:val="005034B3"/>
    <w:rsid w:val="005036DB"/>
    <w:rsid w:val="00505591"/>
    <w:rsid w:val="005061AA"/>
    <w:rsid w:val="00507E2E"/>
    <w:rsid w:val="00510464"/>
    <w:rsid w:val="00510C30"/>
    <w:rsid w:val="00511725"/>
    <w:rsid w:val="005140C3"/>
    <w:rsid w:val="00514349"/>
    <w:rsid w:val="00514DA0"/>
    <w:rsid w:val="0051702A"/>
    <w:rsid w:val="00517840"/>
    <w:rsid w:val="00520253"/>
    <w:rsid w:val="00520697"/>
    <w:rsid w:val="00521912"/>
    <w:rsid w:val="00521D72"/>
    <w:rsid w:val="00522DC5"/>
    <w:rsid w:val="00523E25"/>
    <w:rsid w:val="00523F35"/>
    <w:rsid w:val="00524EC3"/>
    <w:rsid w:val="0052536B"/>
    <w:rsid w:val="005260A2"/>
    <w:rsid w:val="0052697C"/>
    <w:rsid w:val="005273B9"/>
    <w:rsid w:val="00527EB8"/>
    <w:rsid w:val="0053041E"/>
    <w:rsid w:val="00530DAD"/>
    <w:rsid w:val="00531B7B"/>
    <w:rsid w:val="00532662"/>
    <w:rsid w:val="005357CB"/>
    <w:rsid w:val="00535D89"/>
    <w:rsid w:val="00535EBB"/>
    <w:rsid w:val="00542979"/>
    <w:rsid w:val="0054796A"/>
    <w:rsid w:val="00550250"/>
    <w:rsid w:val="0055025D"/>
    <w:rsid w:val="00550F74"/>
    <w:rsid w:val="005514C9"/>
    <w:rsid w:val="005518F9"/>
    <w:rsid w:val="0055264F"/>
    <w:rsid w:val="00556737"/>
    <w:rsid w:val="00556D10"/>
    <w:rsid w:val="00556E19"/>
    <w:rsid w:val="005571BC"/>
    <w:rsid w:val="0055788C"/>
    <w:rsid w:val="00557D85"/>
    <w:rsid w:val="00561A8D"/>
    <w:rsid w:val="0056311C"/>
    <w:rsid w:val="00564D41"/>
    <w:rsid w:val="00566445"/>
    <w:rsid w:val="005664BF"/>
    <w:rsid w:val="005671B5"/>
    <w:rsid w:val="00567273"/>
    <w:rsid w:val="005704AB"/>
    <w:rsid w:val="00570752"/>
    <w:rsid w:val="00570D80"/>
    <w:rsid w:val="0057110A"/>
    <w:rsid w:val="00571301"/>
    <w:rsid w:val="0057184D"/>
    <w:rsid w:val="00571DDE"/>
    <w:rsid w:val="00572F70"/>
    <w:rsid w:val="005738F3"/>
    <w:rsid w:val="00576C84"/>
    <w:rsid w:val="00576DA5"/>
    <w:rsid w:val="00576DD5"/>
    <w:rsid w:val="00576E83"/>
    <w:rsid w:val="005774B7"/>
    <w:rsid w:val="00580AA4"/>
    <w:rsid w:val="0058104C"/>
    <w:rsid w:val="005811FD"/>
    <w:rsid w:val="00581658"/>
    <w:rsid w:val="00581DA7"/>
    <w:rsid w:val="00584457"/>
    <w:rsid w:val="00586287"/>
    <w:rsid w:val="00593F50"/>
    <w:rsid w:val="00594947"/>
    <w:rsid w:val="00597972"/>
    <w:rsid w:val="00597AFF"/>
    <w:rsid w:val="005A15B0"/>
    <w:rsid w:val="005A170E"/>
    <w:rsid w:val="005A1F4F"/>
    <w:rsid w:val="005A27F8"/>
    <w:rsid w:val="005A2AA3"/>
    <w:rsid w:val="005A2AD7"/>
    <w:rsid w:val="005A2DE0"/>
    <w:rsid w:val="005A4191"/>
    <w:rsid w:val="005A46B0"/>
    <w:rsid w:val="005A48AB"/>
    <w:rsid w:val="005A48F6"/>
    <w:rsid w:val="005A6EA5"/>
    <w:rsid w:val="005B185C"/>
    <w:rsid w:val="005B2AE2"/>
    <w:rsid w:val="005B2E32"/>
    <w:rsid w:val="005B32A5"/>
    <w:rsid w:val="005B382B"/>
    <w:rsid w:val="005B4103"/>
    <w:rsid w:val="005B43E0"/>
    <w:rsid w:val="005B4E44"/>
    <w:rsid w:val="005B5A24"/>
    <w:rsid w:val="005B5ADF"/>
    <w:rsid w:val="005B61DE"/>
    <w:rsid w:val="005B67AC"/>
    <w:rsid w:val="005B6B8E"/>
    <w:rsid w:val="005B72B8"/>
    <w:rsid w:val="005B742C"/>
    <w:rsid w:val="005B7459"/>
    <w:rsid w:val="005B7E18"/>
    <w:rsid w:val="005C191B"/>
    <w:rsid w:val="005C213E"/>
    <w:rsid w:val="005C29E0"/>
    <w:rsid w:val="005C3598"/>
    <w:rsid w:val="005C3F5A"/>
    <w:rsid w:val="005C4D23"/>
    <w:rsid w:val="005C4DCE"/>
    <w:rsid w:val="005C645A"/>
    <w:rsid w:val="005C64AF"/>
    <w:rsid w:val="005C6E24"/>
    <w:rsid w:val="005D0010"/>
    <w:rsid w:val="005D1B37"/>
    <w:rsid w:val="005D2539"/>
    <w:rsid w:val="005D494F"/>
    <w:rsid w:val="005D4AE7"/>
    <w:rsid w:val="005D4CB1"/>
    <w:rsid w:val="005D570B"/>
    <w:rsid w:val="005D5FB1"/>
    <w:rsid w:val="005D6163"/>
    <w:rsid w:val="005D6333"/>
    <w:rsid w:val="005E1CBC"/>
    <w:rsid w:val="005E212E"/>
    <w:rsid w:val="005E26CB"/>
    <w:rsid w:val="005E33BB"/>
    <w:rsid w:val="005E377B"/>
    <w:rsid w:val="005E4361"/>
    <w:rsid w:val="005E5344"/>
    <w:rsid w:val="005E54DA"/>
    <w:rsid w:val="005E5F51"/>
    <w:rsid w:val="005E698D"/>
    <w:rsid w:val="005F095A"/>
    <w:rsid w:val="005F0F12"/>
    <w:rsid w:val="005F267F"/>
    <w:rsid w:val="005F2F53"/>
    <w:rsid w:val="005F3F54"/>
    <w:rsid w:val="005F4A26"/>
    <w:rsid w:val="005F7940"/>
    <w:rsid w:val="006007CD"/>
    <w:rsid w:val="00600AE1"/>
    <w:rsid w:val="006011E0"/>
    <w:rsid w:val="00601505"/>
    <w:rsid w:val="0060174A"/>
    <w:rsid w:val="006017BB"/>
    <w:rsid w:val="00602652"/>
    <w:rsid w:val="006040E3"/>
    <w:rsid w:val="00604728"/>
    <w:rsid w:val="00604F63"/>
    <w:rsid w:val="00606947"/>
    <w:rsid w:val="00607BD5"/>
    <w:rsid w:val="0061137A"/>
    <w:rsid w:val="00611643"/>
    <w:rsid w:val="00612F4C"/>
    <w:rsid w:val="006132F3"/>
    <w:rsid w:val="0061337B"/>
    <w:rsid w:val="0061445F"/>
    <w:rsid w:val="00615038"/>
    <w:rsid w:val="006153A5"/>
    <w:rsid w:val="006203EB"/>
    <w:rsid w:val="00621B4B"/>
    <w:rsid w:val="00621CA1"/>
    <w:rsid w:val="00623445"/>
    <w:rsid w:val="006238CE"/>
    <w:rsid w:val="00624D86"/>
    <w:rsid w:val="00625A2B"/>
    <w:rsid w:val="006260EA"/>
    <w:rsid w:val="00626EFC"/>
    <w:rsid w:val="00627838"/>
    <w:rsid w:val="00627E6B"/>
    <w:rsid w:val="00632D20"/>
    <w:rsid w:val="00633254"/>
    <w:rsid w:val="006333D5"/>
    <w:rsid w:val="006341B3"/>
    <w:rsid w:val="00635786"/>
    <w:rsid w:val="00635D14"/>
    <w:rsid w:val="00635DA5"/>
    <w:rsid w:val="00635E95"/>
    <w:rsid w:val="0063673F"/>
    <w:rsid w:val="00636E6F"/>
    <w:rsid w:val="00637B69"/>
    <w:rsid w:val="00637D16"/>
    <w:rsid w:val="00640725"/>
    <w:rsid w:val="00642039"/>
    <w:rsid w:val="00644327"/>
    <w:rsid w:val="00644827"/>
    <w:rsid w:val="006450D9"/>
    <w:rsid w:val="00646DAB"/>
    <w:rsid w:val="00647F87"/>
    <w:rsid w:val="006511C3"/>
    <w:rsid w:val="00651F00"/>
    <w:rsid w:val="0065247D"/>
    <w:rsid w:val="00652B92"/>
    <w:rsid w:val="00652D7E"/>
    <w:rsid w:val="006536ED"/>
    <w:rsid w:val="00654DB1"/>
    <w:rsid w:val="00655092"/>
    <w:rsid w:val="006553C9"/>
    <w:rsid w:val="0065570B"/>
    <w:rsid w:val="00655D5F"/>
    <w:rsid w:val="00655F3F"/>
    <w:rsid w:val="00656B2C"/>
    <w:rsid w:val="0065752E"/>
    <w:rsid w:val="006607C3"/>
    <w:rsid w:val="00661716"/>
    <w:rsid w:val="00661865"/>
    <w:rsid w:val="006618D3"/>
    <w:rsid w:val="00661DA2"/>
    <w:rsid w:val="006620B5"/>
    <w:rsid w:val="00662A30"/>
    <w:rsid w:val="00662F3E"/>
    <w:rsid w:val="0066314D"/>
    <w:rsid w:val="0066557F"/>
    <w:rsid w:val="00665676"/>
    <w:rsid w:val="0066653D"/>
    <w:rsid w:val="00666555"/>
    <w:rsid w:val="00667533"/>
    <w:rsid w:val="00667E20"/>
    <w:rsid w:val="0067052C"/>
    <w:rsid w:val="0067184B"/>
    <w:rsid w:val="00672F30"/>
    <w:rsid w:val="0067379D"/>
    <w:rsid w:val="00674CC9"/>
    <w:rsid w:val="006762BB"/>
    <w:rsid w:val="006768A8"/>
    <w:rsid w:val="00676D4E"/>
    <w:rsid w:val="00677F26"/>
    <w:rsid w:val="00680266"/>
    <w:rsid w:val="00681D31"/>
    <w:rsid w:val="00682013"/>
    <w:rsid w:val="006821C0"/>
    <w:rsid w:val="00682C4D"/>
    <w:rsid w:val="00683F81"/>
    <w:rsid w:val="006847A6"/>
    <w:rsid w:val="006858DB"/>
    <w:rsid w:val="00686C6C"/>
    <w:rsid w:val="00686D86"/>
    <w:rsid w:val="00686F32"/>
    <w:rsid w:val="00687036"/>
    <w:rsid w:val="00691D2B"/>
    <w:rsid w:val="006928D2"/>
    <w:rsid w:val="00692D13"/>
    <w:rsid w:val="006938B0"/>
    <w:rsid w:val="006942F5"/>
    <w:rsid w:val="00695596"/>
    <w:rsid w:val="006965FB"/>
    <w:rsid w:val="00696F2A"/>
    <w:rsid w:val="006A108B"/>
    <w:rsid w:val="006A1ADD"/>
    <w:rsid w:val="006A2689"/>
    <w:rsid w:val="006A38AB"/>
    <w:rsid w:val="006A4E8F"/>
    <w:rsid w:val="006A6281"/>
    <w:rsid w:val="006A773F"/>
    <w:rsid w:val="006A7DDD"/>
    <w:rsid w:val="006B1E41"/>
    <w:rsid w:val="006B4299"/>
    <w:rsid w:val="006B5D08"/>
    <w:rsid w:val="006B5DD5"/>
    <w:rsid w:val="006B6847"/>
    <w:rsid w:val="006B6DE1"/>
    <w:rsid w:val="006B6FA9"/>
    <w:rsid w:val="006C208F"/>
    <w:rsid w:val="006C3307"/>
    <w:rsid w:val="006C3F6F"/>
    <w:rsid w:val="006C630D"/>
    <w:rsid w:val="006C7F10"/>
    <w:rsid w:val="006D030A"/>
    <w:rsid w:val="006D05F5"/>
    <w:rsid w:val="006D0687"/>
    <w:rsid w:val="006D226F"/>
    <w:rsid w:val="006D33FC"/>
    <w:rsid w:val="006D47B1"/>
    <w:rsid w:val="006D5F6F"/>
    <w:rsid w:val="006D616F"/>
    <w:rsid w:val="006D7B1A"/>
    <w:rsid w:val="006E0844"/>
    <w:rsid w:val="006E0F2E"/>
    <w:rsid w:val="006E1EFC"/>
    <w:rsid w:val="006E3180"/>
    <w:rsid w:val="006E331D"/>
    <w:rsid w:val="006E3BB5"/>
    <w:rsid w:val="006E3FE2"/>
    <w:rsid w:val="006E4728"/>
    <w:rsid w:val="006E5387"/>
    <w:rsid w:val="006E570C"/>
    <w:rsid w:val="006E5CC8"/>
    <w:rsid w:val="006E6424"/>
    <w:rsid w:val="006E6EE2"/>
    <w:rsid w:val="006E7B6A"/>
    <w:rsid w:val="006F00E7"/>
    <w:rsid w:val="006F10C1"/>
    <w:rsid w:val="006F1B51"/>
    <w:rsid w:val="006F1BFD"/>
    <w:rsid w:val="006F45AA"/>
    <w:rsid w:val="006F49B0"/>
    <w:rsid w:val="006F4C0E"/>
    <w:rsid w:val="006F58C2"/>
    <w:rsid w:val="006F5FB1"/>
    <w:rsid w:val="006F6075"/>
    <w:rsid w:val="006F74F6"/>
    <w:rsid w:val="00702A5E"/>
    <w:rsid w:val="007035DE"/>
    <w:rsid w:val="007036B2"/>
    <w:rsid w:val="00703B22"/>
    <w:rsid w:val="00703BD6"/>
    <w:rsid w:val="007046B9"/>
    <w:rsid w:val="007049A2"/>
    <w:rsid w:val="00705B5D"/>
    <w:rsid w:val="00706BAF"/>
    <w:rsid w:val="00706BEC"/>
    <w:rsid w:val="00710288"/>
    <w:rsid w:val="0071048B"/>
    <w:rsid w:val="00712621"/>
    <w:rsid w:val="00712A8F"/>
    <w:rsid w:val="00712C52"/>
    <w:rsid w:val="00712D47"/>
    <w:rsid w:val="00712F8D"/>
    <w:rsid w:val="00713D41"/>
    <w:rsid w:val="0071416D"/>
    <w:rsid w:val="007144BF"/>
    <w:rsid w:val="00716962"/>
    <w:rsid w:val="007177CB"/>
    <w:rsid w:val="00722097"/>
    <w:rsid w:val="007252B7"/>
    <w:rsid w:val="0072537A"/>
    <w:rsid w:val="00725D0D"/>
    <w:rsid w:val="00725D67"/>
    <w:rsid w:val="00727484"/>
    <w:rsid w:val="00730BAF"/>
    <w:rsid w:val="00731890"/>
    <w:rsid w:val="00734733"/>
    <w:rsid w:val="007347FC"/>
    <w:rsid w:val="00735BC3"/>
    <w:rsid w:val="0073654E"/>
    <w:rsid w:val="00736AFD"/>
    <w:rsid w:val="0074243B"/>
    <w:rsid w:val="00742AF6"/>
    <w:rsid w:val="007431F3"/>
    <w:rsid w:val="00744625"/>
    <w:rsid w:val="00744AEB"/>
    <w:rsid w:val="0074641F"/>
    <w:rsid w:val="00746926"/>
    <w:rsid w:val="00746F05"/>
    <w:rsid w:val="00747718"/>
    <w:rsid w:val="00747DC3"/>
    <w:rsid w:val="00747F2C"/>
    <w:rsid w:val="00750D0D"/>
    <w:rsid w:val="00751F44"/>
    <w:rsid w:val="0075244C"/>
    <w:rsid w:val="007538BF"/>
    <w:rsid w:val="00754DE0"/>
    <w:rsid w:val="0075507E"/>
    <w:rsid w:val="0075667B"/>
    <w:rsid w:val="00757B67"/>
    <w:rsid w:val="0076009A"/>
    <w:rsid w:val="00760E5F"/>
    <w:rsid w:val="007615F6"/>
    <w:rsid w:val="00761BA9"/>
    <w:rsid w:val="0076381F"/>
    <w:rsid w:val="0076538A"/>
    <w:rsid w:val="007658FB"/>
    <w:rsid w:val="00765F7B"/>
    <w:rsid w:val="00770A76"/>
    <w:rsid w:val="00770B27"/>
    <w:rsid w:val="00770B29"/>
    <w:rsid w:val="00770B32"/>
    <w:rsid w:val="007712A1"/>
    <w:rsid w:val="00771CBF"/>
    <w:rsid w:val="007733BD"/>
    <w:rsid w:val="0077352A"/>
    <w:rsid w:val="00774EF9"/>
    <w:rsid w:val="00775D1E"/>
    <w:rsid w:val="00776757"/>
    <w:rsid w:val="00781200"/>
    <w:rsid w:val="00781A72"/>
    <w:rsid w:val="00782344"/>
    <w:rsid w:val="007847B2"/>
    <w:rsid w:val="00785255"/>
    <w:rsid w:val="007858AD"/>
    <w:rsid w:val="007866B9"/>
    <w:rsid w:val="00786B85"/>
    <w:rsid w:val="00790752"/>
    <w:rsid w:val="007911AB"/>
    <w:rsid w:val="0079187D"/>
    <w:rsid w:val="00791C79"/>
    <w:rsid w:val="00792742"/>
    <w:rsid w:val="0079282C"/>
    <w:rsid w:val="00794517"/>
    <w:rsid w:val="007952E0"/>
    <w:rsid w:val="00795406"/>
    <w:rsid w:val="007967AF"/>
    <w:rsid w:val="0079701D"/>
    <w:rsid w:val="00797756"/>
    <w:rsid w:val="00797F07"/>
    <w:rsid w:val="007A1700"/>
    <w:rsid w:val="007A214F"/>
    <w:rsid w:val="007A3295"/>
    <w:rsid w:val="007A3436"/>
    <w:rsid w:val="007A3DBD"/>
    <w:rsid w:val="007A4155"/>
    <w:rsid w:val="007A45ED"/>
    <w:rsid w:val="007A6214"/>
    <w:rsid w:val="007B16AE"/>
    <w:rsid w:val="007B1948"/>
    <w:rsid w:val="007B2272"/>
    <w:rsid w:val="007B361B"/>
    <w:rsid w:val="007B42F8"/>
    <w:rsid w:val="007B46BE"/>
    <w:rsid w:val="007B4A5A"/>
    <w:rsid w:val="007B4E49"/>
    <w:rsid w:val="007B535E"/>
    <w:rsid w:val="007B70EF"/>
    <w:rsid w:val="007C094B"/>
    <w:rsid w:val="007C2B3B"/>
    <w:rsid w:val="007C47DC"/>
    <w:rsid w:val="007C7436"/>
    <w:rsid w:val="007D1644"/>
    <w:rsid w:val="007D2483"/>
    <w:rsid w:val="007D2D38"/>
    <w:rsid w:val="007D46DE"/>
    <w:rsid w:val="007D4B01"/>
    <w:rsid w:val="007D6580"/>
    <w:rsid w:val="007E01B1"/>
    <w:rsid w:val="007E17A3"/>
    <w:rsid w:val="007E1A59"/>
    <w:rsid w:val="007E1B20"/>
    <w:rsid w:val="007E1BE8"/>
    <w:rsid w:val="007E1D35"/>
    <w:rsid w:val="007E21D9"/>
    <w:rsid w:val="007E2C95"/>
    <w:rsid w:val="007E32F7"/>
    <w:rsid w:val="007E344A"/>
    <w:rsid w:val="007E68E7"/>
    <w:rsid w:val="007E6955"/>
    <w:rsid w:val="007F00C0"/>
    <w:rsid w:val="007F0202"/>
    <w:rsid w:val="007F1B16"/>
    <w:rsid w:val="007F2BC8"/>
    <w:rsid w:val="007F6CE8"/>
    <w:rsid w:val="007F7A0F"/>
    <w:rsid w:val="0080267D"/>
    <w:rsid w:val="008028D0"/>
    <w:rsid w:val="00802FC1"/>
    <w:rsid w:val="00803082"/>
    <w:rsid w:val="00804C07"/>
    <w:rsid w:val="00805348"/>
    <w:rsid w:val="00805CE6"/>
    <w:rsid w:val="008076B3"/>
    <w:rsid w:val="00807EBB"/>
    <w:rsid w:val="0081056B"/>
    <w:rsid w:val="008110C6"/>
    <w:rsid w:val="00811B4D"/>
    <w:rsid w:val="00811C2D"/>
    <w:rsid w:val="0081228A"/>
    <w:rsid w:val="00812B68"/>
    <w:rsid w:val="0081502E"/>
    <w:rsid w:val="00816956"/>
    <w:rsid w:val="00816D46"/>
    <w:rsid w:val="00817F77"/>
    <w:rsid w:val="00820118"/>
    <w:rsid w:val="0082097E"/>
    <w:rsid w:val="008224F7"/>
    <w:rsid w:val="00824A1C"/>
    <w:rsid w:val="00825680"/>
    <w:rsid w:val="00827923"/>
    <w:rsid w:val="00827B6D"/>
    <w:rsid w:val="00830064"/>
    <w:rsid w:val="00830A00"/>
    <w:rsid w:val="008322A0"/>
    <w:rsid w:val="0083323E"/>
    <w:rsid w:val="0083380A"/>
    <w:rsid w:val="00833A73"/>
    <w:rsid w:val="00834FC6"/>
    <w:rsid w:val="00835833"/>
    <w:rsid w:val="00835F71"/>
    <w:rsid w:val="00836455"/>
    <w:rsid w:val="00836D84"/>
    <w:rsid w:val="00837054"/>
    <w:rsid w:val="00840274"/>
    <w:rsid w:val="008405DE"/>
    <w:rsid w:val="008409EB"/>
    <w:rsid w:val="008418A2"/>
    <w:rsid w:val="00841CA5"/>
    <w:rsid w:val="00842044"/>
    <w:rsid w:val="00843213"/>
    <w:rsid w:val="0084339A"/>
    <w:rsid w:val="008441E5"/>
    <w:rsid w:val="00844B3B"/>
    <w:rsid w:val="00845EE0"/>
    <w:rsid w:val="00846501"/>
    <w:rsid w:val="008502C8"/>
    <w:rsid w:val="008506D7"/>
    <w:rsid w:val="00850B4A"/>
    <w:rsid w:val="00851260"/>
    <w:rsid w:val="008513E2"/>
    <w:rsid w:val="00852001"/>
    <w:rsid w:val="008525AF"/>
    <w:rsid w:val="00852BD8"/>
    <w:rsid w:val="00853613"/>
    <w:rsid w:val="00853849"/>
    <w:rsid w:val="00854DCE"/>
    <w:rsid w:val="00854E74"/>
    <w:rsid w:val="00855564"/>
    <w:rsid w:val="00855B37"/>
    <w:rsid w:val="00860CA2"/>
    <w:rsid w:val="00861B4E"/>
    <w:rsid w:val="008630A1"/>
    <w:rsid w:val="0086390F"/>
    <w:rsid w:val="00863B52"/>
    <w:rsid w:val="00864294"/>
    <w:rsid w:val="00864DC5"/>
    <w:rsid w:val="00865597"/>
    <w:rsid w:val="00865B07"/>
    <w:rsid w:val="0086615C"/>
    <w:rsid w:val="00866673"/>
    <w:rsid w:val="00867A1D"/>
    <w:rsid w:val="00867E4B"/>
    <w:rsid w:val="00871575"/>
    <w:rsid w:val="00871A69"/>
    <w:rsid w:val="00871F90"/>
    <w:rsid w:val="008723E2"/>
    <w:rsid w:val="008728E0"/>
    <w:rsid w:val="00872DE8"/>
    <w:rsid w:val="008751AD"/>
    <w:rsid w:val="00875C69"/>
    <w:rsid w:val="00875EF2"/>
    <w:rsid w:val="00876911"/>
    <w:rsid w:val="00876F91"/>
    <w:rsid w:val="00876FE7"/>
    <w:rsid w:val="00876FEC"/>
    <w:rsid w:val="008778EA"/>
    <w:rsid w:val="008779FC"/>
    <w:rsid w:val="0088095A"/>
    <w:rsid w:val="00881922"/>
    <w:rsid w:val="0088205C"/>
    <w:rsid w:val="008829BB"/>
    <w:rsid w:val="00883646"/>
    <w:rsid w:val="00883B47"/>
    <w:rsid w:val="00883F54"/>
    <w:rsid w:val="0088417F"/>
    <w:rsid w:val="00885088"/>
    <w:rsid w:val="008853E4"/>
    <w:rsid w:val="008858CB"/>
    <w:rsid w:val="0088593C"/>
    <w:rsid w:val="00886CAC"/>
    <w:rsid w:val="00887B06"/>
    <w:rsid w:val="00890566"/>
    <w:rsid w:val="008906F7"/>
    <w:rsid w:val="00890E74"/>
    <w:rsid w:val="0089229D"/>
    <w:rsid w:val="00892563"/>
    <w:rsid w:val="00892B99"/>
    <w:rsid w:val="00894746"/>
    <w:rsid w:val="00896225"/>
    <w:rsid w:val="008966DB"/>
    <w:rsid w:val="008A0007"/>
    <w:rsid w:val="008A06A4"/>
    <w:rsid w:val="008A08E0"/>
    <w:rsid w:val="008A13C7"/>
    <w:rsid w:val="008A20D6"/>
    <w:rsid w:val="008A2CD9"/>
    <w:rsid w:val="008A2E30"/>
    <w:rsid w:val="008A3C3B"/>
    <w:rsid w:val="008A3ED9"/>
    <w:rsid w:val="008A403D"/>
    <w:rsid w:val="008A4D53"/>
    <w:rsid w:val="008A67A7"/>
    <w:rsid w:val="008A7342"/>
    <w:rsid w:val="008A7483"/>
    <w:rsid w:val="008A78F1"/>
    <w:rsid w:val="008A799F"/>
    <w:rsid w:val="008B2ED9"/>
    <w:rsid w:val="008B2EF0"/>
    <w:rsid w:val="008B3084"/>
    <w:rsid w:val="008B3872"/>
    <w:rsid w:val="008B5BB5"/>
    <w:rsid w:val="008B61DB"/>
    <w:rsid w:val="008B67B3"/>
    <w:rsid w:val="008B6966"/>
    <w:rsid w:val="008B729E"/>
    <w:rsid w:val="008C05EB"/>
    <w:rsid w:val="008C0872"/>
    <w:rsid w:val="008C2EBF"/>
    <w:rsid w:val="008C35C6"/>
    <w:rsid w:val="008C4838"/>
    <w:rsid w:val="008C488C"/>
    <w:rsid w:val="008C49C5"/>
    <w:rsid w:val="008C69FF"/>
    <w:rsid w:val="008C77AF"/>
    <w:rsid w:val="008D0AE1"/>
    <w:rsid w:val="008D3593"/>
    <w:rsid w:val="008D39DC"/>
    <w:rsid w:val="008D3DF4"/>
    <w:rsid w:val="008D4923"/>
    <w:rsid w:val="008D4D9D"/>
    <w:rsid w:val="008D6613"/>
    <w:rsid w:val="008D6732"/>
    <w:rsid w:val="008D713D"/>
    <w:rsid w:val="008D78DD"/>
    <w:rsid w:val="008E20D0"/>
    <w:rsid w:val="008E2238"/>
    <w:rsid w:val="008E28BB"/>
    <w:rsid w:val="008E2BC9"/>
    <w:rsid w:val="008E2E38"/>
    <w:rsid w:val="008E2EF0"/>
    <w:rsid w:val="008E3302"/>
    <w:rsid w:val="008E3554"/>
    <w:rsid w:val="008E39CC"/>
    <w:rsid w:val="008E439A"/>
    <w:rsid w:val="008E50D3"/>
    <w:rsid w:val="008E553C"/>
    <w:rsid w:val="008E5F53"/>
    <w:rsid w:val="008E710B"/>
    <w:rsid w:val="008E74FA"/>
    <w:rsid w:val="008E7D37"/>
    <w:rsid w:val="008F02F9"/>
    <w:rsid w:val="008F0AF0"/>
    <w:rsid w:val="008F1160"/>
    <w:rsid w:val="008F17B2"/>
    <w:rsid w:val="008F1805"/>
    <w:rsid w:val="008F222C"/>
    <w:rsid w:val="008F29F0"/>
    <w:rsid w:val="008F2DBE"/>
    <w:rsid w:val="008F5553"/>
    <w:rsid w:val="008F5DF1"/>
    <w:rsid w:val="008F5E5F"/>
    <w:rsid w:val="008F66DD"/>
    <w:rsid w:val="009017E7"/>
    <w:rsid w:val="00902E74"/>
    <w:rsid w:val="00903FF7"/>
    <w:rsid w:val="00905F6F"/>
    <w:rsid w:val="0090752A"/>
    <w:rsid w:val="009116A9"/>
    <w:rsid w:val="009121FA"/>
    <w:rsid w:val="00912671"/>
    <w:rsid w:val="00913BEC"/>
    <w:rsid w:val="00916C53"/>
    <w:rsid w:val="00917144"/>
    <w:rsid w:val="00917D43"/>
    <w:rsid w:val="009208E5"/>
    <w:rsid w:val="009209D6"/>
    <w:rsid w:val="00921BD3"/>
    <w:rsid w:val="0092373D"/>
    <w:rsid w:val="00923BB8"/>
    <w:rsid w:val="009263B5"/>
    <w:rsid w:val="009271A1"/>
    <w:rsid w:val="009306CD"/>
    <w:rsid w:val="00930E1F"/>
    <w:rsid w:val="0093173E"/>
    <w:rsid w:val="00931FA1"/>
    <w:rsid w:val="00932A41"/>
    <w:rsid w:val="0093338D"/>
    <w:rsid w:val="00933526"/>
    <w:rsid w:val="00934A62"/>
    <w:rsid w:val="00936F1E"/>
    <w:rsid w:val="00940DD7"/>
    <w:rsid w:val="009422FB"/>
    <w:rsid w:val="00943C1A"/>
    <w:rsid w:val="00944D73"/>
    <w:rsid w:val="00945529"/>
    <w:rsid w:val="00946430"/>
    <w:rsid w:val="00950660"/>
    <w:rsid w:val="009510F3"/>
    <w:rsid w:val="0095129B"/>
    <w:rsid w:val="00952AC1"/>
    <w:rsid w:val="00952D77"/>
    <w:rsid w:val="0095446D"/>
    <w:rsid w:val="00954E8A"/>
    <w:rsid w:val="00954FE3"/>
    <w:rsid w:val="009552DE"/>
    <w:rsid w:val="0095599B"/>
    <w:rsid w:val="00956876"/>
    <w:rsid w:val="0096044F"/>
    <w:rsid w:val="009612AE"/>
    <w:rsid w:val="009625B1"/>
    <w:rsid w:val="009626B3"/>
    <w:rsid w:val="00963842"/>
    <w:rsid w:val="00963EF0"/>
    <w:rsid w:val="009650E5"/>
    <w:rsid w:val="00965232"/>
    <w:rsid w:val="00965961"/>
    <w:rsid w:val="00965EA7"/>
    <w:rsid w:val="00965F61"/>
    <w:rsid w:val="00966302"/>
    <w:rsid w:val="0096784F"/>
    <w:rsid w:val="009706EF"/>
    <w:rsid w:val="00970C2B"/>
    <w:rsid w:val="009710FE"/>
    <w:rsid w:val="009715AD"/>
    <w:rsid w:val="00972003"/>
    <w:rsid w:val="00972A2B"/>
    <w:rsid w:val="009741E7"/>
    <w:rsid w:val="00975C33"/>
    <w:rsid w:val="00976319"/>
    <w:rsid w:val="00980B06"/>
    <w:rsid w:val="00980D23"/>
    <w:rsid w:val="00981C7E"/>
    <w:rsid w:val="00982A88"/>
    <w:rsid w:val="0098433B"/>
    <w:rsid w:val="0098468B"/>
    <w:rsid w:val="00986A2E"/>
    <w:rsid w:val="009874FA"/>
    <w:rsid w:val="00987AE6"/>
    <w:rsid w:val="00990697"/>
    <w:rsid w:val="00990DF3"/>
    <w:rsid w:val="00991537"/>
    <w:rsid w:val="0099166A"/>
    <w:rsid w:val="00991A4D"/>
    <w:rsid w:val="00991D4B"/>
    <w:rsid w:val="0099246F"/>
    <w:rsid w:val="00993548"/>
    <w:rsid w:val="009935BF"/>
    <w:rsid w:val="009937FC"/>
    <w:rsid w:val="0099426D"/>
    <w:rsid w:val="00995133"/>
    <w:rsid w:val="009953BE"/>
    <w:rsid w:val="009955CB"/>
    <w:rsid w:val="00995600"/>
    <w:rsid w:val="00995740"/>
    <w:rsid w:val="009965A9"/>
    <w:rsid w:val="0099764B"/>
    <w:rsid w:val="009A160F"/>
    <w:rsid w:val="009A1EC7"/>
    <w:rsid w:val="009A2507"/>
    <w:rsid w:val="009A2C82"/>
    <w:rsid w:val="009A2D2D"/>
    <w:rsid w:val="009A3609"/>
    <w:rsid w:val="009A3956"/>
    <w:rsid w:val="009A4489"/>
    <w:rsid w:val="009A5E24"/>
    <w:rsid w:val="009A6CF0"/>
    <w:rsid w:val="009A7B81"/>
    <w:rsid w:val="009B0B20"/>
    <w:rsid w:val="009B0EB6"/>
    <w:rsid w:val="009B0F77"/>
    <w:rsid w:val="009B3770"/>
    <w:rsid w:val="009B4C48"/>
    <w:rsid w:val="009B76B6"/>
    <w:rsid w:val="009B775C"/>
    <w:rsid w:val="009C04ED"/>
    <w:rsid w:val="009C13F5"/>
    <w:rsid w:val="009C1A8F"/>
    <w:rsid w:val="009C1F9C"/>
    <w:rsid w:val="009C2C95"/>
    <w:rsid w:val="009C3C32"/>
    <w:rsid w:val="009C491F"/>
    <w:rsid w:val="009C66EE"/>
    <w:rsid w:val="009C6A20"/>
    <w:rsid w:val="009C6DEC"/>
    <w:rsid w:val="009C7FD5"/>
    <w:rsid w:val="009D03E2"/>
    <w:rsid w:val="009D117C"/>
    <w:rsid w:val="009D23BB"/>
    <w:rsid w:val="009D287D"/>
    <w:rsid w:val="009D2A5E"/>
    <w:rsid w:val="009D34C9"/>
    <w:rsid w:val="009D3E84"/>
    <w:rsid w:val="009D5295"/>
    <w:rsid w:val="009D6CB7"/>
    <w:rsid w:val="009D6F94"/>
    <w:rsid w:val="009E016E"/>
    <w:rsid w:val="009E0999"/>
    <w:rsid w:val="009E144C"/>
    <w:rsid w:val="009E2D3A"/>
    <w:rsid w:val="009E33F8"/>
    <w:rsid w:val="009E3A8E"/>
    <w:rsid w:val="009E3D98"/>
    <w:rsid w:val="009E3D9D"/>
    <w:rsid w:val="009E41F4"/>
    <w:rsid w:val="009E4233"/>
    <w:rsid w:val="009E4EDC"/>
    <w:rsid w:val="009E5409"/>
    <w:rsid w:val="009E5C11"/>
    <w:rsid w:val="009E630D"/>
    <w:rsid w:val="009F475A"/>
    <w:rsid w:val="009F47F1"/>
    <w:rsid w:val="009F5423"/>
    <w:rsid w:val="009F66C9"/>
    <w:rsid w:val="009F7F21"/>
    <w:rsid w:val="00A00A7E"/>
    <w:rsid w:val="00A00F0F"/>
    <w:rsid w:val="00A015C5"/>
    <w:rsid w:val="00A01CB0"/>
    <w:rsid w:val="00A0386F"/>
    <w:rsid w:val="00A05277"/>
    <w:rsid w:val="00A061EE"/>
    <w:rsid w:val="00A11458"/>
    <w:rsid w:val="00A11AEF"/>
    <w:rsid w:val="00A11CCD"/>
    <w:rsid w:val="00A12221"/>
    <w:rsid w:val="00A122E8"/>
    <w:rsid w:val="00A13ACB"/>
    <w:rsid w:val="00A14108"/>
    <w:rsid w:val="00A14F3A"/>
    <w:rsid w:val="00A16713"/>
    <w:rsid w:val="00A17F79"/>
    <w:rsid w:val="00A22055"/>
    <w:rsid w:val="00A23A15"/>
    <w:rsid w:val="00A23F14"/>
    <w:rsid w:val="00A24B79"/>
    <w:rsid w:val="00A2588C"/>
    <w:rsid w:val="00A25D42"/>
    <w:rsid w:val="00A265A8"/>
    <w:rsid w:val="00A26E0F"/>
    <w:rsid w:val="00A276CD"/>
    <w:rsid w:val="00A30A90"/>
    <w:rsid w:val="00A30DB3"/>
    <w:rsid w:val="00A32143"/>
    <w:rsid w:val="00A3432D"/>
    <w:rsid w:val="00A34ECA"/>
    <w:rsid w:val="00A35491"/>
    <w:rsid w:val="00A35890"/>
    <w:rsid w:val="00A35DF9"/>
    <w:rsid w:val="00A362ED"/>
    <w:rsid w:val="00A36CAA"/>
    <w:rsid w:val="00A37244"/>
    <w:rsid w:val="00A41A5B"/>
    <w:rsid w:val="00A42537"/>
    <w:rsid w:val="00A44880"/>
    <w:rsid w:val="00A4652D"/>
    <w:rsid w:val="00A47491"/>
    <w:rsid w:val="00A4779D"/>
    <w:rsid w:val="00A50878"/>
    <w:rsid w:val="00A50C0C"/>
    <w:rsid w:val="00A50DF9"/>
    <w:rsid w:val="00A514A2"/>
    <w:rsid w:val="00A51609"/>
    <w:rsid w:val="00A539A2"/>
    <w:rsid w:val="00A53D66"/>
    <w:rsid w:val="00A53FCB"/>
    <w:rsid w:val="00A558AD"/>
    <w:rsid w:val="00A56215"/>
    <w:rsid w:val="00A564FB"/>
    <w:rsid w:val="00A5703B"/>
    <w:rsid w:val="00A578EC"/>
    <w:rsid w:val="00A606C8"/>
    <w:rsid w:val="00A608C9"/>
    <w:rsid w:val="00A610DB"/>
    <w:rsid w:val="00A622B2"/>
    <w:rsid w:val="00A626B2"/>
    <w:rsid w:val="00A63A80"/>
    <w:rsid w:val="00A63E10"/>
    <w:rsid w:val="00A63EC2"/>
    <w:rsid w:val="00A645C1"/>
    <w:rsid w:val="00A6485F"/>
    <w:rsid w:val="00A6545F"/>
    <w:rsid w:val="00A668E8"/>
    <w:rsid w:val="00A71123"/>
    <w:rsid w:val="00A71B42"/>
    <w:rsid w:val="00A71F01"/>
    <w:rsid w:val="00A72E11"/>
    <w:rsid w:val="00A76707"/>
    <w:rsid w:val="00A77A7E"/>
    <w:rsid w:val="00A80741"/>
    <w:rsid w:val="00A81316"/>
    <w:rsid w:val="00A817AF"/>
    <w:rsid w:val="00A85631"/>
    <w:rsid w:val="00A85943"/>
    <w:rsid w:val="00A85D76"/>
    <w:rsid w:val="00A92321"/>
    <w:rsid w:val="00A9409F"/>
    <w:rsid w:val="00A944CF"/>
    <w:rsid w:val="00A9522E"/>
    <w:rsid w:val="00A95945"/>
    <w:rsid w:val="00A967F9"/>
    <w:rsid w:val="00A96915"/>
    <w:rsid w:val="00A96C9D"/>
    <w:rsid w:val="00AA11CE"/>
    <w:rsid w:val="00AA14E3"/>
    <w:rsid w:val="00AA1A18"/>
    <w:rsid w:val="00AA2CE9"/>
    <w:rsid w:val="00AA3A1C"/>
    <w:rsid w:val="00AA4979"/>
    <w:rsid w:val="00AA6BCB"/>
    <w:rsid w:val="00AA734F"/>
    <w:rsid w:val="00AB00E2"/>
    <w:rsid w:val="00AB052C"/>
    <w:rsid w:val="00AB20F6"/>
    <w:rsid w:val="00AB2244"/>
    <w:rsid w:val="00AB2EB4"/>
    <w:rsid w:val="00AB31CF"/>
    <w:rsid w:val="00AB4B0D"/>
    <w:rsid w:val="00AB52E4"/>
    <w:rsid w:val="00AB5D03"/>
    <w:rsid w:val="00AC232E"/>
    <w:rsid w:val="00AC274C"/>
    <w:rsid w:val="00AC354A"/>
    <w:rsid w:val="00AC40CE"/>
    <w:rsid w:val="00AC4FA1"/>
    <w:rsid w:val="00AC6F72"/>
    <w:rsid w:val="00AC7317"/>
    <w:rsid w:val="00AC78CB"/>
    <w:rsid w:val="00AC7DB8"/>
    <w:rsid w:val="00AC7E02"/>
    <w:rsid w:val="00AD0AEC"/>
    <w:rsid w:val="00AD10E8"/>
    <w:rsid w:val="00AD262F"/>
    <w:rsid w:val="00AD3CC3"/>
    <w:rsid w:val="00AD5F6B"/>
    <w:rsid w:val="00AD6DC2"/>
    <w:rsid w:val="00AD7319"/>
    <w:rsid w:val="00AE0AAC"/>
    <w:rsid w:val="00AE0B4C"/>
    <w:rsid w:val="00AE0CAD"/>
    <w:rsid w:val="00AE10A9"/>
    <w:rsid w:val="00AE13A4"/>
    <w:rsid w:val="00AE145C"/>
    <w:rsid w:val="00AE34C1"/>
    <w:rsid w:val="00AE3A09"/>
    <w:rsid w:val="00AE3D42"/>
    <w:rsid w:val="00AE48C4"/>
    <w:rsid w:val="00AE4B3A"/>
    <w:rsid w:val="00AE512F"/>
    <w:rsid w:val="00AE5632"/>
    <w:rsid w:val="00AE728B"/>
    <w:rsid w:val="00AE794F"/>
    <w:rsid w:val="00AF0272"/>
    <w:rsid w:val="00AF02F6"/>
    <w:rsid w:val="00AF1B52"/>
    <w:rsid w:val="00AF2209"/>
    <w:rsid w:val="00AF2B7F"/>
    <w:rsid w:val="00AF3A82"/>
    <w:rsid w:val="00AF4A00"/>
    <w:rsid w:val="00AF4C91"/>
    <w:rsid w:val="00AF720D"/>
    <w:rsid w:val="00AF7527"/>
    <w:rsid w:val="00B00407"/>
    <w:rsid w:val="00B00C5E"/>
    <w:rsid w:val="00B01B99"/>
    <w:rsid w:val="00B02633"/>
    <w:rsid w:val="00B039D5"/>
    <w:rsid w:val="00B03F6D"/>
    <w:rsid w:val="00B04E1D"/>
    <w:rsid w:val="00B07AB7"/>
    <w:rsid w:val="00B10264"/>
    <w:rsid w:val="00B10729"/>
    <w:rsid w:val="00B11B68"/>
    <w:rsid w:val="00B123CF"/>
    <w:rsid w:val="00B12678"/>
    <w:rsid w:val="00B13E32"/>
    <w:rsid w:val="00B1481D"/>
    <w:rsid w:val="00B1482D"/>
    <w:rsid w:val="00B14E79"/>
    <w:rsid w:val="00B15332"/>
    <w:rsid w:val="00B15AF3"/>
    <w:rsid w:val="00B1649C"/>
    <w:rsid w:val="00B16AF7"/>
    <w:rsid w:val="00B20275"/>
    <w:rsid w:val="00B21BFD"/>
    <w:rsid w:val="00B2212A"/>
    <w:rsid w:val="00B23481"/>
    <w:rsid w:val="00B23A02"/>
    <w:rsid w:val="00B24F8C"/>
    <w:rsid w:val="00B263F0"/>
    <w:rsid w:val="00B264FF"/>
    <w:rsid w:val="00B31BF9"/>
    <w:rsid w:val="00B31E25"/>
    <w:rsid w:val="00B32048"/>
    <w:rsid w:val="00B32067"/>
    <w:rsid w:val="00B32E3E"/>
    <w:rsid w:val="00B33288"/>
    <w:rsid w:val="00B3393F"/>
    <w:rsid w:val="00B33B88"/>
    <w:rsid w:val="00B33D4E"/>
    <w:rsid w:val="00B357F7"/>
    <w:rsid w:val="00B361DB"/>
    <w:rsid w:val="00B36715"/>
    <w:rsid w:val="00B373FE"/>
    <w:rsid w:val="00B400AE"/>
    <w:rsid w:val="00B42C39"/>
    <w:rsid w:val="00B44FB6"/>
    <w:rsid w:val="00B50439"/>
    <w:rsid w:val="00B508E5"/>
    <w:rsid w:val="00B51388"/>
    <w:rsid w:val="00B5219F"/>
    <w:rsid w:val="00B523B6"/>
    <w:rsid w:val="00B524C4"/>
    <w:rsid w:val="00B527EC"/>
    <w:rsid w:val="00B545AC"/>
    <w:rsid w:val="00B54690"/>
    <w:rsid w:val="00B574B9"/>
    <w:rsid w:val="00B5790B"/>
    <w:rsid w:val="00B57F1D"/>
    <w:rsid w:val="00B604DC"/>
    <w:rsid w:val="00B608AE"/>
    <w:rsid w:val="00B61A40"/>
    <w:rsid w:val="00B61B0C"/>
    <w:rsid w:val="00B63DA2"/>
    <w:rsid w:val="00B64CF8"/>
    <w:rsid w:val="00B64FD1"/>
    <w:rsid w:val="00B658ED"/>
    <w:rsid w:val="00B6659F"/>
    <w:rsid w:val="00B670CB"/>
    <w:rsid w:val="00B6793B"/>
    <w:rsid w:val="00B71054"/>
    <w:rsid w:val="00B7248F"/>
    <w:rsid w:val="00B72786"/>
    <w:rsid w:val="00B729CE"/>
    <w:rsid w:val="00B73486"/>
    <w:rsid w:val="00B736F4"/>
    <w:rsid w:val="00B73F36"/>
    <w:rsid w:val="00B73F4C"/>
    <w:rsid w:val="00B74274"/>
    <w:rsid w:val="00B74F9C"/>
    <w:rsid w:val="00B7570D"/>
    <w:rsid w:val="00B76DEE"/>
    <w:rsid w:val="00B80527"/>
    <w:rsid w:val="00B8183E"/>
    <w:rsid w:val="00B81AFF"/>
    <w:rsid w:val="00B81EA6"/>
    <w:rsid w:val="00B824CC"/>
    <w:rsid w:val="00B8397C"/>
    <w:rsid w:val="00B8432A"/>
    <w:rsid w:val="00B84CF0"/>
    <w:rsid w:val="00B85388"/>
    <w:rsid w:val="00B85608"/>
    <w:rsid w:val="00B86517"/>
    <w:rsid w:val="00B865AC"/>
    <w:rsid w:val="00B8686C"/>
    <w:rsid w:val="00B87675"/>
    <w:rsid w:val="00B900A8"/>
    <w:rsid w:val="00B90885"/>
    <w:rsid w:val="00B90958"/>
    <w:rsid w:val="00B9179D"/>
    <w:rsid w:val="00B92594"/>
    <w:rsid w:val="00B92FD0"/>
    <w:rsid w:val="00B93783"/>
    <w:rsid w:val="00B94462"/>
    <w:rsid w:val="00B95557"/>
    <w:rsid w:val="00B95C64"/>
    <w:rsid w:val="00B96536"/>
    <w:rsid w:val="00B96CF0"/>
    <w:rsid w:val="00B97C96"/>
    <w:rsid w:val="00BA01D3"/>
    <w:rsid w:val="00BA02F1"/>
    <w:rsid w:val="00BA039C"/>
    <w:rsid w:val="00BA0686"/>
    <w:rsid w:val="00BA15C1"/>
    <w:rsid w:val="00BA338B"/>
    <w:rsid w:val="00BA3D58"/>
    <w:rsid w:val="00BA4107"/>
    <w:rsid w:val="00BA55EB"/>
    <w:rsid w:val="00BA5844"/>
    <w:rsid w:val="00BA5D6A"/>
    <w:rsid w:val="00BA5EB7"/>
    <w:rsid w:val="00BA6149"/>
    <w:rsid w:val="00BA6373"/>
    <w:rsid w:val="00BA7D97"/>
    <w:rsid w:val="00BA7F97"/>
    <w:rsid w:val="00BB0999"/>
    <w:rsid w:val="00BB0A47"/>
    <w:rsid w:val="00BB1033"/>
    <w:rsid w:val="00BB1C90"/>
    <w:rsid w:val="00BB26A1"/>
    <w:rsid w:val="00BB29B0"/>
    <w:rsid w:val="00BB29E1"/>
    <w:rsid w:val="00BB6496"/>
    <w:rsid w:val="00BB7FE4"/>
    <w:rsid w:val="00BC0754"/>
    <w:rsid w:val="00BC0E34"/>
    <w:rsid w:val="00BC1078"/>
    <w:rsid w:val="00BC272E"/>
    <w:rsid w:val="00BC331F"/>
    <w:rsid w:val="00BC6AB4"/>
    <w:rsid w:val="00BC7849"/>
    <w:rsid w:val="00BC7AD1"/>
    <w:rsid w:val="00BD032F"/>
    <w:rsid w:val="00BD10FD"/>
    <w:rsid w:val="00BD1857"/>
    <w:rsid w:val="00BD2B66"/>
    <w:rsid w:val="00BD3FB4"/>
    <w:rsid w:val="00BD49BC"/>
    <w:rsid w:val="00BD50D4"/>
    <w:rsid w:val="00BD58BA"/>
    <w:rsid w:val="00BD646E"/>
    <w:rsid w:val="00BD6E68"/>
    <w:rsid w:val="00BD7094"/>
    <w:rsid w:val="00BD73C7"/>
    <w:rsid w:val="00BE02B6"/>
    <w:rsid w:val="00BE09C0"/>
    <w:rsid w:val="00BE12BD"/>
    <w:rsid w:val="00BE3136"/>
    <w:rsid w:val="00BE62E2"/>
    <w:rsid w:val="00BE6F67"/>
    <w:rsid w:val="00BE77D1"/>
    <w:rsid w:val="00BE7E42"/>
    <w:rsid w:val="00BF0B51"/>
    <w:rsid w:val="00BF1826"/>
    <w:rsid w:val="00BF1C9A"/>
    <w:rsid w:val="00BF28BB"/>
    <w:rsid w:val="00BF2B4C"/>
    <w:rsid w:val="00BF371E"/>
    <w:rsid w:val="00BF4E88"/>
    <w:rsid w:val="00BF4F0C"/>
    <w:rsid w:val="00BF5C72"/>
    <w:rsid w:val="00C008B2"/>
    <w:rsid w:val="00C01AD5"/>
    <w:rsid w:val="00C021F7"/>
    <w:rsid w:val="00C025E2"/>
    <w:rsid w:val="00C03D46"/>
    <w:rsid w:val="00C03E33"/>
    <w:rsid w:val="00C046C8"/>
    <w:rsid w:val="00C0539D"/>
    <w:rsid w:val="00C05591"/>
    <w:rsid w:val="00C057CC"/>
    <w:rsid w:val="00C05E00"/>
    <w:rsid w:val="00C06E77"/>
    <w:rsid w:val="00C0738D"/>
    <w:rsid w:val="00C07902"/>
    <w:rsid w:val="00C07BFC"/>
    <w:rsid w:val="00C07FB8"/>
    <w:rsid w:val="00C10A10"/>
    <w:rsid w:val="00C10D7D"/>
    <w:rsid w:val="00C10E4B"/>
    <w:rsid w:val="00C10E82"/>
    <w:rsid w:val="00C12C61"/>
    <w:rsid w:val="00C1558D"/>
    <w:rsid w:val="00C15A3D"/>
    <w:rsid w:val="00C16E3D"/>
    <w:rsid w:val="00C17625"/>
    <w:rsid w:val="00C204A8"/>
    <w:rsid w:val="00C21CF1"/>
    <w:rsid w:val="00C22E2E"/>
    <w:rsid w:val="00C24255"/>
    <w:rsid w:val="00C264A2"/>
    <w:rsid w:val="00C269FB"/>
    <w:rsid w:val="00C2701F"/>
    <w:rsid w:val="00C305B0"/>
    <w:rsid w:val="00C30DB0"/>
    <w:rsid w:val="00C31327"/>
    <w:rsid w:val="00C3171E"/>
    <w:rsid w:val="00C32D60"/>
    <w:rsid w:val="00C33F30"/>
    <w:rsid w:val="00C34064"/>
    <w:rsid w:val="00C341FD"/>
    <w:rsid w:val="00C342F2"/>
    <w:rsid w:val="00C345FB"/>
    <w:rsid w:val="00C37F1B"/>
    <w:rsid w:val="00C40F06"/>
    <w:rsid w:val="00C4129C"/>
    <w:rsid w:val="00C42A00"/>
    <w:rsid w:val="00C42A6E"/>
    <w:rsid w:val="00C42C20"/>
    <w:rsid w:val="00C45203"/>
    <w:rsid w:val="00C468B1"/>
    <w:rsid w:val="00C47DB5"/>
    <w:rsid w:val="00C50AEE"/>
    <w:rsid w:val="00C538B1"/>
    <w:rsid w:val="00C563AE"/>
    <w:rsid w:val="00C56FC4"/>
    <w:rsid w:val="00C6078E"/>
    <w:rsid w:val="00C621DB"/>
    <w:rsid w:val="00C64241"/>
    <w:rsid w:val="00C65AB3"/>
    <w:rsid w:val="00C6629F"/>
    <w:rsid w:val="00C67810"/>
    <w:rsid w:val="00C7022F"/>
    <w:rsid w:val="00C703B0"/>
    <w:rsid w:val="00C70596"/>
    <w:rsid w:val="00C70B65"/>
    <w:rsid w:val="00C70C43"/>
    <w:rsid w:val="00C711BA"/>
    <w:rsid w:val="00C717E5"/>
    <w:rsid w:val="00C72C5F"/>
    <w:rsid w:val="00C73E77"/>
    <w:rsid w:val="00C73EE5"/>
    <w:rsid w:val="00C7403B"/>
    <w:rsid w:val="00C74111"/>
    <w:rsid w:val="00C741D3"/>
    <w:rsid w:val="00C74E1E"/>
    <w:rsid w:val="00C753C0"/>
    <w:rsid w:val="00C75BFE"/>
    <w:rsid w:val="00C75FB5"/>
    <w:rsid w:val="00C76BAF"/>
    <w:rsid w:val="00C77B7D"/>
    <w:rsid w:val="00C77BF0"/>
    <w:rsid w:val="00C77E1B"/>
    <w:rsid w:val="00C8030D"/>
    <w:rsid w:val="00C808C2"/>
    <w:rsid w:val="00C8138C"/>
    <w:rsid w:val="00C815C2"/>
    <w:rsid w:val="00C81E05"/>
    <w:rsid w:val="00C8288B"/>
    <w:rsid w:val="00C82F37"/>
    <w:rsid w:val="00C85206"/>
    <w:rsid w:val="00C85D46"/>
    <w:rsid w:val="00C85F74"/>
    <w:rsid w:val="00C86126"/>
    <w:rsid w:val="00C870B6"/>
    <w:rsid w:val="00C8714D"/>
    <w:rsid w:val="00C8799F"/>
    <w:rsid w:val="00C87B22"/>
    <w:rsid w:val="00C908CF"/>
    <w:rsid w:val="00C91CED"/>
    <w:rsid w:val="00C92EB4"/>
    <w:rsid w:val="00C93274"/>
    <w:rsid w:val="00C93406"/>
    <w:rsid w:val="00C93D7E"/>
    <w:rsid w:val="00C940A4"/>
    <w:rsid w:val="00C94E89"/>
    <w:rsid w:val="00C954B1"/>
    <w:rsid w:val="00C95B11"/>
    <w:rsid w:val="00C96053"/>
    <w:rsid w:val="00C979F9"/>
    <w:rsid w:val="00C97A1F"/>
    <w:rsid w:val="00C97D22"/>
    <w:rsid w:val="00CA089A"/>
    <w:rsid w:val="00CA21D3"/>
    <w:rsid w:val="00CA25F6"/>
    <w:rsid w:val="00CA321B"/>
    <w:rsid w:val="00CA4538"/>
    <w:rsid w:val="00CA5173"/>
    <w:rsid w:val="00CA60DA"/>
    <w:rsid w:val="00CA679D"/>
    <w:rsid w:val="00CA7708"/>
    <w:rsid w:val="00CB0671"/>
    <w:rsid w:val="00CB118C"/>
    <w:rsid w:val="00CB1693"/>
    <w:rsid w:val="00CB1A19"/>
    <w:rsid w:val="00CB4425"/>
    <w:rsid w:val="00CB542C"/>
    <w:rsid w:val="00CB66A2"/>
    <w:rsid w:val="00CB6EEB"/>
    <w:rsid w:val="00CB729C"/>
    <w:rsid w:val="00CB760A"/>
    <w:rsid w:val="00CC342B"/>
    <w:rsid w:val="00CC3C7D"/>
    <w:rsid w:val="00CC4FB9"/>
    <w:rsid w:val="00CC540D"/>
    <w:rsid w:val="00CC5A98"/>
    <w:rsid w:val="00CC6964"/>
    <w:rsid w:val="00CC6C90"/>
    <w:rsid w:val="00CC7D60"/>
    <w:rsid w:val="00CD1374"/>
    <w:rsid w:val="00CD2240"/>
    <w:rsid w:val="00CD279C"/>
    <w:rsid w:val="00CD2BEC"/>
    <w:rsid w:val="00CD37BA"/>
    <w:rsid w:val="00CD3B33"/>
    <w:rsid w:val="00CD3FBF"/>
    <w:rsid w:val="00CD4AAE"/>
    <w:rsid w:val="00CD56E4"/>
    <w:rsid w:val="00CD5984"/>
    <w:rsid w:val="00CD5FDE"/>
    <w:rsid w:val="00CD601F"/>
    <w:rsid w:val="00CD7156"/>
    <w:rsid w:val="00CD745C"/>
    <w:rsid w:val="00CE029C"/>
    <w:rsid w:val="00CE0D67"/>
    <w:rsid w:val="00CE0ECA"/>
    <w:rsid w:val="00CE14E6"/>
    <w:rsid w:val="00CE15B2"/>
    <w:rsid w:val="00CE15E9"/>
    <w:rsid w:val="00CE1D0A"/>
    <w:rsid w:val="00CE2432"/>
    <w:rsid w:val="00CE33F8"/>
    <w:rsid w:val="00CE3A90"/>
    <w:rsid w:val="00CE476E"/>
    <w:rsid w:val="00CE56E4"/>
    <w:rsid w:val="00CE5902"/>
    <w:rsid w:val="00CE7362"/>
    <w:rsid w:val="00CE7994"/>
    <w:rsid w:val="00CE7AA3"/>
    <w:rsid w:val="00CF2164"/>
    <w:rsid w:val="00CF23C1"/>
    <w:rsid w:val="00CF4B84"/>
    <w:rsid w:val="00CF6260"/>
    <w:rsid w:val="00CF64E0"/>
    <w:rsid w:val="00CF71EE"/>
    <w:rsid w:val="00D001A4"/>
    <w:rsid w:val="00D0088A"/>
    <w:rsid w:val="00D00FB0"/>
    <w:rsid w:val="00D014C8"/>
    <w:rsid w:val="00D0228D"/>
    <w:rsid w:val="00D0260C"/>
    <w:rsid w:val="00D0344D"/>
    <w:rsid w:val="00D03581"/>
    <w:rsid w:val="00D04598"/>
    <w:rsid w:val="00D05334"/>
    <w:rsid w:val="00D06EF8"/>
    <w:rsid w:val="00D071DF"/>
    <w:rsid w:val="00D10DCD"/>
    <w:rsid w:val="00D11AEB"/>
    <w:rsid w:val="00D11BE9"/>
    <w:rsid w:val="00D127EE"/>
    <w:rsid w:val="00D1280B"/>
    <w:rsid w:val="00D1306C"/>
    <w:rsid w:val="00D13189"/>
    <w:rsid w:val="00D135D3"/>
    <w:rsid w:val="00D15091"/>
    <w:rsid w:val="00D165F0"/>
    <w:rsid w:val="00D16D4C"/>
    <w:rsid w:val="00D16E98"/>
    <w:rsid w:val="00D17022"/>
    <w:rsid w:val="00D17341"/>
    <w:rsid w:val="00D178C8"/>
    <w:rsid w:val="00D17919"/>
    <w:rsid w:val="00D17E60"/>
    <w:rsid w:val="00D202EE"/>
    <w:rsid w:val="00D20EAE"/>
    <w:rsid w:val="00D22AB1"/>
    <w:rsid w:val="00D22C15"/>
    <w:rsid w:val="00D2374D"/>
    <w:rsid w:val="00D237A5"/>
    <w:rsid w:val="00D2414B"/>
    <w:rsid w:val="00D2436B"/>
    <w:rsid w:val="00D25358"/>
    <w:rsid w:val="00D25E47"/>
    <w:rsid w:val="00D25F45"/>
    <w:rsid w:val="00D27FE0"/>
    <w:rsid w:val="00D302FE"/>
    <w:rsid w:val="00D30C43"/>
    <w:rsid w:val="00D31363"/>
    <w:rsid w:val="00D32C70"/>
    <w:rsid w:val="00D33BA9"/>
    <w:rsid w:val="00D33DA0"/>
    <w:rsid w:val="00D34065"/>
    <w:rsid w:val="00D349B8"/>
    <w:rsid w:val="00D35A3C"/>
    <w:rsid w:val="00D3609E"/>
    <w:rsid w:val="00D361DB"/>
    <w:rsid w:val="00D37BCE"/>
    <w:rsid w:val="00D4031A"/>
    <w:rsid w:val="00D4039D"/>
    <w:rsid w:val="00D41215"/>
    <w:rsid w:val="00D41A3D"/>
    <w:rsid w:val="00D41C28"/>
    <w:rsid w:val="00D41CCB"/>
    <w:rsid w:val="00D4298D"/>
    <w:rsid w:val="00D444BF"/>
    <w:rsid w:val="00D454AC"/>
    <w:rsid w:val="00D45CB8"/>
    <w:rsid w:val="00D45F8A"/>
    <w:rsid w:val="00D46FCD"/>
    <w:rsid w:val="00D47BAB"/>
    <w:rsid w:val="00D47E61"/>
    <w:rsid w:val="00D5046F"/>
    <w:rsid w:val="00D508B9"/>
    <w:rsid w:val="00D518B9"/>
    <w:rsid w:val="00D51D56"/>
    <w:rsid w:val="00D51F87"/>
    <w:rsid w:val="00D52793"/>
    <w:rsid w:val="00D5324E"/>
    <w:rsid w:val="00D53286"/>
    <w:rsid w:val="00D53390"/>
    <w:rsid w:val="00D5456C"/>
    <w:rsid w:val="00D54CFB"/>
    <w:rsid w:val="00D555A3"/>
    <w:rsid w:val="00D5594B"/>
    <w:rsid w:val="00D55A61"/>
    <w:rsid w:val="00D55AE1"/>
    <w:rsid w:val="00D55D5B"/>
    <w:rsid w:val="00D565CE"/>
    <w:rsid w:val="00D567C7"/>
    <w:rsid w:val="00D573AD"/>
    <w:rsid w:val="00D60198"/>
    <w:rsid w:val="00D60801"/>
    <w:rsid w:val="00D61D3C"/>
    <w:rsid w:val="00D627A0"/>
    <w:rsid w:val="00D62831"/>
    <w:rsid w:val="00D649EB"/>
    <w:rsid w:val="00D656F3"/>
    <w:rsid w:val="00D66763"/>
    <w:rsid w:val="00D66C4D"/>
    <w:rsid w:val="00D66F3A"/>
    <w:rsid w:val="00D7020D"/>
    <w:rsid w:val="00D70709"/>
    <w:rsid w:val="00D71268"/>
    <w:rsid w:val="00D733CE"/>
    <w:rsid w:val="00D74D13"/>
    <w:rsid w:val="00D74FF5"/>
    <w:rsid w:val="00D75816"/>
    <w:rsid w:val="00D758FE"/>
    <w:rsid w:val="00D75D39"/>
    <w:rsid w:val="00D75F6A"/>
    <w:rsid w:val="00D76B16"/>
    <w:rsid w:val="00D76E6E"/>
    <w:rsid w:val="00D77561"/>
    <w:rsid w:val="00D779B2"/>
    <w:rsid w:val="00D8252A"/>
    <w:rsid w:val="00D82DA5"/>
    <w:rsid w:val="00D852A9"/>
    <w:rsid w:val="00D86B91"/>
    <w:rsid w:val="00D91164"/>
    <w:rsid w:val="00D913C2"/>
    <w:rsid w:val="00D9225A"/>
    <w:rsid w:val="00D92970"/>
    <w:rsid w:val="00D94AE8"/>
    <w:rsid w:val="00D95E41"/>
    <w:rsid w:val="00D95F14"/>
    <w:rsid w:val="00D96B00"/>
    <w:rsid w:val="00D97222"/>
    <w:rsid w:val="00D976BB"/>
    <w:rsid w:val="00DA014A"/>
    <w:rsid w:val="00DA02BE"/>
    <w:rsid w:val="00DA066D"/>
    <w:rsid w:val="00DA1382"/>
    <w:rsid w:val="00DA2400"/>
    <w:rsid w:val="00DA2D6F"/>
    <w:rsid w:val="00DA3AC4"/>
    <w:rsid w:val="00DA51F7"/>
    <w:rsid w:val="00DA5433"/>
    <w:rsid w:val="00DA5495"/>
    <w:rsid w:val="00DA5BB5"/>
    <w:rsid w:val="00DA5D6C"/>
    <w:rsid w:val="00DA6179"/>
    <w:rsid w:val="00DA6A3D"/>
    <w:rsid w:val="00DA7814"/>
    <w:rsid w:val="00DB0188"/>
    <w:rsid w:val="00DB1D45"/>
    <w:rsid w:val="00DB2D76"/>
    <w:rsid w:val="00DB3C9F"/>
    <w:rsid w:val="00DB3FA3"/>
    <w:rsid w:val="00DB4DC5"/>
    <w:rsid w:val="00DB4E99"/>
    <w:rsid w:val="00DB55C5"/>
    <w:rsid w:val="00DB6103"/>
    <w:rsid w:val="00DB7104"/>
    <w:rsid w:val="00DC1415"/>
    <w:rsid w:val="00DC6A7E"/>
    <w:rsid w:val="00DC7B00"/>
    <w:rsid w:val="00DD0F92"/>
    <w:rsid w:val="00DD2E2C"/>
    <w:rsid w:val="00DD34A9"/>
    <w:rsid w:val="00DD35C8"/>
    <w:rsid w:val="00DD396B"/>
    <w:rsid w:val="00DD49BF"/>
    <w:rsid w:val="00DD6F41"/>
    <w:rsid w:val="00DD6FBA"/>
    <w:rsid w:val="00DD77AF"/>
    <w:rsid w:val="00DD7BAD"/>
    <w:rsid w:val="00DE0E21"/>
    <w:rsid w:val="00DE49D6"/>
    <w:rsid w:val="00DE4CA0"/>
    <w:rsid w:val="00DE6375"/>
    <w:rsid w:val="00DE6BDF"/>
    <w:rsid w:val="00DE749E"/>
    <w:rsid w:val="00DE7A3E"/>
    <w:rsid w:val="00DE7DB2"/>
    <w:rsid w:val="00DF07B3"/>
    <w:rsid w:val="00DF0DA3"/>
    <w:rsid w:val="00DF101F"/>
    <w:rsid w:val="00DF10C2"/>
    <w:rsid w:val="00DF1220"/>
    <w:rsid w:val="00DF23C5"/>
    <w:rsid w:val="00DF291F"/>
    <w:rsid w:val="00DF47FE"/>
    <w:rsid w:val="00DF4A12"/>
    <w:rsid w:val="00DF4D17"/>
    <w:rsid w:val="00DF538F"/>
    <w:rsid w:val="00DF5DA4"/>
    <w:rsid w:val="00DF6047"/>
    <w:rsid w:val="00DF6EC0"/>
    <w:rsid w:val="00E00942"/>
    <w:rsid w:val="00E00C5E"/>
    <w:rsid w:val="00E01998"/>
    <w:rsid w:val="00E029B7"/>
    <w:rsid w:val="00E06376"/>
    <w:rsid w:val="00E06CF0"/>
    <w:rsid w:val="00E0772D"/>
    <w:rsid w:val="00E07E0E"/>
    <w:rsid w:val="00E10445"/>
    <w:rsid w:val="00E119AF"/>
    <w:rsid w:val="00E122A2"/>
    <w:rsid w:val="00E12B86"/>
    <w:rsid w:val="00E13E4E"/>
    <w:rsid w:val="00E13E99"/>
    <w:rsid w:val="00E147FA"/>
    <w:rsid w:val="00E15EA2"/>
    <w:rsid w:val="00E165CE"/>
    <w:rsid w:val="00E16E33"/>
    <w:rsid w:val="00E21CC5"/>
    <w:rsid w:val="00E230EF"/>
    <w:rsid w:val="00E23D41"/>
    <w:rsid w:val="00E23D9B"/>
    <w:rsid w:val="00E24A3E"/>
    <w:rsid w:val="00E26A78"/>
    <w:rsid w:val="00E324F6"/>
    <w:rsid w:val="00E32F8B"/>
    <w:rsid w:val="00E330EE"/>
    <w:rsid w:val="00E3380B"/>
    <w:rsid w:val="00E339F7"/>
    <w:rsid w:val="00E34822"/>
    <w:rsid w:val="00E34C68"/>
    <w:rsid w:val="00E36560"/>
    <w:rsid w:val="00E41761"/>
    <w:rsid w:val="00E428AA"/>
    <w:rsid w:val="00E434F2"/>
    <w:rsid w:val="00E4380C"/>
    <w:rsid w:val="00E4420D"/>
    <w:rsid w:val="00E44542"/>
    <w:rsid w:val="00E447E4"/>
    <w:rsid w:val="00E45724"/>
    <w:rsid w:val="00E45B2D"/>
    <w:rsid w:val="00E46640"/>
    <w:rsid w:val="00E467DC"/>
    <w:rsid w:val="00E46941"/>
    <w:rsid w:val="00E472FC"/>
    <w:rsid w:val="00E47C02"/>
    <w:rsid w:val="00E50815"/>
    <w:rsid w:val="00E50F35"/>
    <w:rsid w:val="00E519F6"/>
    <w:rsid w:val="00E51B66"/>
    <w:rsid w:val="00E52FAF"/>
    <w:rsid w:val="00E534D2"/>
    <w:rsid w:val="00E55A0A"/>
    <w:rsid w:val="00E55A13"/>
    <w:rsid w:val="00E55F13"/>
    <w:rsid w:val="00E575A7"/>
    <w:rsid w:val="00E57F2E"/>
    <w:rsid w:val="00E60414"/>
    <w:rsid w:val="00E60440"/>
    <w:rsid w:val="00E60DC3"/>
    <w:rsid w:val="00E61A3A"/>
    <w:rsid w:val="00E6217D"/>
    <w:rsid w:val="00E6257C"/>
    <w:rsid w:val="00E63491"/>
    <w:rsid w:val="00E650D3"/>
    <w:rsid w:val="00E654D2"/>
    <w:rsid w:val="00E661EA"/>
    <w:rsid w:val="00E665B2"/>
    <w:rsid w:val="00E66E68"/>
    <w:rsid w:val="00E7163E"/>
    <w:rsid w:val="00E71ADA"/>
    <w:rsid w:val="00E728DE"/>
    <w:rsid w:val="00E72A7E"/>
    <w:rsid w:val="00E72F6C"/>
    <w:rsid w:val="00E73B5D"/>
    <w:rsid w:val="00E742B0"/>
    <w:rsid w:val="00E746DB"/>
    <w:rsid w:val="00E75BED"/>
    <w:rsid w:val="00E75EC8"/>
    <w:rsid w:val="00E77728"/>
    <w:rsid w:val="00E77746"/>
    <w:rsid w:val="00E801D2"/>
    <w:rsid w:val="00E8022D"/>
    <w:rsid w:val="00E832D1"/>
    <w:rsid w:val="00E84550"/>
    <w:rsid w:val="00E845A2"/>
    <w:rsid w:val="00E848F7"/>
    <w:rsid w:val="00E85B3F"/>
    <w:rsid w:val="00E85D25"/>
    <w:rsid w:val="00E860CB"/>
    <w:rsid w:val="00E86204"/>
    <w:rsid w:val="00E867CD"/>
    <w:rsid w:val="00E877D3"/>
    <w:rsid w:val="00E9004F"/>
    <w:rsid w:val="00E90C15"/>
    <w:rsid w:val="00E90C30"/>
    <w:rsid w:val="00E91464"/>
    <w:rsid w:val="00E91702"/>
    <w:rsid w:val="00E92313"/>
    <w:rsid w:val="00E92B35"/>
    <w:rsid w:val="00E937DA"/>
    <w:rsid w:val="00E95CF8"/>
    <w:rsid w:val="00E95D57"/>
    <w:rsid w:val="00E95F19"/>
    <w:rsid w:val="00EA0261"/>
    <w:rsid w:val="00EA0D37"/>
    <w:rsid w:val="00EA2705"/>
    <w:rsid w:val="00EA45B3"/>
    <w:rsid w:val="00EA4A06"/>
    <w:rsid w:val="00EA4E1B"/>
    <w:rsid w:val="00EA50C7"/>
    <w:rsid w:val="00EA5730"/>
    <w:rsid w:val="00EA57E1"/>
    <w:rsid w:val="00EA5A26"/>
    <w:rsid w:val="00EA5D1F"/>
    <w:rsid w:val="00EB048A"/>
    <w:rsid w:val="00EB1B92"/>
    <w:rsid w:val="00EB1DBE"/>
    <w:rsid w:val="00EB22D8"/>
    <w:rsid w:val="00EB2D2A"/>
    <w:rsid w:val="00EB3074"/>
    <w:rsid w:val="00EB3C90"/>
    <w:rsid w:val="00EB431B"/>
    <w:rsid w:val="00EB49A4"/>
    <w:rsid w:val="00EB5C4E"/>
    <w:rsid w:val="00EB6EFE"/>
    <w:rsid w:val="00EB72C7"/>
    <w:rsid w:val="00EB7BC6"/>
    <w:rsid w:val="00EB7E60"/>
    <w:rsid w:val="00EB7FAD"/>
    <w:rsid w:val="00EC1906"/>
    <w:rsid w:val="00EC200A"/>
    <w:rsid w:val="00EC2803"/>
    <w:rsid w:val="00EC2A1F"/>
    <w:rsid w:val="00EC50BC"/>
    <w:rsid w:val="00EC5446"/>
    <w:rsid w:val="00EC5720"/>
    <w:rsid w:val="00ED02DF"/>
    <w:rsid w:val="00ED08D1"/>
    <w:rsid w:val="00ED0C8D"/>
    <w:rsid w:val="00ED0DBB"/>
    <w:rsid w:val="00ED1E2A"/>
    <w:rsid w:val="00ED1FCA"/>
    <w:rsid w:val="00ED2273"/>
    <w:rsid w:val="00ED2324"/>
    <w:rsid w:val="00ED26D9"/>
    <w:rsid w:val="00ED2724"/>
    <w:rsid w:val="00ED27A2"/>
    <w:rsid w:val="00ED2E3A"/>
    <w:rsid w:val="00ED332C"/>
    <w:rsid w:val="00ED38F4"/>
    <w:rsid w:val="00ED3AE2"/>
    <w:rsid w:val="00ED3AE7"/>
    <w:rsid w:val="00ED42FB"/>
    <w:rsid w:val="00ED4528"/>
    <w:rsid w:val="00ED5EB4"/>
    <w:rsid w:val="00ED626B"/>
    <w:rsid w:val="00EE09AF"/>
    <w:rsid w:val="00EE16B9"/>
    <w:rsid w:val="00EE2210"/>
    <w:rsid w:val="00EE27A3"/>
    <w:rsid w:val="00EE2DB0"/>
    <w:rsid w:val="00EE3D50"/>
    <w:rsid w:val="00EE43EB"/>
    <w:rsid w:val="00EE639E"/>
    <w:rsid w:val="00EE6B24"/>
    <w:rsid w:val="00EF0D70"/>
    <w:rsid w:val="00EF13ED"/>
    <w:rsid w:val="00EF2D90"/>
    <w:rsid w:val="00EF41E3"/>
    <w:rsid w:val="00EF51CD"/>
    <w:rsid w:val="00EF5330"/>
    <w:rsid w:val="00EF7EC5"/>
    <w:rsid w:val="00F00347"/>
    <w:rsid w:val="00F00D14"/>
    <w:rsid w:val="00F00E5F"/>
    <w:rsid w:val="00F01342"/>
    <w:rsid w:val="00F03A50"/>
    <w:rsid w:val="00F04090"/>
    <w:rsid w:val="00F056A8"/>
    <w:rsid w:val="00F07B5E"/>
    <w:rsid w:val="00F1304E"/>
    <w:rsid w:val="00F14C92"/>
    <w:rsid w:val="00F1695B"/>
    <w:rsid w:val="00F17450"/>
    <w:rsid w:val="00F1756A"/>
    <w:rsid w:val="00F17C0B"/>
    <w:rsid w:val="00F20C9C"/>
    <w:rsid w:val="00F2123E"/>
    <w:rsid w:val="00F2173C"/>
    <w:rsid w:val="00F23765"/>
    <w:rsid w:val="00F24033"/>
    <w:rsid w:val="00F248C2"/>
    <w:rsid w:val="00F25185"/>
    <w:rsid w:val="00F25CE8"/>
    <w:rsid w:val="00F26536"/>
    <w:rsid w:val="00F27807"/>
    <w:rsid w:val="00F30F80"/>
    <w:rsid w:val="00F32290"/>
    <w:rsid w:val="00F32A12"/>
    <w:rsid w:val="00F32A82"/>
    <w:rsid w:val="00F33307"/>
    <w:rsid w:val="00F33819"/>
    <w:rsid w:val="00F3468F"/>
    <w:rsid w:val="00F3569D"/>
    <w:rsid w:val="00F36FE6"/>
    <w:rsid w:val="00F36FE8"/>
    <w:rsid w:val="00F37098"/>
    <w:rsid w:val="00F372A7"/>
    <w:rsid w:val="00F3734C"/>
    <w:rsid w:val="00F3746B"/>
    <w:rsid w:val="00F40230"/>
    <w:rsid w:val="00F402FA"/>
    <w:rsid w:val="00F44592"/>
    <w:rsid w:val="00F45018"/>
    <w:rsid w:val="00F4625C"/>
    <w:rsid w:val="00F468F9"/>
    <w:rsid w:val="00F50334"/>
    <w:rsid w:val="00F50A00"/>
    <w:rsid w:val="00F511A3"/>
    <w:rsid w:val="00F5348D"/>
    <w:rsid w:val="00F5429E"/>
    <w:rsid w:val="00F5498E"/>
    <w:rsid w:val="00F56DFB"/>
    <w:rsid w:val="00F57227"/>
    <w:rsid w:val="00F57A11"/>
    <w:rsid w:val="00F6145C"/>
    <w:rsid w:val="00F61621"/>
    <w:rsid w:val="00F620BD"/>
    <w:rsid w:val="00F6235B"/>
    <w:rsid w:val="00F62B57"/>
    <w:rsid w:val="00F63E6C"/>
    <w:rsid w:val="00F6469B"/>
    <w:rsid w:val="00F65089"/>
    <w:rsid w:val="00F66639"/>
    <w:rsid w:val="00F667DA"/>
    <w:rsid w:val="00F6690E"/>
    <w:rsid w:val="00F677C8"/>
    <w:rsid w:val="00F679D1"/>
    <w:rsid w:val="00F67ABC"/>
    <w:rsid w:val="00F67C11"/>
    <w:rsid w:val="00F700ED"/>
    <w:rsid w:val="00F705FF"/>
    <w:rsid w:val="00F711CF"/>
    <w:rsid w:val="00F71E45"/>
    <w:rsid w:val="00F721F1"/>
    <w:rsid w:val="00F72EAF"/>
    <w:rsid w:val="00F73BBE"/>
    <w:rsid w:val="00F75D8C"/>
    <w:rsid w:val="00F75F19"/>
    <w:rsid w:val="00F7711A"/>
    <w:rsid w:val="00F7726E"/>
    <w:rsid w:val="00F77B28"/>
    <w:rsid w:val="00F77E26"/>
    <w:rsid w:val="00F819CE"/>
    <w:rsid w:val="00F8259E"/>
    <w:rsid w:val="00F82FCD"/>
    <w:rsid w:val="00F830C2"/>
    <w:rsid w:val="00F83785"/>
    <w:rsid w:val="00F85A24"/>
    <w:rsid w:val="00F85E6F"/>
    <w:rsid w:val="00F8678E"/>
    <w:rsid w:val="00F8784A"/>
    <w:rsid w:val="00F91785"/>
    <w:rsid w:val="00F91E56"/>
    <w:rsid w:val="00F92830"/>
    <w:rsid w:val="00F93DD3"/>
    <w:rsid w:val="00F9468F"/>
    <w:rsid w:val="00F94D49"/>
    <w:rsid w:val="00F94FE4"/>
    <w:rsid w:val="00F96737"/>
    <w:rsid w:val="00F96E27"/>
    <w:rsid w:val="00FA04C4"/>
    <w:rsid w:val="00FA070D"/>
    <w:rsid w:val="00FA0ABC"/>
    <w:rsid w:val="00FA3010"/>
    <w:rsid w:val="00FA3263"/>
    <w:rsid w:val="00FA4B6B"/>
    <w:rsid w:val="00FA5756"/>
    <w:rsid w:val="00FA5A0B"/>
    <w:rsid w:val="00FA790C"/>
    <w:rsid w:val="00FB2B3B"/>
    <w:rsid w:val="00FB3285"/>
    <w:rsid w:val="00FB3826"/>
    <w:rsid w:val="00FB3F7B"/>
    <w:rsid w:val="00FB46E6"/>
    <w:rsid w:val="00FB5079"/>
    <w:rsid w:val="00FB5842"/>
    <w:rsid w:val="00FB6726"/>
    <w:rsid w:val="00FB73AA"/>
    <w:rsid w:val="00FC014F"/>
    <w:rsid w:val="00FC04B0"/>
    <w:rsid w:val="00FC154B"/>
    <w:rsid w:val="00FC2FDF"/>
    <w:rsid w:val="00FC3237"/>
    <w:rsid w:val="00FC3A85"/>
    <w:rsid w:val="00FC68D5"/>
    <w:rsid w:val="00FC6FE3"/>
    <w:rsid w:val="00FC721D"/>
    <w:rsid w:val="00FD0682"/>
    <w:rsid w:val="00FD1F9E"/>
    <w:rsid w:val="00FD2C9F"/>
    <w:rsid w:val="00FD317E"/>
    <w:rsid w:val="00FD3795"/>
    <w:rsid w:val="00FD50D9"/>
    <w:rsid w:val="00FD5965"/>
    <w:rsid w:val="00FD6058"/>
    <w:rsid w:val="00FD61D0"/>
    <w:rsid w:val="00FD6F02"/>
    <w:rsid w:val="00FD7F71"/>
    <w:rsid w:val="00FE01EC"/>
    <w:rsid w:val="00FE08D0"/>
    <w:rsid w:val="00FE16F2"/>
    <w:rsid w:val="00FE1C83"/>
    <w:rsid w:val="00FE2E33"/>
    <w:rsid w:val="00FE4ACA"/>
    <w:rsid w:val="00FE5466"/>
    <w:rsid w:val="00FE5DFF"/>
    <w:rsid w:val="00FE68CB"/>
    <w:rsid w:val="00FE692E"/>
    <w:rsid w:val="00FE6D86"/>
    <w:rsid w:val="00FE754A"/>
    <w:rsid w:val="00FF14F9"/>
    <w:rsid w:val="00FF2430"/>
    <w:rsid w:val="00FF2ABE"/>
    <w:rsid w:val="00FF3276"/>
    <w:rsid w:val="00FF34CB"/>
    <w:rsid w:val="00FF47EC"/>
    <w:rsid w:val="00FF598B"/>
    <w:rsid w:val="00FF598C"/>
    <w:rsid w:val="00FF5AF0"/>
    <w:rsid w:val="00FF5CB2"/>
    <w:rsid w:val="00FF5D09"/>
    <w:rsid w:val="00FF5E7D"/>
    <w:rsid w:val="01006EB2"/>
    <w:rsid w:val="010101D8"/>
    <w:rsid w:val="01313E0C"/>
    <w:rsid w:val="013230E4"/>
    <w:rsid w:val="016320EC"/>
    <w:rsid w:val="016C71F3"/>
    <w:rsid w:val="01A249C3"/>
    <w:rsid w:val="01C62C13"/>
    <w:rsid w:val="01D41E6A"/>
    <w:rsid w:val="01E95E30"/>
    <w:rsid w:val="01EC3E90"/>
    <w:rsid w:val="01FD6C39"/>
    <w:rsid w:val="020023EE"/>
    <w:rsid w:val="020077D5"/>
    <w:rsid w:val="020C62E0"/>
    <w:rsid w:val="02201D8C"/>
    <w:rsid w:val="02252CAE"/>
    <w:rsid w:val="022D1A18"/>
    <w:rsid w:val="02395599"/>
    <w:rsid w:val="02401C4F"/>
    <w:rsid w:val="02412D3E"/>
    <w:rsid w:val="02414307"/>
    <w:rsid w:val="02441F1E"/>
    <w:rsid w:val="024740A5"/>
    <w:rsid w:val="02562538"/>
    <w:rsid w:val="0259765B"/>
    <w:rsid w:val="025D7326"/>
    <w:rsid w:val="026905E3"/>
    <w:rsid w:val="026A02B6"/>
    <w:rsid w:val="027F4616"/>
    <w:rsid w:val="029A1B3E"/>
    <w:rsid w:val="02B52978"/>
    <w:rsid w:val="02CF7A3A"/>
    <w:rsid w:val="02EE44E2"/>
    <w:rsid w:val="03117D77"/>
    <w:rsid w:val="03182A59"/>
    <w:rsid w:val="032969FC"/>
    <w:rsid w:val="03457CFC"/>
    <w:rsid w:val="03490AA8"/>
    <w:rsid w:val="03655CA8"/>
    <w:rsid w:val="03677234"/>
    <w:rsid w:val="03710AF1"/>
    <w:rsid w:val="03825FA5"/>
    <w:rsid w:val="03896CBF"/>
    <w:rsid w:val="03991DF6"/>
    <w:rsid w:val="03A528DB"/>
    <w:rsid w:val="03B16273"/>
    <w:rsid w:val="03B22EA7"/>
    <w:rsid w:val="03B64756"/>
    <w:rsid w:val="03B90F31"/>
    <w:rsid w:val="03C77546"/>
    <w:rsid w:val="03CF3A69"/>
    <w:rsid w:val="03FB2A2B"/>
    <w:rsid w:val="042511CE"/>
    <w:rsid w:val="04265754"/>
    <w:rsid w:val="04333FF8"/>
    <w:rsid w:val="04390A47"/>
    <w:rsid w:val="04696542"/>
    <w:rsid w:val="04902265"/>
    <w:rsid w:val="049C18E5"/>
    <w:rsid w:val="04D213A5"/>
    <w:rsid w:val="04D261C9"/>
    <w:rsid w:val="04D8694E"/>
    <w:rsid w:val="04D90780"/>
    <w:rsid w:val="04F25C61"/>
    <w:rsid w:val="04F37ACC"/>
    <w:rsid w:val="04FD18BA"/>
    <w:rsid w:val="05424839"/>
    <w:rsid w:val="0548762F"/>
    <w:rsid w:val="056268D6"/>
    <w:rsid w:val="05720A20"/>
    <w:rsid w:val="05983B33"/>
    <w:rsid w:val="05B0498B"/>
    <w:rsid w:val="05B22460"/>
    <w:rsid w:val="05B41169"/>
    <w:rsid w:val="05BE6242"/>
    <w:rsid w:val="05CB5920"/>
    <w:rsid w:val="05D50C7C"/>
    <w:rsid w:val="05EC5DF6"/>
    <w:rsid w:val="05FB6D97"/>
    <w:rsid w:val="060A49E1"/>
    <w:rsid w:val="06113D4C"/>
    <w:rsid w:val="062A31D9"/>
    <w:rsid w:val="064A0110"/>
    <w:rsid w:val="06564266"/>
    <w:rsid w:val="066D7650"/>
    <w:rsid w:val="06830319"/>
    <w:rsid w:val="069468A4"/>
    <w:rsid w:val="069E17B9"/>
    <w:rsid w:val="06A53383"/>
    <w:rsid w:val="06D35E6F"/>
    <w:rsid w:val="06D53D77"/>
    <w:rsid w:val="06DE17C6"/>
    <w:rsid w:val="06E93094"/>
    <w:rsid w:val="070F728D"/>
    <w:rsid w:val="07207417"/>
    <w:rsid w:val="072500EB"/>
    <w:rsid w:val="07274834"/>
    <w:rsid w:val="072D59D3"/>
    <w:rsid w:val="073F2CB4"/>
    <w:rsid w:val="074E024A"/>
    <w:rsid w:val="07543CED"/>
    <w:rsid w:val="07577FFE"/>
    <w:rsid w:val="07803CF1"/>
    <w:rsid w:val="078D1AF7"/>
    <w:rsid w:val="078D3AF4"/>
    <w:rsid w:val="07983E97"/>
    <w:rsid w:val="07A50D69"/>
    <w:rsid w:val="07B705A8"/>
    <w:rsid w:val="07C136C9"/>
    <w:rsid w:val="07C55AC8"/>
    <w:rsid w:val="07C76C82"/>
    <w:rsid w:val="07D63618"/>
    <w:rsid w:val="07D943F8"/>
    <w:rsid w:val="07FB278D"/>
    <w:rsid w:val="083879C5"/>
    <w:rsid w:val="084D172D"/>
    <w:rsid w:val="085207C5"/>
    <w:rsid w:val="089807A2"/>
    <w:rsid w:val="089E1B0E"/>
    <w:rsid w:val="08B17BE1"/>
    <w:rsid w:val="08B550AD"/>
    <w:rsid w:val="08BB1AC6"/>
    <w:rsid w:val="08BE1CC1"/>
    <w:rsid w:val="08CF3FBF"/>
    <w:rsid w:val="08D5278B"/>
    <w:rsid w:val="08EE771E"/>
    <w:rsid w:val="08FF0AF3"/>
    <w:rsid w:val="0902566E"/>
    <w:rsid w:val="09060B0B"/>
    <w:rsid w:val="09173EE8"/>
    <w:rsid w:val="093305F6"/>
    <w:rsid w:val="094353E9"/>
    <w:rsid w:val="09443527"/>
    <w:rsid w:val="095962AF"/>
    <w:rsid w:val="095E38C5"/>
    <w:rsid w:val="096954C0"/>
    <w:rsid w:val="096E00A8"/>
    <w:rsid w:val="09833888"/>
    <w:rsid w:val="098E152C"/>
    <w:rsid w:val="09BC4A90"/>
    <w:rsid w:val="09CB747E"/>
    <w:rsid w:val="09D22651"/>
    <w:rsid w:val="09DE67B4"/>
    <w:rsid w:val="0A054130"/>
    <w:rsid w:val="0A15050F"/>
    <w:rsid w:val="0A171CC6"/>
    <w:rsid w:val="0A1B4026"/>
    <w:rsid w:val="0A234E35"/>
    <w:rsid w:val="0A2D14EA"/>
    <w:rsid w:val="0A2E62AB"/>
    <w:rsid w:val="0A5E463D"/>
    <w:rsid w:val="0A63488C"/>
    <w:rsid w:val="0A654E07"/>
    <w:rsid w:val="0A731869"/>
    <w:rsid w:val="0A8979FA"/>
    <w:rsid w:val="0A9A44FF"/>
    <w:rsid w:val="0AA82265"/>
    <w:rsid w:val="0AAF1EFF"/>
    <w:rsid w:val="0ADD7C75"/>
    <w:rsid w:val="0AED4342"/>
    <w:rsid w:val="0AEF0A53"/>
    <w:rsid w:val="0AF72F3F"/>
    <w:rsid w:val="0B00196E"/>
    <w:rsid w:val="0B0800C8"/>
    <w:rsid w:val="0B1531B8"/>
    <w:rsid w:val="0B184AC8"/>
    <w:rsid w:val="0B35498A"/>
    <w:rsid w:val="0B3C21CF"/>
    <w:rsid w:val="0B405AD3"/>
    <w:rsid w:val="0B415188"/>
    <w:rsid w:val="0B422D73"/>
    <w:rsid w:val="0B5F3925"/>
    <w:rsid w:val="0B683DE7"/>
    <w:rsid w:val="0B7218AA"/>
    <w:rsid w:val="0B780845"/>
    <w:rsid w:val="0B8363DE"/>
    <w:rsid w:val="0B9B2412"/>
    <w:rsid w:val="0BA12BB2"/>
    <w:rsid w:val="0BA56877"/>
    <w:rsid w:val="0BD764EC"/>
    <w:rsid w:val="0BD95485"/>
    <w:rsid w:val="0BEF3CD5"/>
    <w:rsid w:val="0BFC1173"/>
    <w:rsid w:val="0BFC5617"/>
    <w:rsid w:val="0C085DB2"/>
    <w:rsid w:val="0C2411B2"/>
    <w:rsid w:val="0C3152C1"/>
    <w:rsid w:val="0C4148B8"/>
    <w:rsid w:val="0C455CBB"/>
    <w:rsid w:val="0C5A3E16"/>
    <w:rsid w:val="0C5C17F0"/>
    <w:rsid w:val="0C5D710A"/>
    <w:rsid w:val="0C665144"/>
    <w:rsid w:val="0C7E427E"/>
    <w:rsid w:val="0C7E7DDA"/>
    <w:rsid w:val="0C825B1D"/>
    <w:rsid w:val="0C8F7EC0"/>
    <w:rsid w:val="0CEA5743"/>
    <w:rsid w:val="0CF733ED"/>
    <w:rsid w:val="0CF90A1C"/>
    <w:rsid w:val="0D045089"/>
    <w:rsid w:val="0D136775"/>
    <w:rsid w:val="0D144A1B"/>
    <w:rsid w:val="0D1461EE"/>
    <w:rsid w:val="0D1952DF"/>
    <w:rsid w:val="0D240982"/>
    <w:rsid w:val="0D371F83"/>
    <w:rsid w:val="0D38267F"/>
    <w:rsid w:val="0D43132F"/>
    <w:rsid w:val="0D44148E"/>
    <w:rsid w:val="0D505D02"/>
    <w:rsid w:val="0D51729D"/>
    <w:rsid w:val="0D5E30A2"/>
    <w:rsid w:val="0D646FD0"/>
    <w:rsid w:val="0D65084A"/>
    <w:rsid w:val="0D707D83"/>
    <w:rsid w:val="0D76304D"/>
    <w:rsid w:val="0D7C237A"/>
    <w:rsid w:val="0D865F1D"/>
    <w:rsid w:val="0D933D59"/>
    <w:rsid w:val="0D9E1713"/>
    <w:rsid w:val="0DD06C7C"/>
    <w:rsid w:val="0DDB174C"/>
    <w:rsid w:val="0DE36A62"/>
    <w:rsid w:val="0DE729EB"/>
    <w:rsid w:val="0E0B1B42"/>
    <w:rsid w:val="0E127707"/>
    <w:rsid w:val="0E141845"/>
    <w:rsid w:val="0E154D51"/>
    <w:rsid w:val="0E187EA1"/>
    <w:rsid w:val="0E1C3D4F"/>
    <w:rsid w:val="0E2D7D0A"/>
    <w:rsid w:val="0E3628B6"/>
    <w:rsid w:val="0E3D7000"/>
    <w:rsid w:val="0E52277A"/>
    <w:rsid w:val="0E7E2314"/>
    <w:rsid w:val="0E8B6767"/>
    <w:rsid w:val="0E923825"/>
    <w:rsid w:val="0E92444C"/>
    <w:rsid w:val="0EBD2E3C"/>
    <w:rsid w:val="0ECF1D06"/>
    <w:rsid w:val="0EE71CB8"/>
    <w:rsid w:val="0EE859DF"/>
    <w:rsid w:val="0EFC445D"/>
    <w:rsid w:val="0F136F00"/>
    <w:rsid w:val="0F224302"/>
    <w:rsid w:val="0F25358B"/>
    <w:rsid w:val="0F2E7896"/>
    <w:rsid w:val="0F3F502D"/>
    <w:rsid w:val="0F410916"/>
    <w:rsid w:val="0F4734FC"/>
    <w:rsid w:val="0F476BAA"/>
    <w:rsid w:val="0F4E1CE6"/>
    <w:rsid w:val="0F556DD8"/>
    <w:rsid w:val="0F6D62D5"/>
    <w:rsid w:val="0F7544FD"/>
    <w:rsid w:val="0F7B4A3C"/>
    <w:rsid w:val="0F860038"/>
    <w:rsid w:val="0F8C0A60"/>
    <w:rsid w:val="0F930041"/>
    <w:rsid w:val="0F95484C"/>
    <w:rsid w:val="0F9844BB"/>
    <w:rsid w:val="0F9D0EBF"/>
    <w:rsid w:val="0FA0432F"/>
    <w:rsid w:val="0FA7589A"/>
    <w:rsid w:val="0FB77F59"/>
    <w:rsid w:val="0FB8404A"/>
    <w:rsid w:val="0FB975AC"/>
    <w:rsid w:val="0FBD187A"/>
    <w:rsid w:val="0FD66101"/>
    <w:rsid w:val="0FDB677F"/>
    <w:rsid w:val="0FE67FD1"/>
    <w:rsid w:val="0FE874A1"/>
    <w:rsid w:val="100920B1"/>
    <w:rsid w:val="101D6975"/>
    <w:rsid w:val="10424E4B"/>
    <w:rsid w:val="104A4BA3"/>
    <w:rsid w:val="10790FE5"/>
    <w:rsid w:val="107C2883"/>
    <w:rsid w:val="10852396"/>
    <w:rsid w:val="10A63ACC"/>
    <w:rsid w:val="10BE733F"/>
    <w:rsid w:val="10C877FC"/>
    <w:rsid w:val="10D601E5"/>
    <w:rsid w:val="10D71352"/>
    <w:rsid w:val="10DE4F8D"/>
    <w:rsid w:val="10DF5C94"/>
    <w:rsid w:val="1106273E"/>
    <w:rsid w:val="112F3D99"/>
    <w:rsid w:val="113F6103"/>
    <w:rsid w:val="114B03C6"/>
    <w:rsid w:val="11534023"/>
    <w:rsid w:val="11586E4C"/>
    <w:rsid w:val="11663C40"/>
    <w:rsid w:val="116C7DA1"/>
    <w:rsid w:val="11910454"/>
    <w:rsid w:val="11925DDD"/>
    <w:rsid w:val="11934328"/>
    <w:rsid w:val="11C461DB"/>
    <w:rsid w:val="11DB2B2B"/>
    <w:rsid w:val="11EA4711"/>
    <w:rsid w:val="11F11EDE"/>
    <w:rsid w:val="12163FE7"/>
    <w:rsid w:val="1226519C"/>
    <w:rsid w:val="123C676E"/>
    <w:rsid w:val="124125DD"/>
    <w:rsid w:val="124F03F3"/>
    <w:rsid w:val="125A0094"/>
    <w:rsid w:val="126113D3"/>
    <w:rsid w:val="126655F0"/>
    <w:rsid w:val="126D1954"/>
    <w:rsid w:val="127503DE"/>
    <w:rsid w:val="12794C20"/>
    <w:rsid w:val="127C20A7"/>
    <w:rsid w:val="12924C25"/>
    <w:rsid w:val="12B7778A"/>
    <w:rsid w:val="12C47B07"/>
    <w:rsid w:val="130177F0"/>
    <w:rsid w:val="130D1EB8"/>
    <w:rsid w:val="13181D71"/>
    <w:rsid w:val="131830FC"/>
    <w:rsid w:val="132818B7"/>
    <w:rsid w:val="13405255"/>
    <w:rsid w:val="135330E4"/>
    <w:rsid w:val="13541895"/>
    <w:rsid w:val="136C7D4D"/>
    <w:rsid w:val="136E5DDB"/>
    <w:rsid w:val="13762FCB"/>
    <w:rsid w:val="138008DC"/>
    <w:rsid w:val="139D517C"/>
    <w:rsid w:val="13A419F6"/>
    <w:rsid w:val="13AE26FA"/>
    <w:rsid w:val="13C46A1B"/>
    <w:rsid w:val="13C8306A"/>
    <w:rsid w:val="13DB71DE"/>
    <w:rsid w:val="13E238D1"/>
    <w:rsid w:val="13F05A62"/>
    <w:rsid w:val="13F217DA"/>
    <w:rsid w:val="13FB24C8"/>
    <w:rsid w:val="13FF26A7"/>
    <w:rsid w:val="14237BE5"/>
    <w:rsid w:val="142D2D06"/>
    <w:rsid w:val="143A6CDD"/>
    <w:rsid w:val="144E60BD"/>
    <w:rsid w:val="145853CC"/>
    <w:rsid w:val="145C2CA9"/>
    <w:rsid w:val="14891A12"/>
    <w:rsid w:val="14895A8D"/>
    <w:rsid w:val="14964BA0"/>
    <w:rsid w:val="14A13F60"/>
    <w:rsid w:val="14A16A23"/>
    <w:rsid w:val="14AB0723"/>
    <w:rsid w:val="14C14E68"/>
    <w:rsid w:val="14CF386E"/>
    <w:rsid w:val="14D25E11"/>
    <w:rsid w:val="150A2B53"/>
    <w:rsid w:val="15121A08"/>
    <w:rsid w:val="15122BA8"/>
    <w:rsid w:val="15425C2E"/>
    <w:rsid w:val="154C590A"/>
    <w:rsid w:val="155618F4"/>
    <w:rsid w:val="155B6A12"/>
    <w:rsid w:val="15754E79"/>
    <w:rsid w:val="15B036FB"/>
    <w:rsid w:val="15B85559"/>
    <w:rsid w:val="15CA351A"/>
    <w:rsid w:val="15CF16A7"/>
    <w:rsid w:val="15D346A7"/>
    <w:rsid w:val="15D7259A"/>
    <w:rsid w:val="15E82BA3"/>
    <w:rsid w:val="15EB0EE7"/>
    <w:rsid w:val="16013F56"/>
    <w:rsid w:val="160F43A9"/>
    <w:rsid w:val="16100BBA"/>
    <w:rsid w:val="16193300"/>
    <w:rsid w:val="161A5018"/>
    <w:rsid w:val="16333219"/>
    <w:rsid w:val="16450281"/>
    <w:rsid w:val="16482BEA"/>
    <w:rsid w:val="164B291A"/>
    <w:rsid w:val="16500A3A"/>
    <w:rsid w:val="16805E60"/>
    <w:rsid w:val="16871C87"/>
    <w:rsid w:val="169604F8"/>
    <w:rsid w:val="16BC28AF"/>
    <w:rsid w:val="16BE1A58"/>
    <w:rsid w:val="16CB00C0"/>
    <w:rsid w:val="16D50F3F"/>
    <w:rsid w:val="16DA3BCA"/>
    <w:rsid w:val="16E66CA8"/>
    <w:rsid w:val="16ED1BE3"/>
    <w:rsid w:val="16F94C2D"/>
    <w:rsid w:val="170668BD"/>
    <w:rsid w:val="17231CAA"/>
    <w:rsid w:val="173457E1"/>
    <w:rsid w:val="17375756"/>
    <w:rsid w:val="17500FFF"/>
    <w:rsid w:val="17702EAF"/>
    <w:rsid w:val="17733740"/>
    <w:rsid w:val="178070FD"/>
    <w:rsid w:val="178165CC"/>
    <w:rsid w:val="179B5CE4"/>
    <w:rsid w:val="17A50BB3"/>
    <w:rsid w:val="17A728DB"/>
    <w:rsid w:val="17AE4562"/>
    <w:rsid w:val="17B31280"/>
    <w:rsid w:val="17C0399D"/>
    <w:rsid w:val="17F43DB9"/>
    <w:rsid w:val="17FF2503"/>
    <w:rsid w:val="18133959"/>
    <w:rsid w:val="182A1E4C"/>
    <w:rsid w:val="185D11EC"/>
    <w:rsid w:val="187E3346"/>
    <w:rsid w:val="187F4254"/>
    <w:rsid w:val="188873C7"/>
    <w:rsid w:val="189015C1"/>
    <w:rsid w:val="18910936"/>
    <w:rsid w:val="189A5F9C"/>
    <w:rsid w:val="18A50330"/>
    <w:rsid w:val="18AB63FB"/>
    <w:rsid w:val="18CB084B"/>
    <w:rsid w:val="18D14972"/>
    <w:rsid w:val="18E11E1D"/>
    <w:rsid w:val="18EB3AD0"/>
    <w:rsid w:val="18FF6FCC"/>
    <w:rsid w:val="19030534"/>
    <w:rsid w:val="191915B7"/>
    <w:rsid w:val="19194849"/>
    <w:rsid w:val="19351A4B"/>
    <w:rsid w:val="19564ABE"/>
    <w:rsid w:val="1971730C"/>
    <w:rsid w:val="19762565"/>
    <w:rsid w:val="19810358"/>
    <w:rsid w:val="1981296F"/>
    <w:rsid w:val="1992149E"/>
    <w:rsid w:val="1997072D"/>
    <w:rsid w:val="199E5E8F"/>
    <w:rsid w:val="19AF1F1B"/>
    <w:rsid w:val="19B1359D"/>
    <w:rsid w:val="19B31B13"/>
    <w:rsid w:val="19D13B96"/>
    <w:rsid w:val="19D9750D"/>
    <w:rsid w:val="19F811CC"/>
    <w:rsid w:val="1A206975"/>
    <w:rsid w:val="1A234300"/>
    <w:rsid w:val="1A35406E"/>
    <w:rsid w:val="1A482DB5"/>
    <w:rsid w:val="1A487452"/>
    <w:rsid w:val="1A4B45D4"/>
    <w:rsid w:val="1A4C4568"/>
    <w:rsid w:val="1A5F124B"/>
    <w:rsid w:val="1A6443B9"/>
    <w:rsid w:val="1A735223"/>
    <w:rsid w:val="1A7647E7"/>
    <w:rsid w:val="1A9058A9"/>
    <w:rsid w:val="1AA27CD5"/>
    <w:rsid w:val="1ABB2630"/>
    <w:rsid w:val="1ABE0019"/>
    <w:rsid w:val="1AD80BB5"/>
    <w:rsid w:val="1AE94E4C"/>
    <w:rsid w:val="1B0630E1"/>
    <w:rsid w:val="1B157FC0"/>
    <w:rsid w:val="1B2E2829"/>
    <w:rsid w:val="1B2E7FB6"/>
    <w:rsid w:val="1B382F29"/>
    <w:rsid w:val="1B3958DC"/>
    <w:rsid w:val="1B3C333B"/>
    <w:rsid w:val="1B4163E6"/>
    <w:rsid w:val="1B50328A"/>
    <w:rsid w:val="1B5A7C65"/>
    <w:rsid w:val="1B886580"/>
    <w:rsid w:val="1B96424E"/>
    <w:rsid w:val="1B9C2C47"/>
    <w:rsid w:val="1BA37B3F"/>
    <w:rsid w:val="1BAF6202"/>
    <w:rsid w:val="1BB9498B"/>
    <w:rsid w:val="1BD75223"/>
    <w:rsid w:val="1BED10C2"/>
    <w:rsid w:val="1BF43C15"/>
    <w:rsid w:val="1BF5209E"/>
    <w:rsid w:val="1C0E2F29"/>
    <w:rsid w:val="1C142509"/>
    <w:rsid w:val="1C1B73F4"/>
    <w:rsid w:val="1C292A0D"/>
    <w:rsid w:val="1C2E1345"/>
    <w:rsid w:val="1C3404B6"/>
    <w:rsid w:val="1C3F5BE8"/>
    <w:rsid w:val="1C556B51"/>
    <w:rsid w:val="1C592717"/>
    <w:rsid w:val="1C676E66"/>
    <w:rsid w:val="1C744D1F"/>
    <w:rsid w:val="1C7B493C"/>
    <w:rsid w:val="1C7F1D0D"/>
    <w:rsid w:val="1C963CBD"/>
    <w:rsid w:val="1C9E43F9"/>
    <w:rsid w:val="1CA31E45"/>
    <w:rsid w:val="1CA83919"/>
    <w:rsid w:val="1CAA0778"/>
    <w:rsid w:val="1CB93F86"/>
    <w:rsid w:val="1CBD6AD6"/>
    <w:rsid w:val="1CC17F9B"/>
    <w:rsid w:val="1CC5112C"/>
    <w:rsid w:val="1CC97007"/>
    <w:rsid w:val="1CE17DD8"/>
    <w:rsid w:val="1CE41EDC"/>
    <w:rsid w:val="1CF424C9"/>
    <w:rsid w:val="1D07002F"/>
    <w:rsid w:val="1D167BBB"/>
    <w:rsid w:val="1D3F2C13"/>
    <w:rsid w:val="1D6E4F79"/>
    <w:rsid w:val="1D781042"/>
    <w:rsid w:val="1D81597C"/>
    <w:rsid w:val="1D8D7EF5"/>
    <w:rsid w:val="1D962755"/>
    <w:rsid w:val="1DAD0520"/>
    <w:rsid w:val="1DB573D4"/>
    <w:rsid w:val="1DBA4F96"/>
    <w:rsid w:val="1DBB1B85"/>
    <w:rsid w:val="1DCD0BC2"/>
    <w:rsid w:val="1DDB32DF"/>
    <w:rsid w:val="1DDF5683"/>
    <w:rsid w:val="1E1137B5"/>
    <w:rsid w:val="1E197522"/>
    <w:rsid w:val="1E2527AC"/>
    <w:rsid w:val="1E296A58"/>
    <w:rsid w:val="1E2D154A"/>
    <w:rsid w:val="1E392745"/>
    <w:rsid w:val="1E4C73FE"/>
    <w:rsid w:val="1E5D6F10"/>
    <w:rsid w:val="1E676920"/>
    <w:rsid w:val="1E7B745E"/>
    <w:rsid w:val="1E8A4F14"/>
    <w:rsid w:val="1E8D7287"/>
    <w:rsid w:val="1E9021D3"/>
    <w:rsid w:val="1E9516DF"/>
    <w:rsid w:val="1E9D41EF"/>
    <w:rsid w:val="1E9E21DE"/>
    <w:rsid w:val="1EA336D1"/>
    <w:rsid w:val="1EAC2BFE"/>
    <w:rsid w:val="1EB02B61"/>
    <w:rsid w:val="1ED05ADA"/>
    <w:rsid w:val="1EDE2D24"/>
    <w:rsid w:val="1EFB2CE8"/>
    <w:rsid w:val="1F070C5D"/>
    <w:rsid w:val="1F1541C9"/>
    <w:rsid w:val="1F2240D3"/>
    <w:rsid w:val="1F376AE7"/>
    <w:rsid w:val="1F4103AA"/>
    <w:rsid w:val="1F4D295E"/>
    <w:rsid w:val="1F5321E4"/>
    <w:rsid w:val="1F5F584A"/>
    <w:rsid w:val="1F616407"/>
    <w:rsid w:val="1F8E2317"/>
    <w:rsid w:val="1F920818"/>
    <w:rsid w:val="1F9255C8"/>
    <w:rsid w:val="1F95570F"/>
    <w:rsid w:val="1F962B2D"/>
    <w:rsid w:val="1F980A4C"/>
    <w:rsid w:val="1F986E44"/>
    <w:rsid w:val="1FAA1F13"/>
    <w:rsid w:val="1FB42039"/>
    <w:rsid w:val="1FC5335C"/>
    <w:rsid w:val="1FC66798"/>
    <w:rsid w:val="1FCA2F64"/>
    <w:rsid w:val="1FCE2014"/>
    <w:rsid w:val="1FDB5F33"/>
    <w:rsid w:val="1FDB6FB1"/>
    <w:rsid w:val="1FDC4014"/>
    <w:rsid w:val="1FE7516A"/>
    <w:rsid w:val="1FF61864"/>
    <w:rsid w:val="201A723F"/>
    <w:rsid w:val="202933E6"/>
    <w:rsid w:val="202941F3"/>
    <w:rsid w:val="20405DFA"/>
    <w:rsid w:val="204F5971"/>
    <w:rsid w:val="2070475D"/>
    <w:rsid w:val="20755DCA"/>
    <w:rsid w:val="20801F1B"/>
    <w:rsid w:val="20826A61"/>
    <w:rsid w:val="20A57BD4"/>
    <w:rsid w:val="20CC4265"/>
    <w:rsid w:val="20D109C9"/>
    <w:rsid w:val="20D65FDF"/>
    <w:rsid w:val="20EA5839"/>
    <w:rsid w:val="20EB1A8B"/>
    <w:rsid w:val="20EF6140"/>
    <w:rsid w:val="20F26A53"/>
    <w:rsid w:val="20FE4FF6"/>
    <w:rsid w:val="210E39CB"/>
    <w:rsid w:val="210E7527"/>
    <w:rsid w:val="21154921"/>
    <w:rsid w:val="211A6B62"/>
    <w:rsid w:val="21314DB2"/>
    <w:rsid w:val="21473D47"/>
    <w:rsid w:val="215A276C"/>
    <w:rsid w:val="215B115F"/>
    <w:rsid w:val="217E4983"/>
    <w:rsid w:val="2190618E"/>
    <w:rsid w:val="219157A8"/>
    <w:rsid w:val="219C2904"/>
    <w:rsid w:val="21A67760"/>
    <w:rsid w:val="21BE0F4D"/>
    <w:rsid w:val="21C91238"/>
    <w:rsid w:val="21E604A4"/>
    <w:rsid w:val="21E83EBB"/>
    <w:rsid w:val="21F05E39"/>
    <w:rsid w:val="21F42B0E"/>
    <w:rsid w:val="21FF3314"/>
    <w:rsid w:val="221B709D"/>
    <w:rsid w:val="22394A78"/>
    <w:rsid w:val="22525D60"/>
    <w:rsid w:val="2254540E"/>
    <w:rsid w:val="227E704A"/>
    <w:rsid w:val="228054F5"/>
    <w:rsid w:val="228E4DC3"/>
    <w:rsid w:val="22975F3D"/>
    <w:rsid w:val="229D2DC0"/>
    <w:rsid w:val="22A46395"/>
    <w:rsid w:val="22A54373"/>
    <w:rsid w:val="22A965FD"/>
    <w:rsid w:val="22DB78DD"/>
    <w:rsid w:val="22DF73CD"/>
    <w:rsid w:val="23030487"/>
    <w:rsid w:val="230E1A1F"/>
    <w:rsid w:val="231045D3"/>
    <w:rsid w:val="23243107"/>
    <w:rsid w:val="232E5A95"/>
    <w:rsid w:val="233357CF"/>
    <w:rsid w:val="234550BE"/>
    <w:rsid w:val="23685303"/>
    <w:rsid w:val="237243A5"/>
    <w:rsid w:val="23791BB6"/>
    <w:rsid w:val="237A0137"/>
    <w:rsid w:val="238533D3"/>
    <w:rsid w:val="238E0DF3"/>
    <w:rsid w:val="23AC4B42"/>
    <w:rsid w:val="23B042E9"/>
    <w:rsid w:val="23B24AE2"/>
    <w:rsid w:val="23B4531E"/>
    <w:rsid w:val="23C4462C"/>
    <w:rsid w:val="23F7340C"/>
    <w:rsid w:val="241022A4"/>
    <w:rsid w:val="241A4435"/>
    <w:rsid w:val="241C63FF"/>
    <w:rsid w:val="243472A5"/>
    <w:rsid w:val="243A0E73"/>
    <w:rsid w:val="244947F8"/>
    <w:rsid w:val="246444F3"/>
    <w:rsid w:val="249965EF"/>
    <w:rsid w:val="24B57F51"/>
    <w:rsid w:val="24B95662"/>
    <w:rsid w:val="24BC0CFB"/>
    <w:rsid w:val="24BC6059"/>
    <w:rsid w:val="24D22E9A"/>
    <w:rsid w:val="24D75903"/>
    <w:rsid w:val="24E16CFB"/>
    <w:rsid w:val="251F7F55"/>
    <w:rsid w:val="25316274"/>
    <w:rsid w:val="25371468"/>
    <w:rsid w:val="253D662D"/>
    <w:rsid w:val="25410924"/>
    <w:rsid w:val="254D4A58"/>
    <w:rsid w:val="25541709"/>
    <w:rsid w:val="25565941"/>
    <w:rsid w:val="2559332C"/>
    <w:rsid w:val="25781F60"/>
    <w:rsid w:val="257F09F3"/>
    <w:rsid w:val="25981AB5"/>
    <w:rsid w:val="25A20B86"/>
    <w:rsid w:val="25C74149"/>
    <w:rsid w:val="25D1128B"/>
    <w:rsid w:val="25EA3FEA"/>
    <w:rsid w:val="25F968B9"/>
    <w:rsid w:val="26044B22"/>
    <w:rsid w:val="261235E2"/>
    <w:rsid w:val="263E265D"/>
    <w:rsid w:val="26506C29"/>
    <w:rsid w:val="265B116F"/>
    <w:rsid w:val="26722306"/>
    <w:rsid w:val="267511C1"/>
    <w:rsid w:val="26862B06"/>
    <w:rsid w:val="26AB6276"/>
    <w:rsid w:val="26AD7A4B"/>
    <w:rsid w:val="26CC59AA"/>
    <w:rsid w:val="26D905D7"/>
    <w:rsid w:val="26E320E4"/>
    <w:rsid w:val="26F3072B"/>
    <w:rsid w:val="26F53CDB"/>
    <w:rsid w:val="27103A72"/>
    <w:rsid w:val="27110032"/>
    <w:rsid w:val="27144555"/>
    <w:rsid w:val="272A7952"/>
    <w:rsid w:val="272D7EA4"/>
    <w:rsid w:val="27361BC6"/>
    <w:rsid w:val="27374E53"/>
    <w:rsid w:val="27400473"/>
    <w:rsid w:val="27442996"/>
    <w:rsid w:val="275639D6"/>
    <w:rsid w:val="275B3744"/>
    <w:rsid w:val="275E5A73"/>
    <w:rsid w:val="276E51C4"/>
    <w:rsid w:val="27787DF0"/>
    <w:rsid w:val="27790766"/>
    <w:rsid w:val="277C0D4C"/>
    <w:rsid w:val="277D71B5"/>
    <w:rsid w:val="27871DE1"/>
    <w:rsid w:val="27946D65"/>
    <w:rsid w:val="27954C7D"/>
    <w:rsid w:val="279C4C80"/>
    <w:rsid w:val="27C82E76"/>
    <w:rsid w:val="27C8386B"/>
    <w:rsid w:val="27CA2D0F"/>
    <w:rsid w:val="27E51136"/>
    <w:rsid w:val="27ED7C14"/>
    <w:rsid w:val="27F065CE"/>
    <w:rsid w:val="27FF5E1C"/>
    <w:rsid w:val="28076179"/>
    <w:rsid w:val="282907E8"/>
    <w:rsid w:val="283C5F6B"/>
    <w:rsid w:val="283D3DC4"/>
    <w:rsid w:val="283E1EB5"/>
    <w:rsid w:val="2843083E"/>
    <w:rsid w:val="28432433"/>
    <w:rsid w:val="284E6157"/>
    <w:rsid w:val="28506BD4"/>
    <w:rsid w:val="2855493A"/>
    <w:rsid w:val="28585B59"/>
    <w:rsid w:val="28593B9C"/>
    <w:rsid w:val="285E7317"/>
    <w:rsid w:val="2862581E"/>
    <w:rsid w:val="286363FA"/>
    <w:rsid w:val="28685E58"/>
    <w:rsid w:val="287816F6"/>
    <w:rsid w:val="287C1A5D"/>
    <w:rsid w:val="288B76AF"/>
    <w:rsid w:val="288D3427"/>
    <w:rsid w:val="28B6560B"/>
    <w:rsid w:val="28CB21A2"/>
    <w:rsid w:val="28D23530"/>
    <w:rsid w:val="2906647D"/>
    <w:rsid w:val="292667D2"/>
    <w:rsid w:val="293E4722"/>
    <w:rsid w:val="29474CAF"/>
    <w:rsid w:val="294F5EFC"/>
    <w:rsid w:val="295D104C"/>
    <w:rsid w:val="29607EC1"/>
    <w:rsid w:val="296B666A"/>
    <w:rsid w:val="297271D3"/>
    <w:rsid w:val="297939AC"/>
    <w:rsid w:val="29797A27"/>
    <w:rsid w:val="297D16EE"/>
    <w:rsid w:val="297E7823"/>
    <w:rsid w:val="29816EF5"/>
    <w:rsid w:val="298A4505"/>
    <w:rsid w:val="298C1931"/>
    <w:rsid w:val="298D3FBE"/>
    <w:rsid w:val="298E38FB"/>
    <w:rsid w:val="299B33A7"/>
    <w:rsid w:val="29AE5D4B"/>
    <w:rsid w:val="29B669AE"/>
    <w:rsid w:val="29E76B67"/>
    <w:rsid w:val="2A01383B"/>
    <w:rsid w:val="2A0C1D13"/>
    <w:rsid w:val="2A1A2CB5"/>
    <w:rsid w:val="2A1E7932"/>
    <w:rsid w:val="2A2C6C70"/>
    <w:rsid w:val="2A2D4EC2"/>
    <w:rsid w:val="2A411484"/>
    <w:rsid w:val="2A4E4E38"/>
    <w:rsid w:val="2A544884"/>
    <w:rsid w:val="2A5D07A2"/>
    <w:rsid w:val="2A614B6C"/>
    <w:rsid w:val="2A6B7798"/>
    <w:rsid w:val="2A88034A"/>
    <w:rsid w:val="2A8E1B5C"/>
    <w:rsid w:val="2A964B2F"/>
    <w:rsid w:val="2A97058D"/>
    <w:rsid w:val="2AA7481B"/>
    <w:rsid w:val="2ACC06D1"/>
    <w:rsid w:val="2AE41A16"/>
    <w:rsid w:val="2AEC2197"/>
    <w:rsid w:val="2AEC6B2B"/>
    <w:rsid w:val="2B2362C5"/>
    <w:rsid w:val="2B29508C"/>
    <w:rsid w:val="2B3510CC"/>
    <w:rsid w:val="2B4029D3"/>
    <w:rsid w:val="2B4B6803"/>
    <w:rsid w:val="2B4C291A"/>
    <w:rsid w:val="2B525575"/>
    <w:rsid w:val="2B5735EE"/>
    <w:rsid w:val="2B5A3EBA"/>
    <w:rsid w:val="2B6B14F2"/>
    <w:rsid w:val="2B6B203D"/>
    <w:rsid w:val="2B6B54AC"/>
    <w:rsid w:val="2B8010FD"/>
    <w:rsid w:val="2B8A3B5C"/>
    <w:rsid w:val="2B8D373E"/>
    <w:rsid w:val="2B990335"/>
    <w:rsid w:val="2BA5472C"/>
    <w:rsid w:val="2BAD5B8F"/>
    <w:rsid w:val="2BCB2D2A"/>
    <w:rsid w:val="2C016606"/>
    <w:rsid w:val="2C3A38C6"/>
    <w:rsid w:val="2C3C7FF6"/>
    <w:rsid w:val="2C4E7F91"/>
    <w:rsid w:val="2C5030EA"/>
    <w:rsid w:val="2C580717"/>
    <w:rsid w:val="2C7F14B5"/>
    <w:rsid w:val="2C8044BB"/>
    <w:rsid w:val="2C845A05"/>
    <w:rsid w:val="2C925235"/>
    <w:rsid w:val="2CA927FA"/>
    <w:rsid w:val="2CB264A6"/>
    <w:rsid w:val="2CC644E9"/>
    <w:rsid w:val="2CD21D51"/>
    <w:rsid w:val="2CD2479C"/>
    <w:rsid w:val="2CD755B9"/>
    <w:rsid w:val="2CF9108B"/>
    <w:rsid w:val="2CFE2B46"/>
    <w:rsid w:val="2D0406DC"/>
    <w:rsid w:val="2D1D28AB"/>
    <w:rsid w:val="2D306A77"/>
    <w:rsid w:val="2D4E1B5C"/>
    <w:rsid w:val="2D6E2FD6"/>
    <w:rsid w:val="2DBC0158"/>
    <w:rsid w:val="2DCC7EE9"/>
    <w:rsid w:val="2DEC0BF0"/>
    <w:rsid w:val="2DF14458"/>
    <w:rsid w:val="2E071F78"/>
    <w:rsid w:val="2E183793"/>
    <w:rsid w:val="2E1A33C0"/>
    <w:rsid w:val="2E313B3C"/>
    <w:rsid w:val="2E360504"/>
    <w:rsid w:val="2E426721"/>
    <w:rsid w:val="2E433013"/>
    <w:rsid w:val="2E4427DA"/>
    <w:rsid w:val="2E444588"/>
    <w:rsid w:val="2E6B77E1"/>
    <w:rsid w:val="2EA20755"/>
    <w:rsid w:val="2EBF5AB3"/>
    <w:rsid w:val="2EC15BD9"/>
    <w:rsid w:val="2ED651E0"/>
    <w:rsid w:val="2ED92D99"/>
    <w:rsid w:val="2F110DE5"/>
    <w:rsid w:val="2F182039"/>
    <w:rsid w:val="2F183292"/>
    <w:rsid w:val="2F350375"/>
    <w:rsid w:val="2F4A1338"/>
    <w:rsid w:val="2F631386"/>
    <w:rsid w:val="2F755659"/>
    <w:rsid w:val="2F7D2448"/>
    <w:rsid w:val="2FCA513D"/>
    <w:rsid w:val="2FD933F6"/>
    <w:rsid w:val="2FEA7556"/>
    <w:rsid w:val="2FED5BC6"/>
    <w:rsid w:val="30155B4C"/>
    <w:rsid w:val="301D3278"/>
    <w:rsid w:val="301F52AD"/>
    <w:rsid w:val="30352FA4"/>
    <w:rsid w:val="303D5733"/>
    <w:rsid w:val="305D4027"/>
    <w:rsid w:val="306A5B5B"/>
    <w:rsid w:val="3096216E"/>
    <w:rsid w:val="309A4933"/>
    <w:rsid w:val="309F019C"/>
    <w:rsid w:val="30A96E07"/>
    <w:rsid w:val="30AB6B41"/>
    <w:rsid w:val="30AD0B0B"/>
    <w:rsid w:val="30BC5E5A"/>
    <w:rsid w:val="30D047F9"/>
    <w:rsid w:val="31300690"/>
    <w:rsid w:val="31324025"/>
    <w:rsid w:val="313308E4"/>
    <w:rsid w:val="31434F33"/>
    <w:rsid w:val="31456670"/>
    <w:rsid w:val="31460CE6"/>
    <w:rsid w:val="314A45AB"/>
    <w:rsid w:val="31712AE6"/>
    <w:rsid w:val="318A49E7"/>
    <w:rsid w:val="318C36B5"/>
    <w:rsid w:val="319115E6"/>
    <w:rsid w:val="319230B3"/>
    <w:rsid w:val="31B24639"/>
    <w:rsid w:val="31C75BFC"/>
    <w:rsid w:val="31C9778A"/>
    <w:rsid w:val="31D26F74"/>
    <w:rsid w:val="31E0281A"/>
    <w:rsid w:val="320E0B75"/>
    <w:rsid w:val="321E1594"/>
    <w:rsid w:val="322007B0"/>
    <w:rsid w:val="32404929"/>
    <w:rsid w:val="32416025"/>
    <w:rsid w:val="32534B8E"/>
    <w:rsid w:val="3255145A"/>
    <w:rsid w:val="3260395B"/>
    <w:rsid w:val="326275EE"/>
    <w:rsid w:val="3267118D"/>
    <w:rsid w:val="32685D30"/>
    <w:rsid w:val="326E42CA"/>
    <w:rsid w:val="327761E3"/>
    <w:rsid w:val="32883494"/>
    <w:rsid w:val="32976B82"/>
    <w:rsid w:val="329D0D30"/>
    <w:rsid w:val="32AA2E28"/>
    <w:rsid w:val="32AF797D"/>
    <w:rsid w:val="32CB1615"/>
    <w:rsid w:val="32D613D8"/>
    <w:rsid w:val="32D8172F"/>
    <w:rsid w:val="330216E8"/>
    <w:rsid w:val="331146CA"/>
    <w:rsid w:val="33164B0C"/>
    <w:rsid w:val="331704BD"/>
    <w:rsid w:val="331C265A"/>
    <w:rsid w:val="331E2C53"/>
    <w:rsid w:val="33294694"/>
    <w:rsid w:val="333F17C2"/>
    <w:rsid w:val="33466FF4"/>
    <w:rsid w:val="33484840"/>
    <w:rsid w:val="334A3B07"/>
    <w:rsid w:val="334F40FB"/>
    <w:rsid w:val="335A484E"/>
    <w:rsid w:val="33601342"/>
    <w:rsid w:val="33751688"/>
    <w:rsid w:val="3380239F"/>
    <w:rsid w:val="3390201E"/>
    <w:rsid w:val="339408B6"/>
    <w:rsid w:val="33A51FF7"/>
    <w:rsid w:val="33CC0302"/>
    <w:rsid w:val="33CE0109"/>
    <w:rsid w:val="33D72BCA"/>
    <w:rsid w:val="33E64F30"/>
    <w:rsid w:val="33EC6B0B"/>
    <w:rsid w:val="33F572B0"/>
    <w:rsid w:val="33F64577"/>
    <w:rsid w:val="34014CC9"/>
    <w:rsid w:val="340F1762"/>
    <w:rsid w:val="34382B1B"/>
    <w:rsid w:val="34666500"/>
    <w:rsid w:val="346A6D13"/>
    <w:rsid w:val="34713106"/>
    <w:rsid w:val="3492007C"/>
    <w:rsid w:val="34C507EF"/>
    <w:rsid w:val="34C72FF1"/>
    <w:rsid w:val="34D0497D"/>
    <w:rsid w:val="34D65D7C"/>
    <w:rsid w:val="34DF462E"/>
    <w:rsid w:val="34F64260"/>
    <w:rsid w:val="350E51D4"/>
    <w:rsid w:val="351322BA"/>
    <w:rsid w:val="35143F5C"/>
    <w:rsid w:val="352D3F1F"/>
    <w:rsid w:val="356E72AB"/>
    <w:rsid w:val="357700AF"/>
    <w:rsid w:val="35780FBB"/>
    <w:rsid w:val="357A1494"/>
    <w:rsid w:val="3586608E"/>
    <w:rsid w:val="35867094"/>
    <w:rsid w:val="35AD12BE"/>
    <w:rsid w:val="35B44CC7"/>
    <w:rsid w:val="35BF5C0C"/>
    <w:rsid w:val="35D37844"/>
    <w:rsid w:val="35E35248"/>
    <w:rsid w:val="35F745D6"/>
    <w:rsid w:val="35FD660E"/>
    <w:rsid w:val="36077983"/>
    <w:rsid w:val="361138EA"/>
    <w:rsid w:val="36301896"/>
    <w:rsid w:val="36345ED4"/>
    <w:rsid w:val="3640621C"/>
    <w:rsid w:val="36421CF5"/>
    <w:rsid w:val="36590DED"/>
    <w:rsid w:val="3659703F"/>
    <w:rsid w:val="36665FA6"/>
    <w:rsid w:val="36694DA4"/>
    <w:rsid w:val="366F070F"/>
    <w:rsid w:val="36785717"/>
    <w:rsid w:val="36866B28"/>
    <w:rsid w:val="368C2F70"/>
    <w:rsid w:val="369D517D"/>
    <w:rsid w:val="36AC53C0"/>
    <w:rsid w:val="36B50719"/>
    <w:rsid w:val="36B611F4"/>
    <w:rsid w:val="36C56777"/>
    <w:rsid w:val="36C92966"/>
    <w:rsid w:val="36CE3AD2"/>
    <w:rsid w:val="36DE2E4A"/>
    <w:rsid w:val="36EF1B2D"/>
    <w:rsid w:val="37013421"/>
    <w:rsid w:val="370D54E5"/>
    <w:rsid w:val="37105A48"/>
    <w:rsid w:val="371A6F6E"/>
    <w:rsid w:val="37250505"/>
    <w:rsid w:val="37347AAA"/>
    <w:rsid w:val="37377380"/>
    <w:rsid w:val="3744384B"/>
    <w:rsid w:val="37465B67"/>
    <w:rsid w:val="374D44BF"/>
    <w:rsid w:val="37623CD1"/>
    <w:rsid w:val="37705549"/>
    <w:rsid w:val="37991DE9"/>
    <w:rsid w:val="379E1B46"/>
    <w:rsid w:val="379F0A81"/>
    <w:rsid w:val="37A662B4"/>
    <w:rsid w:val="37AC5A6A"/>
    <w:rsid w:val="37BC1633"/>
    <w:rsid w:val="37CE36A1"/>
    <w:rsid w:val="37CF02E3"/>
    <w:rsid w:val="37D0519C"/>
    <w:rsid w:val="37E80261"/>
    <w:rsid w:val="37FC5ED4"/>
    <w:rsid w:val="38117454"/>
    <w:rsid w:val="381A6EB8"/>
    <w:rsid w:val="381D2931"/>
    <w:rsid w:val="382237EE"/>
    <w:rsid w:val="382611A3"/>
    <w:rsid w:val="382B190D"/>
    <w:rsid w:val="382B67B9"/>
    <w:rsid w:val="382C3F9E"/>
    <w:rsid w:val="383F16EE"/>
    <w:rsid w:val="384014D2"/>
    <w:rsid w:val="38431187"/>
    <w:rsid w:val="384A30E3"/>
    <w:rsid w:val="38521F98"/>
    <w:rsid w:val="385E6607"/>
    <w:rsid w:val="386817BB"/>
    <w:rsid w:val="38726196"/>
    <w:rsid w:val="38877E93"/>
    <w:rsid w:val="388A4E08"/>
    <w:rsid w:val="389205E6"/>
    <w:rsid w:val="38AC78FA"/>
    <w:rsid w:val="38CA4224"/>
    <w:rsid w:val="38D44934"/>
    <w:rsid w:val="38DE1A7D"/>
    <w:rsid w:val="38EA0422"/>
    <w:rsid w:val="38EC7CF6"/>
    <w:rsid w:val="38FD1F03"/>
    <w:rsid w:val="39000848"/>
    <w:rsid w:val="3918710C"/>
    <w:rsid w:val="392A081F"/>
    <w:rsid w:val="392D2F4B"/>
    <w:rsid w:val="39363667"/>
    <w:rsid w:val="395909A6"/>
    <w:rsid w:val="395F4A93"/>
    <w:rsid w:val="3970728E"/>
    <w:rsid w:val="39723BF2"/>
    <w:rsid w:val="397A2D74"/>
    <w:rsid w:val="39821158"/>
    <w:rsid w:val="398268AC"/>
    <w:rsid w:val="398A7A63"/>
    <w:rsid w:val="398D6021"/>
    <w:rsid w:val="399E0CDF"/>
    <w:rsid w:val="39A01CB8"/>
    <w:rsid w:val="39B30547"/>
    <w:rsid w:val="39CF4436"/>
    <w:rsid w:val="39D3793E"/>
    <w:rsid w:val="39D67CE1"/>
    <w:rsid w:val="39DA0497"/>
    <w:rsid w:val="39F401B7"/>
    <w:rsid w:val="39F8091D"/>
    <w:rsid w:val="3A120B26"/>
    <w:rsid w:val="3A147953"/>
    <w:rsid w:val="3A1F40FB"/>
    <w:rsid w:val="3A2330F3"/>
    <w:rsid w:val="3A3D4025"/>
    <w:rsid w:val="3A3D7D19"/>
    <w:rsid w:val="3A5B0A80"/>
    <w:rsid w:val="3A6079DD"/>
    <w:rsid w:val="3A661D2A"/>
    <w:rsid w:val="3A8328DC"/>
    <w:rsid w:val="3A871D46"/>
    <w:rsid w:val="3A9E7716"/>
    <w:rsid w:val="3AA53200"/>
    <w:rsid w:val="3AB45085"/>
    <w:rsid w:val="3AB6077D"/>
    <w:rsid w:val="3AC151B3"/>
    <w:rsid w:val="3AC548D9"/>
    <w:rsid w:val="3ADC48A5"/>
    <w:rsid w:val="3AEE5120"/>
    <w:rsid w:val="3B134967"/>
    <w:rsid w:val="3B251BE5"/>
    <w:rsid w:val="3B44679B"/>
    <w:rsid w:val="3B4F2303"/>
    <w:rsid w:val="3B584BE9"/>
    <w:rsid w:val="3B661789"/>
    <w:rsid w:val="3B6C3370"/>
    <w:rsid w:val="3B787F67"/>
    <w:rsid w:val="3B8406BA"/>
    <w:rsid w:val="3B936B4F"/>
    <w:rsid w:val="3BAC7C11"/>
    <w:rsid w:val="3BB6131E"/>
    <w:rsid w:val="3BC05E2C"/>
    <w:rsid w:val="3BC96137"/>
    <w:rsid w:val="3BD355DE"/>
    <w:rsid w:val="3BDF3F17"/>
    <w:rsid w:val="3BE949C1"/>
    <w:rsid w:val="3BEF06FE"/>
    <w:rsid w:val="3BF03412"/>
    <w:rsid w:val="3C120E6A"/>
    <w:rsid w:val="3C367516"/>
    <w:rsid w:val="3C3A346E"/>
    <w:rsid w:val="3C4165AB"/>
    <w:rsid w:val="3C544530"/>
    <w:rsid w:val="3C6109FB"/>
    <w:rsid w:val="3C6504EB"/>
    <w:rsid w:val="3C6B187A"/>
    <w:rsid w:val="3C797F84"/>
    <w:rsid w:val="3C7E5712"/>
    <w:rsid w:val="3C7F0E81"/>
    <w:rsid w:val="3C8B149A"/>
    <w:rsid w:val="3C97441D"/>
    <w:rsid w:val="3C9A04B2"/>
    <w:rsid w:val="3C9D4775"/>
    <w:rsid w:val="3C9D708E"/>
    <w:rsid w:val="3CBA0380"/>
    <w:rsid w:val="3CBA1499"/>
    <w:rsid w:val="3CC40F9D"/>
    <w:rsid w:val="3CCA747D"/>
    <w:rsid w:val="3CDC5235"/>
    <w:rsid w:val="3CE422E9"/>
    <w:rsid w:val="3D010B81"/>
    <w:rsid w:val="3D124BBA"/>
    <w:rsid w:val="3D172B8F"/>
    <w:rsid w:val="3D1F4D9A"/>
    <w:rsid w:val="3D376E34"/>
    <w:rsid w:val="3D3C393E"/>
    <w:rsid w:val="3D424389"/>
    <w:rsid w:val="3D4B3A19"/>
    <w:rsid w:val="3D730537"/>
    <w:rsid w:val="3DA36037"/>
    <w:rsid w:val="3DBC024A"/>
    <w:rsid w:val="3DCD6605"/>
    <w:rsid w:val="3DD14E04"/>
    <w:rsid w:val="3DDA6CB7"/>
    <w:rsid w:val="3DF56E77"/>
    <w:rsid w:val="3DF71617"/>
    <w:rsid w:val="3E087AE3"/>
    <w:rsid w:val="3E094960"/>
    <w:rsid w:val="3E0E2540"/>
    <w:rsid w:val="3E126451"/>
    <w:rsid w:val="3E1F7EEE"/>
    <w:rsid w:val="3E330175"/>
    <w:rsid w:val="3E3B7B31"/>
    <w:rsid w:val="3E3E65EC"/>
    <w:rsid w:val="3E5C147A"/>
    <w:rsid w:val="3E614CE2"/>
    <w:rsid w:val="3E636CAD"/>
    <w:rsid w:val="3E65398B"/>
    <w:rsid w:val="3E8D412D"/>
    <w:rsid w:val="3E8F08FD"/>
    <w:rsid w:val="3E8F1850"/>
    <w:rsid w:val="3EA80B63"/>
    <w:rsid w:val="3EAB41B0"/>
    <w:rsid w:val="3EB201B0"/>
    <w:rsid w:val="3EB23790"/>
    <w:rsid w:val="3EBC67D0"/>
    <w:rsid w:val="3ED41958"/>
    <w:rsid w:val="3EF913BF"/>
    <w:rsid w:val="3EFA42ED"/>
    <w:rsid w:val="3F0C10C9"/>
    <w:rsid w:val="3F212730"/>
    <w:rsid w:val="3F285800"/>
    <w:rsid w:val="3F340649"/>
    <w:rsid w:val="3F36788F"/>
    <w:rsid w:val="3F3E0DC8"/>
    <w:rsid w:val="3F465315"/>
    <w:rsid w:val="3F4D5267"/>
    <w:rsid w:val="3F5C79CA"/>
    <w:rsid w:val="3F5D63F8"/>
    <w:rsid w:val="3F6F4AF4"/>
    <w:rsid w:val="3F703B50"/>
    <w:rsid w:val="3F7E230A"/>
    <w:rsid w:val="3F8244F0"/>
    <w:rsid w:val="3FD2347F"/>
    <w:rsid w:val="3FD64C91"/>
    <w:rsid w:val="3FEF601A"/>
    <w:rsid w:val="3FFE1564"/>
    <w:rsid w:val="40011AB5"/>
    <w:rsid w:val="40065CA2"/>
    <w:rsid w:val="40132C02"/>
    <w:rsid w:val="402E4997"/>
    <w:rsid w:val="403F1734"/>
    <w:rsid w:val="4040634D"/>
    <w:rsid w:val="406311E6"/>
    <w:rsid w:val="40B43025"/>
    <w:rsid w:val="40CA2998"/>
    <w:rsid w:val="40CD277B"/>
    <w:rsid w:val="40E14AD6"/>
    <w:rsid w:val="40EC50D0"/>
    <w:rsid w:val="40EE65D6"/>
    <w:rsid w:val="40F315A4"/>
    <w:rsid w:val="40F81291"/>
    <w:rsid w:val="41036834"/>
    <w:rsid w:val="41061B71"/>
    <w:rsid w:val="410A4DF0"/>
    <w:rsid w:val="410D065D"/>
    <w:rsid w:val="4110479E"/>
    <w:rsid w:val="41126768"/>
    <w:rsid w:val="412C31D6"/>
    <w:rsid w:val="4135614B"/>
    <w:rsid w:val="413628B4"/>
    <w:rsid w:val="41371AD6"/>
    <w:rsid w:val="415B12F5"/>
    <w:rsid w:val="41673C01"/>
    <w:rsid w:val="41831414"/>
    <w:rsid w:val="41990C37"/>
    <w:rsid w:val="41B65345"/>
    <w:rsid w:val="41C23CEA"/>
    <w:rsid w:val="41C50B1C"/>
    <w:rsid w:val="41CB034D"/>
    <w:rsid w:val="41DB4DAC"/>
    <w:rsid w:val="41DB6CE1"/>
    <w:rsid w:val="41E657EE"/>
    <w:rsid w:val="41EF0481"/>
    <w:rsid w:val="41FF4F3E"/>
    <w:rsid w:val="420A5691"/>
    <w:rsid w:val="42477B6A"/>
    <w:rsid w:val="4249440B"/>
    <w:rsid w:val="424F45FB"/>
    <w:rsid w:val="4251506E"/>
    <w:rsid w:val="42562465"/>
    <w:rsid w:val="42575D5F"/>
    <w:rsid w:val="425D1C65"/>
    <w:rsid w:val="426D5351"/>
    <w:rsid w:val="427F0EF4"/>
    <w:rsid w:val="42953EC2"/>
    <w:rsid w:val="42B70645"/>
    <w:rsid w:val="42C121F4"/>
    <w:rsid w:val="42C24EED"/>
    <w:rsid w:val="42C26E30"/>
    <w:rsid w:val="42D9753D"/>
    <w:rsid w:val="42E26832"/>
    <w:rsid w:val="42E50D63"/>
    <w:rsid w:val="42EB6FEB"/>
    <w:rsid w:val="42FE0D52"/>
    <w:rsid w:val="4302280A"/>
    <w:rsid w:val="43056584"/>
    <w:rsid w:val="430B6B9C"/>
    <w:rsid w:val="43290117"/>
    <w:rsid w:val="433443A0"/>
    <w:rsid w:val="4339622E"/>
    <w:rsid w:val="433D48ED"/>
    <w:rsid w:val="434C41B3"/>
    <w:rsid w:val="436E55B6"/>
    <w:rsid w:val="436F224B"/>
    <w:rsid w:val="437F00CC"/>
    <w:rsid w:val="439318AB"/>
    <w:rsid w:val="43CE2E1A"/>
    <w:rsid w:val="43CF23D7"/>
    <w:rsid w:val="44102EF2"/>
    <w:rsid w:val="442608A7"/>
    <w:rsid w:val="44426CAB"/>
    <w:rsid w:val="446072CA"/>
    <w:rsid w:val="446E1F07"/>
    <w:rsid w:val="446F32C3"/>
    <w:rsid w:val="44786D18"/>
    <w:rsid w:val="448B2AB9"/>
    <w:rsid w:val="44915BF6"/>
    <w:rsid w:val="449D253F"/>
    <w:rsid w:val="44A91191"/>
    <w:rsid w:val="44AB4BDA"/>
    <w:rsid w:val="44AD3E78"/>
    <w:rsid w:val="44F05B98"/>
    <w:rsid w:val="45195046"/>
    <w:rsid w:val="451D0138"/>
    <w:rsid w:val="45356EC9"/>
    <w:rsid w:val="45365CE5"/>
    <w:rsid w:val="453A32BE"/>
    <w:rsid w:val="453E73B1"/>
    <w:rsid w:val="457B45E1"/>
    <w:rsid w:val="458E4A1E"/>
    <w:rsid w:val="45A43D4C"/>
    <w:rsid w:val="45A71B75"/>
    <w:rsid w:val="45A95BDB"/>
    <w:rsid w:val="45D57E8E"/>
    <w:rsid w:val="45E8411D"/>
    <w:rsid w:val="45EA1A61"/>
    <w:rsid w:val="460F3276"/>
    <w:rsid w:val="461358A1"/>
    <w:rsid w:val="46160AA8"/>
    <w:rsid w:val="46274A64"/>
    <w:rsid w:val="4629258A"/>
    <w:rsid w:val="465F5FB3"/>
    <w:rsid w:val="466510E8"/>
    <w:rsid w:val="46835129"/>
    <w:rsid w:val="4690085B"/>
    <w:rsid w:val="46955E71"/>
    <w:rsid w:val="46A63BDA"/>
    <w:rsid w:val="46C2653B"/>
    <w:rsid w:val="46C36261"/>
    <w:rsid w:val="46C978C9"/>
    <w:rsid w:val="46D771B4"/>
    <w:rsid w:val="46EB5A91"/>
    <w:rsid w:val="46F012F9"/>
    <w:rsid w:val="46F22772"/>
    <w:rsid w:val="4700549B"/>
    <w:rsid w:val="47314CCC"/>
    <w:rsid w:val="47353915"/>
    <w:rsid w:val="473E02B7"/>
    <w:rsid w:val="47692EBD"/>
    <w:rsid w:val="4798039F"/>
    <w:rsid w:val="47B91269"/>
    <w:rsid w:val="47B916EB"/>
    <w:rsid w:val="47CD15F4"/>
    <w:rsid w:val="47CD5197"/>
    <w:rsid w:val="47CF2A2D"/>
    <w:rsid w:val="47D0243E"/>
    <w:rsid w:val="47D420F5"/>
    <w:rsid w:val="47D613D1"/>
    <w:rsid w:val="47FB61A8"/>
    <w:rsid w:val="4823173E"/>
    <w:rsid w:val="48382C99"/>
    <w:rsid w:val="483B6AB9"/>
    <w:rsid w:val="48433440"/>
    <w:rsid w:val="485F4E19"/>
    <w:rsid w:val="48653621"/>
    <w:rsid w:val="48682468"/>
    <w:rsid w:val="487815A6"/>
    <w:rsid w:val="48912ED4"/>
    <w:rsid w:val="48977863"/>
    <w:rsid w:val="489932CB"/>
    <w:rsid w:val="48C92504"/>
    <w:rsid w:val="48E5096A"/>
    <w:rsid w:val="48E72288"/>
    <w:rsid w:val="48F055E1"/>
    <w:rsid w:val="48F74BC1"/>
    <w:rsid w:val="49117305"/>
    <w:rsid w:val="49267794"/>
    <w:rsid w:val="49276B6D"/>
    <w:rsid w:val="493A67A9"/>
    <w:rsid w:val="493C6163"/>
    <w:rsid w:val="4944592C"/>
    <w:rsid w:val="49556E3E"/>
    <w:rsid w:val="495C2C76"/>
    <w:rsid w:val="49747998"/>
    <w:rsid w:val="497D3C70"/>
    <w:rsid w:val="498F2B40"/>
    <w:rsid w:val="499C7517"/>
    <w:rsid w:val="49B71379"/>
    <w:rsid w:val="49B93C25"/>
    <w:rsid w:val="49BE2A88"/>
    <w:rsid w:val="49CD450C"/>
    <w:rsid w:val="49D96E15"/>
    <w:rsid w:val="49DD7D5F"/>
    <w:rsid w:val="49E73E43"/>
    <w:rsid w:val="4A0F34D4"/>
    <w:rsid w:val="4A145592"/>
    <w:rsid w:val="4A2C089A"/>
    <w:rsid w:val="4A2E7B35"/>
    <w:rsid w:val="4A3E4206"/>
    <w:rsid w:val="4A4060F4"/>
    <w:rsid w:val="4A593A0B"/>
    <w:rsid w:val="4A6F69D9"/>
    <w:rsid w:val="4A851D59"/>
    <w:rsid w:val="4A8F0E29"/>
    <w:rsid w:val="4AE051E1"/>
    <w:rsid w:val="4AE643DC"/>
    <w:rsid w:val="4AEA7D65"/>
    <w:rsid w:val="4AEE78FE"/>
    <w:rsid w:val="4AEF4892"/>
    <w:rsid w:val="4B1A0683"/>
    <w:rsid w:val="4B291F64"/>
    <w:rsid w:val="4B3612A5"/>
    <w:rsid w:val="4B4D23D1"/>
    <w:rsid w:val="4B7865F7"/>
    <w:rsid w:val="4B7D31D5"/>
    <w:rsid w:val="4B7F3447"/>
    <w:rsid w:val="4B944949"/>
    <w:rsid w:val="4B9B59A1"/>
    <w:rsid w:val="4BAB57EF"/>
    <w:rsid w:val="4BC90641"/>
    <w:rsid w:val="4BE80C94"/>
    <w:rsid w:val="4BEF7DD1"/>
    <w:rsid w:val="4C190A4B"/>
    <w:rsid w:val="4C2B51F3"/>
    <w:rsid w:val="4C3233FE"/>
    <w:rsid w:val="4C41780C"/>
    <w:rsid w:val="4C43272E"/>
    <w:rsid w:val="4C4720B1"/>
    <w:rsid w:val="4C746529"/>
    <w:rsid w:val="4C790648"/>
    <w:rsid w:val="4C7E73A7"/>
    <w:rsid w:val="4C8D179C"/>
    <w:rsid w:val="4C9E7E6C"/>
    <w:rsid w:val="4C9F6A6F"/>
    <w:rsid w:val="4CA20670"/>
    <w:rsid w:val="4CA21A59"/>
    <w:rsid w:val="4CA23096"/>
    <w:rsid w:val="4CA30BBC"/>
    <w:rsid w:val="4CB45F48"/>
    <w:rsid w:val="4CD174D7"/>
    <w:rsid w:val="4CEE22E8"/>
    <w:rsid w:val="4CF21021"/>
    <w:rsid w:val="4CFD207A"/>
    <w:rsid w:val="4D014853"/>
    <w:rsid w:val="4D0B6926"/>
    <w:rsid w:val="4D0D158C"/>
    <w:rsid w:val="4D155616"/>
    <w:rsid w:val="4D1A0E7E"/>
    <w:rsid w:val="4D2550FE"/>
    <w:rsid w:val="4D3006A2"/>
    <w:rsid w:val="4D31044F"/>
    <w:rsid w:val="4D502FC5"/>
    <w:rsid w:val="4D513928"/>
    <w:rsid w:val="4D57657B"/>
    <w:rsid w:val="4D6560C5"/>
    <w:rsid w:val="4D704F42"/>
    <w:rsid w:val="4D983D93"/>
    <w:rsid w:val="4D9D20D1"/>
    <w:rsid w:val="4D9E0380"/>
    <w:rsid w:val="4DCA75CA"/>
    <w:rsid w:val="4DCC6D34"/>
    <w:rsid w:val="4DD7109B"/>
    <w:rsid w:val="4DDC3A74"/>
    <w:rsid w:val="4DDF72C6"/>
    <w:rsid w:val="4DE4148C"/>
    <w:rsid w:val="4E2F54E0"/>
    <w:rsid w:val="4E3C39DA"/>
    <w:rsid w:val="4E4A4CA2"/>
    <w:rsid w:val="4E4D0D0B"/>
    <w:rsid w:val="4E6B74B7"/>
    <w:rsid w:val="4E8702AA"/>
    <w:rsid w:val="4E8B07BF"/>
    <w:rsid w:val="4E9E7E28"/>
    <w:rsid w:val="4EB250FA"/>
    <w:rsid w:val="4EB3058D"/>
    <w:rsid w:val="4EB41B29"/>
    <w:rsid w:val="4EC1406E"/>
    <w:rsid w:val="4ECE2DB1"/>
    <w:rsid w:val="4ED210FB"/>
    <w:rsid w:val="4ED65279"/>
    <w:rsid w:val="4EDD6607"/>
    <w:rsid w:val="4EF65EE6"/>
    <w:rsid w:val="4EF92318"/>
    <w:rsid w:val="4F0160AE"/>
    <w:rsid w:val="4F18763F"/>
    <w:rsid w:val="4F1D4C56"/>
    <w:rsid w:val="4F1D6A04"/>
    <w:rsid w:val="4F202C68"/>
    <w:rsid w:val="4F2064F4"/>
    <w:rsid w:val="4F296BA8"/>
    <w:rsid w:val="4F2A7373"/>
    <w:rsid w:val="4F342C01"/>
    <w:rsid w:val="4F5C43D5"/>
    <w:rsid w:val="4F6E69E0"/>
    <w:rsid w:val="4F6E725F"/>
    <w:rsid w:val="4F894099"/>
    <w:rsid w:val="4F8E5B53"/>
    <w:rsid w:val="4F995C59"/>
    <w:rsid w:val="4FA2515B"/>
    <w:rsid w:val="4FA26F09"/>
    <w:rsid w:val="4FA333C1"/>
    <w:rsid w:val="4FA86E02"/>
    <w:rsid w:val="4FBB5507"/>
    <w:rsid w:val="4FC43323"/>
    <w:rsid w:val="4FEB6FB8"/>
    <w:rsid w:val="4FF07A08"/>
    <w:rsid w:val="4FFE18CB"/>
    <w:rsid w:val="502142D2"/>
    <w:rsid w:val="50320027"/>
    <w:rsid w:val="50384617"/>
    <w:rsid w:val="504B4A13"/>
    <w:rsid w:val="505361DB"/>
    <w:rsid w:val="50610B72"/>
    <w:rsid w:val="507E1724"/>
    <w:rsid w:val="50950AEC"/>
    <w:rsid w:val="50AC481E"/>
    <w:rsid w:val="50C3740B"/>
    <w:rsid w:val="50E50110"/>
    <w:rsid w:val="50F84833"/>
    <w:rsid w:val="50FD6AED"/>
    <w:rsid w:val="512D69CD"/>
    <w:rsid w:val="5137016C"/>
    <w:rsid w:val="513A16A7"/>
    <w:rsid w:val="513B7D01"/>
    <w:rsid w:val="513D004D"/>
    <w:rsid w:val="51430181"/>
    <w:rsid w:val="51471806"/>
    <w:rsid w:val="514B1E8F"/>
    <w:rsid w:val="514C1822"/>
    <w:rsid w:val="51532BB1"/>
    <w:rsid w:val="516F6A1E"/>
    <w:rsid w:val="51782617"/>
    <w:rsid w:val="517D332A"/>
    <w:rsid w:val="51894EA9"/>
    <w:rsid w:val="5196484B"/>
    <w:rsid w:val="51C06763"/>
    <w:rsid w:val="51D6579C"/>
    <w:rsid w:val="51D6733E"/>
    <w:rsid w:val="51E54EF7"/>
    <w:rsid w:val="51FA74D0"/>
    <w:rsid w:val="520420FD"/>
    <w:rsid w:val="520B348B"/>
    <w:rsid w:val="520F4321"/>
    <w:rsid w:val="5228643F"/>
    <w:rsid w:val="522D59BA"/>
    <w:rsid w:val="523E73CA"/>
    <w:rsid w:val="524D5BE0"/>
    <w:rsid w:val="525E66FC"/>
    <w:rsid w:val="52692B59"/>
    <w:rsid w:val="526A01B2"/>
    <w:rsid w:val="528E46E8"/>
    <w:rsid w:val="5292707C"/>
    <w:rsid w:val="52CC1B65"/>
    <w:rsid w:val="52D03D8D"/>
    <w:rsid w:val="52E93A28"/>
    <w:rsid w:val="5302183A"/>
    <w:rsid w:val="532365B3"/>
    <w:rsid w:val="532F75C8"/>
    <w:rsid w:val="533E33EC"/>
    <w:rsid w:val="53466D73"/>
    <w:rsid w:val="534954A8"/>
    <w:rsid w:val="534A3B3F"/>
    <w:rsid w:val="534B139B"/>
    <w:rsid w:val="534F35F6"/>
    <w:rsid w:val="536D5076"/>
    <w:rsid w:val="536F35A6"/>
    <w:rsid w:val="53731951"/>
    <w:rsid w:val="5376603C"/>
    <w:rsid w:val="53BA0CC5"/>
    <w:rsid w:val="53C102A5"/>
    <w:rsid w:val="53C15872"/>
    <w:rsid w:val="53EA0638"/>
    <w:rsid w:val="53EB13C8"/>
    <w:rsid w:val="53F0177A"/>
    <w:rsid w:val="540168F4"/>
    <w:rsid w:val="5418076C"/>
    <w:rsid w:val="542310A2"/>
    <w:rsid w:val="542524C0"/>
    <w:rsid w:val="544F636A"/>
    <w:rsid w:val="54542E48"/>
    <w:rsid w:val="54554E92"/>
    <w:rsid w:val="547366AF"/>
    <w:rsid w:val="54890697"/>
    <w:rsid w:val="548E5D63"/>
    <w:rsid w:val="5490456F"/>
    <w:rsid w:val="54A5489C"/>
    <w:rsid w:val="54AD082A"/>
    <w:rsid w:val="54B814E6"/>
    <w:rsid w:val="54DE6C35"/>
    <w:rsid w:val="54EE6D87"/>
    <w:rsid w:val="54FE61F5"/>
    <w:rsid w:val="550F134A"/>
    <w:rsid w:val="55165826"/>
    <w:rsid w:val="55255781"/>
    <w:rsid w:val="55272DF9"/>
    <w:rsid w:val="553D4343"/>
    <w:rsid w:val="554C0043"/>
    <w:rsid w:val="5559220C"/>
    <w:rsid w:val="55627866"/>
    <w:rsid w:val="55684751"/>
    <w:rsid w:val="557D7C32"/>
    <w:rsid w:val="558C043F"/>
    <w:rsid w:val="55911EF9"/>
    <w:rsid w:val="55AF4167"/>
    <w:rsid w:val="55B055BD"/>
    <w:rsid w:val="55C323BB"/>
    <w:rsid w:val="55CE3E96"/>
    <w:rsid w:val="55D02A22"/>
    <w:rsid w:val="55D14EB6"/>
    <w:rsid w:val="55DD7885"/>
    <w:rsid w:val="55E069DD"/>
    <w:rsid w:val="55EC35D4"/>
    <w:rsid w:val="56056DF2"/>
    <w:rsid w:val="560A5808"/>
    <w:rsid w:val="56290384"/>
    <w:rsid w:val="565F6B1B"/>
    <w:rsid w:val="566B44F9"/>
    <w:rsid w:val="56756295"/>
    <w:rsid w:val="56A33C92"/>
    <w:rsid w:val="56A433BA"/>
    <w:rsid w:val="56B85E24"/>
    <w:rsid w:val="56C27E8C"/>
    <w:rsid w:val="56C43C09"/>
    <w:rsid w:val="56E869F7"/>
    <w:rsid w:val="571F707E"/>
    <w:rsid w:val="5730129E"/>
    <w:rsid w:val="574110D2"/>
    <w:rsid w:val="575065E6"/>
    <w:rsid w:val="575147E1"/>
    <w:rsid w:val="576A4DDD"/>
    <w:rsid w:val="577241ED"/>
    <w:rsid w:val="577560ED"/>
    <w:rsid w:val="5776389C"/>
    <w:rsid w:val="57D12C0B"/>
    <w:rsid w:val="57EF4DC1"/>
    <w:rsid w:val="57F62D84"/>
    <w:rsid w:val="57FE697A"/>
    <w:rsid w:val="582A72E2"/>
    <w:rsid w:val="582F617D"/>
    <w:rsid w:val="583C0F9C"/>
    <w:rsid w:val="58414F50"/>
    <w:rsid w:val="585316E8"/>
    <w:rsid w:val="5853642C"/>
    <w:rsid w:val="585A65D3"/>
    <w:rsid w:val="586D2463"/>
    <w:rsid w:val="587064B6"/>
    <w:rsid w:val="58782A6D"/>
    <w:rsid w:val="587F693A"/>
    <w:rsid w:val="5890344E"/>
    <w:rsid w:val="58992940"/>
    <w:rsid w:val="58A0487B"/>
    <w:rsid w:val="58B008E9"/>
    <w:rsid w:val="58C574EE"/>
    <w:rsid w:val="58D031E1"/>
    <w:rsid w:val="58D345D7"/>
    <w:rsid w:val="58DC7930"/>
    <w:rsid w:val="58F5397D"/>
    <w:rsid w:val="59040754"/>
    <w:rsid w:val="590A624B"/>
    <w:rsid w:val="591666E5"/>
    <w:rsid w:val="59421C01"/>
    <w:rsid w:val="594A70B0"/>
    <w:rsid w:val="59545001"/>
    <w:rsid w:val="5955798B"/>
    <w:rsid w:val="59594ADC"/>
    <w:rsid w:val="59817B49"/>
    <w:rsid w:val="598F4600"/>
    <w:rsid w:val="598F5C84"/>
    <w:rsid w:val="59B142BD"/>
    <w:rsid w:val="59B56259"/>
    <w:rsid w:val="59CC3500"/>
    <w:rsid w:val="59DB3743"/>
    <w:rsid w:val="59DB3CA9"/>
    <w:rsid w:val="59E074F3"/>
    <w:rsid w:val="59E437A5"/>
    <w:rsid w:val="59EB35C2"/>
    <w:rsid w:val="59EC5950"/>
    <w:rsid w:val="59F6057D"/>
    <w:rsid w:val="59FC295A"/>
    <w:rsid w:val="59FD7B5D"/>
    <w:rsid w:val="5A001153"/>
    <w:rsid w:val="5A064203"/>
    <w:rsid w:val="5A117540"/>
    <w:rsid w:val="5A1434FC"/>
    <w:rsid w:val="5A2552A0"/>
    <w:rsid w:val="5A357539"/>
    <w:rsid w:val="5A484EEE"/>
    <w:rsid w:val="5A6C3894"/>
    <w:rsid w:val="5A6D4B97"/>
    <w:rsid w:val="5A6D7D45"/>
    <w:rsid w:val="5A70158D"/>
    <w:rsid w:val="5A9E0150"/>
    <w:rsid w:val="5AA4447D"/>
    <w:rsid w:val="5AA93841"/>
    <w:rsid w:val="5AAA441C"/>
    <w:rsid w:val="5ADF3707"/>
    <w:rsid w:val="5AE91E90"/>
    <w:rsid w:val="5B022D06"/>
    <w:rsid w:val="5B056BFA"/>
    <w:rsid w:val="5B150ED7"/>
    <w:rsid w:val="5B2D6220"/>
    <w:rsid w:val="5B2E0ED5"/>
    <w:rsid w:val="5B483826"/>
    <w:rsid w:val="5B621668"/>
    <w:rsid w:val="5B797E98"/>
    <w:rsid w:val="5B8C3720"/>
    <w:rsid w:val="5B953AD6"/>
    <w:rsid w:val="5B9D0382"/>
    <w:rsid w:val="5BA109BC"/>
    <w:rsid w:val="5BA858A7"/>
    <w:rsid w:val="5BBE2FC0"/>
    <w:rsid w:val="5BBF12AE"/>
    <w:rsid w:val="5BC21C93"/>
    <w:rsid w:val="5BCA586A"/>
    <w:rsid w:val="5BCF552A"/>
    <w:rsid w:val="5BD32BBC"/>
    <w:rsid w:val="5C06702E"/>
    <w:rsid w:val="5C0C504E"/>
    <w:rsid w:val="5C2634BB"/>
    <w:rsid w:val="5C272C70"/>
    <w:rsid w:val="5C3A7084"/>
    <w:rsid w:val="5C424F53"/>
    <w:rsid w:val="5C447AF0"/>
    <w:rsid w:val="5C4E069F"/>
    <w:rsid w:val="5C545A2F"/>
    <w:rsid w:val="5C5A1297"/>
    <w:rsid w:val="5C5F60BE"/>
    <w:rsid w:val="5C726C06"/>
    <w:rsid w:val="5C736E9D"/>
    <w:rsid w:val="5C7D4F86"/>
    <w:rsid w:val="5C92440B"/>
    <w:rsid w:val="5CA04ABD"/>
    <w:rsid w:val="5CA51281"/>
    <w:rsid w:val="5CA74171"/>
    <w:rsid w:val="5CC86F68"/>
    <w:rsid w:val="5CCF033F"/>
    <w:rsid w:val="5CDD48C4"/>
    <w:rsid w:val="5CE62448"/>
    <w:rsid w:val="5CE62B2B"/>
    <w:rsid w:val="5CF04884"/>
    <w:rsid w:val="5D0838E8"/>
    <w:rsid w:val="5D162C7F"/>
    <w:rsid w:val="5D276C9F"/>
    <w:rsid w:val="5D3E2967"/>
    <w:rsid w:val="5D4F06AE"/>
    <w:rsid w:val="5D6D410D"/>
    <w:rsid w:val="5D753EAF"/>
    <w:rsid w:val="5D777C27"/>
    <w:rsid w:val="5D8034F2"/>
    <w:rsid w:val="5D9A7B05"/>
    <w:rsid w:val="5D9B3DA9"/>
    <w:rsid w:val="5DA6543C"/>
    <w:rsid w:val="5DB828D3"/>
    <w:rsid w:val="5DBD3B11"/>
    <w:rsid w:val="5DD13708"/>
    <w:rsid w:val="5DD21301"/>
    <w:rsid w:val="5DD4327A"/>
    <w:rsid w:val="5DD47C83"/>
    <w:rsid w:val="5E0D285A"/>
    <w:rsid w:val="5E6C54D1"/>
    <w:rsid w:val="5E7F2EB3"/>
    <w:rsid w:val="5E810360"/>
    <w:rsid w:val="5E9F21F2"/>
    <w:rsid w:val="5EA54320"/>
    <w:rsid w:val="5EAA7148"/>
    <w:rsid w:val="5EB72FD9"/>
    <w:rsid w:val="5ECA5F15"/>
    <w:rsid w:val="5ED03A93"/>
    <w:rsid w:val="5ED115B9"/>
    <w:rsid w:val="5EDB11DA"/>
    <w:rsid w:val="5EE66E12"/>
    <w:rsid w:val="5EEE216B"/>
    <w:rsid w:val="5EF16253"/>
    <w:rsid w:val="5EF82CF9"/>
    <w:rsid w:val="5F1514A5"/>
    <w:rsid w:val="5F904FD0"/>
    <w:rsid w:val="5FA40A9F"/>
    <w:rsid w:val="5FA82319"/>
    <w:rsid w:val="5FB55904"/>
    <w:rsid w:val="5FC8236C"/>
    <w:rsid w:val="5FC829BC"/>
    <w:rsid w:val="5FD17AC2"/>
    <w:rsid w:val="5FD3393B"/>
    <w:rsid w:val="5FE835A4"/>
    <w:rsid w:val="5FEB1323"/>
    <w:rsid w:val="60251BBC"/>
    <w:rsid w:val="60383FDA"/>
    <w:rsid w:val="60A056E7"/>
    <w:rsid w:val="60AA00BD"/>
    <w:rsid w:val="60AC7BE7"/>
    <w:rsid w:val="60D52703"/>
    <w:rsid w:val="60D57568"/>
    <w:rsid w:val="60F2481B"/>
    <w:rsid w:val="60F626D0"/>
    <w:rsid w:val="60FC22A0"/>
    <w:rsid w:val="60FD14A7"/>
    <w:rsid w:val="610964B6"/>
    <w:rsid w:val="61137C66"/>
    <w:rsid w:val="6124032A"/>
    <w:rsid w:val="612C332D"/>
    <w:rsid w:val="612C3936"/>
    <w:rsid w:val="613C48DF"/>
    <w:rsid w:val="614634FD"/>
    <w:rsid w:val="61630BEE"/>
    <w:rsid w:val="61665FE8"/>
    <w:rsid w:val="61774699"/>
    <w:rsid w:val="618F19E3"/>
    <w:rsid w:val="61A570C7"/>
    <w:rsid w:val="61B23B26"/>
    <w:rsid w:val="61C157E7"/>
    <w:rsid w:val="61D36A8B"/>
    <w:rsid w:val="61DB54F4"/>
    <w:rsid w:val="61EA34A5"/>
    <w:rsid w:val="61FD06B1"/>
    <w:rsid w:val="61FF25AC"/>
    <w:rsid w:val="621B62E7"/>
    <w:rsid w:val="62281B6E"/>
    <w:rsid w:val="62422197"/>
    <w:rsid w:val="62471F04"/>
    <w:rsid w:val="624A76B8"/>
    <w:rsid w:val="62500A46"/>
    <w:rsid w:val="626A5E79"/>
    <w:rsid w:val="627D5CDF"/>
    <w:rsid w:val="628801E0"/>
    <w:rsid w:val="628A3DF1"/>
    <w:rsid w:val="628B12CB"/>
    <w:rsid w:val="629B27D2"/>
    <w:rsid w:val="62A6365C"/>
    <w:rsid w:val="62A74B0A"/>
    <w:rsid w:val="62B149C3"/>
    <w:rsid w:val="62BE2ED2"/>
    <w:rsid w:val="62C51434"/>
    <w:rsid w:val="62C520DF"/>
    <w:rsid w:val="62D87DC8"/>
    <w:rsid w:val="630737FB"/>
    <w:rsid w:val="630D208F"/>
    <w:rsid w:val="63102224"/>
    <w:rsid w:val="631B72A6"/>
    <w:rsid w:val="632260E1"/>
    <w:rsid w:val="632779F9"/>
    <w:rsid w:val="632B4C91"/>
    <w:rsid w:val="635D166D"/>
    <w:rsid w:val="63620A31"/>
    <w:rsid w:val="636332D3"/>
    <w:rsid w:val="63754C08"/>
    <w:rsid w:val="6377272F"/>
    <w:rsid w:val="637C4927"/>
    <w:rsid w:val="63853388"/>
    <w:rsid w:val="63A96878"/>
    <w:rsid w:val="63B03E93"/>
    <w:rsid w:val="63B1560C"/>
    <w:rsid w:val="63BF6D23"/>
    <w:rsid w:val="63CB2A7A"/>
    <w:rsid w:val="63D42479"/>
    <w:rsid w:val="63D45E8F"/>
    <w:rsid w:val="63EA26AF"/>
    <w:rsid w:val="64030466"/>
    <w:rsid w:val="641A4081"/>
    <w:rsid w:val="6421269A"/>
    <w:rsid w:val="642F7F74"/>
    <w:rsid w:val="64480BDE"/>
    <w:rsid w:val="646E0DA5"/>
    <w:rsid w:val="64737361"/>
    <w:rsid w:val="64915A72"/>
    <w:rsid w:val="64A75646"/>
    <w:rsid w:val="64A82DBC"/>
    <w:rsid w:val="64C82026"/>
    <w:rsid w:val="64E40DA1"/>
    <w:rsid w:val="64F32999"/>
    <w:rsid w:val="64F471AE"/>
    <w:rsid w:val="64FF01F7"/>
    <w:rsid w:val="650E6A29"/>
    <w:rsid w:val="650E70C3"/>
    <w:rsid w:val="651D1B12"/>
    <w:rsid w:val="653A5014"/>
    <w:rsid w:val="653E27AE"/>
    <w:rsid w:val="654529BA"/>
    <w:rsid w:val="654774FB"/>
    <w:rsid w:val="654E3963"/>
    <w:rsid w:val="655D5F54"/>
    <w:rsid w:val="65646702"/>
    <w:rsid w:val="657C6573"/>
    <w:rsid w:val="65C0710E"/>
    <w:rsid w:val="65C76335"/>
    <w:rsid w:val="65DA349F"/>
    <w:rsid w:val="65DF3777"/>
    <w:rsid w:val="65EE0CA2"/>
    <w:rsid w:val="65FA100A"/>
    <w:rsid w:val="660109D5"/>
    <w:rsid w:val="660A1AE2"/>
    <w:rsid w:val="660A70D9"/>
    <w:rsid w:val="66137F42"/>
    <w:rsid w:val="661D592E"/>
    <w:rsid w:val="66233125"/>
    <w:rsid w:val="66270337"/>
    <w:rsid w:val="666261AB"/>
    <w:rsid w:val="66636F9A"/>
    <w:rsid w:val="6678547D"/>
    <w:rsid w:val="66A23F66"/>
    <w:rsid w:val="66AD46B9"/>
    <w:rsid w:val="66BB0B84"/>
    <w:rsid w:val="66E4687E"/>
    <w:rsid w:val="66EA35AB"/>
    <w:rsid w:val="67050051"/>
    <w:rsid w:val="670D0E9E"/>
    <w:rsid w:val="67114E45"/>
    <w:rsid w:val="6720045E"/>
    <w:rsid w:val="6723497B"/>
    <w:rsid w:val="672665A7"/>
    <w:rsid w:val="67300BD7"/>
    <w:rsid w:val="67462C8B"/>
    <w:rsid w:val="674C3ED2"/>
    <w:rsid w:val="67534727"/>
    <w:rsid w:val="67616841"/>
    <w:rsid w:val="67654F94"/>
    <w:rsid w:val="67696832"/>
    <w:rsid w:val="676F196F"/>
    <w:rsid w:val="677E3F53"/>
    <w:rsid w:val="67833CC6"/>
    <w:rsid w:val="6792435B"/>
    <w:rsid w:val="6795447E"/>
    <w:rsid w:val="67AC1409"/>
    <w:rsid w:val="67BC6D23"/>
    <w:rsid w:val="67C11603"/>
    <w:rsid w:val="67C66AF3"/>
    <w:rsid w:val="67E62152"/>
    <w:rsid w:val="67F85E08"/>
    <w:rsid w:val="68095753"/>
    <w:rsid w:val="680D3662"/>
    <w:rsid w:val="683B5B69"/>
    <w:rsid w:val="684277E8"/>
    <w:rsid w:val="685179D9"/>
    <w:rsid w:val="685425FB"/>
    <w:rsid w:val="685459A6"/>
    <w:rsid w:val="68611626"/>
    <w:rsid w:val="686E10A9"/>
    <w:rsid w:val="689C7120"/>
    <w:rsid w:val="68B90045"/>
    <w:rsid w:val="68C2714F"/>
    <w:rsid w:val="68CC52CB"/>
    <w:rsid w:val="68CC67B0"/>
    <w:rsid w:val="68E14648"/>
    <w:rsid w:val="68E2197A"/>
    <w:rsid w:val="69076303"/>
    <w:rsid w:val="690B2199"/>
    <w:rsid w:val="69224EEB"/>
    <w:rsid w:val="693115D2"/>
    <w:rsid w:val="693963D6"/>
    <w:rsid w:val="69487FD0"/>
    <w:rsid w:val="694A61EF"/>
    <w:rsid w:val="695857FE"/>
    <w:rsid w:val="69655C21"/>
    <w:rsid w:val="69671C81"/>
    <w:rsid w:val="69790883"/>
    <w:rsid w:val="697E40EB"/>
    <w:rsid w:val="698060B5"/>
    <w:rsid w:val="69911907"/>
    <w:rsid w:val="69A7245E"/>
    <w:rsid w:val="69AF2FE9"/>
    <w:rsid w:val="69C2032B"/>
    <w:rsid w:val="69C23EB3"/>
    <w:rsid w:val="69C27766"/>
    <w:rsid w:val="69D07548"/>
    <w:rsid w:val="69DB421A"/>
    <w:rsid w:val="69E403F2"/>
    <w:rsid w:val="6A1A60EC"/>
    <w:rsid w:val="6A294057"/>
    <w:rsid w:val="6A6A0950"/>
    <w:rsid w:val="6A7A0D56"/>
    <w:rsid w:val="6A885FBB"/>
    <w:rsid w:val="6ABC311D"/>
    <w:rsid w:val="6AE749FE"/>
    <w:rsid w:val="6AE97F9D"/>
    <w:rsid w:val="6AEF1B70"/>
    <w:rsid w:val="6B120C36"/>
    <w:rsid w:val="6B157A19"/>
    <w:rsid w:val="6B163488"/>
    <w:rsid w:val="6B183811"/>
    <w:rsid w:val="6B321631"/>
    <w:rsid w:val="6B3D24B0"/>
    <w:rsid w:val="6B3E3B32"/>
    <w:rsid w:val="6B5B5FA8"/>
    <w:rsid w:val="6B6E499F"/>
    <w:rsid w:val="6B80414A"/>
    <w:rsid w:val="6B8F0831"/>
    <w:rsid w:val="6B9320D0"/>
    <w:rsid w:val="6B957185"/>
    <w:rsid w:val="6BBA1A83"/>
    <w:rsid w:val="6BD96C97"/>
    <w:rsid w:val="6BF6265F"/>
    <w:rsid w:val="6C0368A5"/>
    <w:rsid w:val="6C140DA2"/>
    <w:rsid w:val="6C353CDA"/>
    <w:rsid w:val="6C4E5FF7"/>
    <w:rsid w:val="6C6E77F8"/>
    <w:rsid w:val="6C7F1FF0"/>
    <w:rsid w:val="6C9500C9"/>
    <w:rsid w:val="6C995906"/>
    <w:rsid w:val="6C9C4C24"/>
    <w:rsid w:val="6C9D2C50"/>
    <w:rsid w:val="6C9F573C"/>
    <w:rsid w:val="6CAC3BFE"/>
    <w:rsid w:val="6CB276D3"/>
    <w:rsid w:val="6CC14A1B"/>
    <w:rsid w:val="6CC4450B"/>
    <w:rsid w:val="6CCB3AEB"/>
    <w:rsid w:val="6CE63568"/>
    <w:rsid w:val="6CE63891"/>
    <w:rsid w:val="6CF46B9E"/>
    <w:rsid w:val="6D0066C3"/>
    <w:rsid w:val="6D297BFC"/>
    <w:rsid w:val="6D2C46C6"/>
    <w:rsid w:val="6D34370F"/>
    <w:rsid w:val="6D45438A"/>
    <w:rsid w:val="6D57025E"/>
    <w:rsid w:val="6D605FE2"/>
    <w:rsid w:val="6D7221B9"/>
    <w:rsid w:val="6D765805"/>
    <w:rsid w:val="6D8E61F1"/>
    <w:rsid w:val="6D910891"/>
    <w:rsid w:val="6D91342C"/>
    <w:rsid w:val="6DA06196"/>
    <w:rsid w:val="6DA43CBC"/>
    <w:rsid w:val="6DA745A9"/>
    <w:rsid w:val="6DC24AE8"/>
    <w:rsid w:val="6DDE3FBA"/>
    <w:rsid w:val="6DF21F4B"/>
    <w:rsid w:val="6DF5504E"/>
    <w:rsid w:val="6DFD3FFB"/>
    <w:rsid w:val="6E005E21"/>
    <w:rsid w:val="6E0A25BD"/>
    <w:rsid w:val="6E104395"/>
    <w:rsid w:val="6E171E4C"/>
    <w:rsid w:val="6E1E1F07"/>
    <w:rsid w:val="6E252C20"/>
    <w:rsid w:val="6E2711F5"/>
    <w:rsid w:val="6E272FA3"/>
    <w:rsid w:val="6E422EDC"/>
    <w:rsid w:val="6E5540F4"/>
    <w:rsid w:val="6E65267E"/>
    <w:rsid w:val="6E6C3EC7"/>
    <w:rsid w:val="6E6F7FAE"/>
    <w:rsid w:val="6E7D7067"/>
    <w:rsid w:val="6EB043AC"/>
    <w:rsid w:val="6EB74327"/>
    <w:rsid w:val="6EBD143D"/>
    <w:rsid w:val="6EC9405A"/>
    <w:rsid w:val="6ECC589F"/>
    <w:rsid w:val="6EDF01ED"/>
    <w:rsid w:val="6EED1AF7"/>
    <w:rsid w:val="6EEE586F"/>
    <w:rsid w:val="6EF2710D"/>
    <w:rsid w:val="6EF966EE"/>
    <w:rsid w:val="6EFF5CCE"/>
    <w:rsid w:val="6F0442DA"/>
    <w:rsid w:val="6F103A37"/>
    <w:rsid w:val="6F130D6B"/>
    <w:rsid w:val="6F1654F2"/>
    <w:rsid w:val="6F2A2001"/>
    <w:rsid w:val="6F2A64A1"/>
    <w:rsid w:val="6F2E0DB8"/>
    <w:rsid w:val="6F476502"/>
    <w:rsid w:val="6F484F7F"/>
    <w:rsid w:val="6F4F1791"/>
    <w:rsid w:val="6F506F0D"/>
    <w:rsid w:val="6F536329"/>
    <w:rsid w:val="6F596C2C"/>
    <w:rsid w:val="6F665B7C"/>
    <w:rsid w:val="6F685621"/>
    <w:rsid w:val="6F8E4747"/>
    <w:rsid w:val="6F944446"/>
    <w:rsid w:val="6F9B1553"/>
    <w:rsid w:val="6FA8400A"/>
    <w:rsid w:val="6FA9645A"/>
    <w:rsid w:val="6FAE07DE"/>
    <w:rsid w:val="6FAF30FF"/>
    <w:rsid w:val="6FC81DDC"/>
    <w:rsid w:val="6FD827A7"/>
    <w:rsid w:val="6FDE63DF"/>
    <w:rsid w:val="6FE00F86"/>
    <w:rsid w:val="6FEC0000"/>
    <w:rsid w:val="6FEE5C59"/>
    <w:rsid w:val="6FF670D1"/>
    <w:rsid w:val="70020367"/>
    <w:rsid w:val="7005270A"/>
    <w:rsid w:val="70063B42"/>
    <w:rsid w:val="701677AA"/>
    <w:rsid w:val="701A002A"/>
    <w:rsid w:val="702E686B"/>
    <w:rsid w:val="7040034C"/>
    <w:rsid w:val="704240C4"/>
    <w:rsid w:val="70574571"/>
    <w:rsid w:val="705B6F34"/>
    <w:rsid w:val="706436E2"/>
    <w:rsid w:val="706C231B"/>
    <w:rsid w:val="706F73C1"/>
    <w:rsid w:val="70761BFD"/>
    <w:rsid w:val="707F0266"/>
    <w:rsid w:val="70800D90"/>
    <w:rsid w:val="70937DE2"/>
    <w:rsid w:val="70A47AAD"/>
    <w:rsid w:val="70C63DA9"/>
    <w:rsid w:val="70DC4FCF"/>
    <w:rsid w:val="70F42B31"/>
    <w:rsid w:val="70F74C48"/>
    <w:rsid w:val="70FB6707"/>
    <w:rsid w:val="71020631"/>
    <w:rsid w:val="71043A4F"/>
    <w:rsid w:val="71057EBA"/>
    <w:rsid w:val="71085D13"/>
    <w:rsid w:val="711663EF"/>
    <w:rsid w:val="71241A1C"/>
    <w:rsid w:val="715353C7"/>
    <w:rsid w:val="715F4802"/>
    <w:rsid w:val="716D6FE0"/>
    <w:rsid w:val="71747269"/>
    <w:rsid w:val="71980FB2"/>
    <w:rsid w:val="71A5490B"/>
    <w:rsid w:val="71AC4FA6"/>
    <w:rsid w:val="71AD1673"/>
    <w:rsid w:val="71B05423"/>
    <w:rsid w:val="71BC7EA6"/>
    <w:rsid w:val="71C72AD3"/>
    <w:rsid w:val="71C731B2"/>
    <w:rsid w:val="71CA10B1"/>
    <w:rsid w:val="71CB0D2F"/>
    <w:rsid w:val="71F65166"/>
    <w:rsid w:val="71FE0FBC"/>
    <w:rsid w:val="720F447A"/>
    <w:rsid w:val="721B697B"/>
    <w:rsid w:val="72292101"/>
    <w:rsid w:val="722A6CA1"/>
    <w:rsid w:val="724539F8"/>
    <w:rsid w:val="72574796"/>
    <w:rsid w:val="725B60EF"/>
    <w:rsid w:val="726B27F9"/>
    <w:rsid w:val="727F33AE"/>
    <w:rsid w:val="728D1D7E"/>
    <w:rsid w:val="72B523E0"/>
    <w:rsid w:val="72CD11DC"/>
    <w:rsid w:val="72DD54FE"/>
    <w:rsid w:val="72F34117"/>
    <w:rsid w:val="72F77F08"/>
    <w:rsid w:val="73087444"/>
    <w:rsid w:val="730A3BF2"/>
    <w:rsid w:val="73196D70"/>
    <w:rsid w:val="731F70EC"/>
    <w:rsid w:val="732452B0"/>
    <w:rsid w:val="732871E9"/>
    <w:rsid w:val="733419DA"/>
    <w:rsid w:val="73375A36"/>
    <w:rsid w:val="734D525A"/>
    <w:rsid w:val="735A1725"/>
    <w:rsid w:val="736F5C1E"/>
    <w:rsid w:val="739132F4"/>
    <w:rsid w:val="73B6521B"/>
    <w:rsid w:val="73BC23E0"/>
    <w:rsid w:val="73C02F87"/>
    <w:rsid w:val="73C566B6"/>
    <w:rsid w:val="73C848E1"/>
    <w:rsid w:val="73CB617F"/>
    <w:rsid w:val="73DB738C"/>
    <w:rsid w:val="73EF6311"/>
    <w:rsid w:val="741039D4"/>
    <w:rsid w:val="742277BA"/>
    <w:rsid w:val="742835D1"/>
    <w:rsid w:val="742E1241"/>
    <w:rsid w:val="74401B0C"/>
    <w:rsid w:val="74455F31"/>
    <w:rsid w:val="745964FE"/>
    <w:rsid w:val="74611CE9"/>
    <w:rsid w:val="74624206"/>
    <w:rsid w:val="74636DB1"/>
    <w:rsid w:val="746F5BD7"/>
    <w:rsid w:val="747A0B2F"/>
    <w:rsid w:val="74855837"/>
    <w:rsid w:val="748D341F"/>
    <w:rsid w:val="74A106C8"/>
    <w:rsid w:val="74BE7A92"/>
    <w:rsid w:val="74C21CFA"/>
    <w:rsid w:val="74C87C69"/>
    <w:rsid w:val="74CA29CC"/>
    <w:rsid w:val="74D56AAD"/>
    <w:rsid w:val="74D77E97"/>
    <w:rsid w:val="74D868C7"/>
    <w:rsid w:val="74D95FC0"/>
    <w:rsid w:val="74DA5113"/>
    <w:rsid w:val="74EC45FF"/>
    <w:rsid w:val="74EC5E75"/>
    <w:rsid w:val="74ED2DD0"/>
    <w:rsid w:val="750469EA"/>
    <w:rsid w:val="750C0D07"/>
    <w:rsid w:val="75120509"/>
    <w:rsid w:val="75232B3B"/>
    <w:rsid w:val="7530273D"/>
    <w:rsid w:val="753179E2"/>
    <w:rsid w:val="75377F70"/>
    <w:rsid w:val="755840B1"/>
    <w:rsid w:val="755A1E41"/>
    <w:rsid w:val="755A24A4"/>
    <w:rsid w:val="755C1784"/>
    <w:rsid w:val="75626CE0"/>
    <w:rsid w:val="756E770A"/>
    <w:rsid w:val="75794A03"/>
    <w:rsid w:val="758807CB"/>
    <w:rsid w:val="75895718"/>
    <w:rsid w:val="759E0203"/>
    <w:rsid w:val="75A03D67"/>
    <w:rsid w:val="75BD68A6"/>
    <w:rsid w:val="75CB4B5C"/>
    <w:rsid w:val="75DF5F11"/>
    <w:rsid w:val="75E05B4A"/>
    <w:rsid w:val="75E33C54"/>
    <w:rsid w:val="760F3E18"/>
    <w:rsid w:val="76116A13"/>
    <w:rsid w:val="761D555F"/>
    <w:rsid w:val="76452C70"/>
    <w:rsid w:val="764A77F0"/>
    <w:rsid w:val="76500BBD"/>
    <w:rsid w:val="7659584F"/>
    <w:rsid w:val="765B6204"/>
    <w:rsid w:val="766F2AC7"/>
    <w:rsid w:val="76AA1283"/>
    <w:rsid w:val="76AF3B36"/>
    <w:rsid w:val="76D33CC8"/>
    <w:rsid w:val="76D94A9B"/>
    <w:rsid w:val="76DF22AD"/>
    <w:rsid w:val="76E37A90"/>
    <w:rsid w:val="77140B40"/>
    <w:rsid w:val="77254CAD"/>
    <w:rsid w:val="77436BAC"/>
    <w:rsid w:val="77446974"/>
    <w:rsid w:val="77777FFD"/>
    <w:rsid w:val="778E4093"/>
    <w:rsid w:val="7796290E"/>
    <w:rsid w:val="779F1384"/>
    <w:rsid w:val="77A967D7"/>
    <w:rsid w:val="77AE79B9"/>
    <w:rsid w:val="77C74EAF"/>
    <w:rsid w:val="77ED2B68"/>
    <w:rsid w:val="780544F2"/>
    <w:rsid w:val="780C7157"/>
    <w:rsid w:val="781C74DD"/>
    <w:rsid w:val="783E4C0B"/>
    <w:rsid w:val="786058DB"/>
    <w:rsid w:val="78657B2E"/>
    <w:rsid w:val="78721BD1"/>
    <w:rsid w:val="787B4BF8"/>
    <w:rsid w:val="78840CAE"/>
    <w:rsid w:val="788972B7"/>
    <w:rsid w:val="788B7D1B"/>
    <w:rsid w:val="78902412"/>
    <w:rsid w:val="78983604"/>
    <w:rsid w:val="78A51961"/>
    <w:rsid w:val="78B11FC8"/>
    <w:rsid w:val="78B90C9C"/>
    <w:rsid w:val="78BC585B"/>
    <w:rsid w:val="78C045D8"/>
    <w:rsid w:val="78C65766"/>
    <w:rsid w:val="78C9218A"/>
    <w:rsid w:val="78CC4E73"/>
    <w:rsid w:val="78E75809"/>
    <w:rsid w:val="78F969CD"/>
    <w:rsid w:val="78FC0361"/>
    <w:rsid w:val="78FF3476"/>
    <w:rsid w:val="79111ACC"/>
    <w:rsid w:val="792163A0"/>
    <w:rsid w:val="79457AC9"/>
    <w:rsid w:val="7947654E"/>
    <w:rsid w:val="79560CB1"/>
    <w:rsid w:val="79796B56"/>
    <w:rsid w:val="7979724A"/>
    <w:rsid w:val="797D616D"/>
    <w:rsid w:val="79984D55"/>
    <w:rsid w:val="79AC4E00"/>
    <w:rsid w:val="79B37A87"/>
    <w:rsid w:val="79B871A5"/>
    <w:rsid w:val="79BE1892"/>
    <w:rsid w:val="79C40435"/>
    <w:rsid w:val="79C574D2"/>
    <w:rsid w:val="79CD526A"/>
    <w:rsid w:val="79D044EF"/>
    <w:rsid w:val="7A071888"/>
    <w:rsid w:val="7A0B15F5"/>
    <w:rsid w:val="7A212F9C"/>
    <w:rsid w:val="7A543EB1"/>
    <w:rsid w:val="7A5C3FD5"/>
    <w:rsid w:val="7A7A25BA"/>
    <w:rsid w:val="7A8E1906"/>
    <w:rsid w:val="7A990D85"/>
    <w:rsid w:val="7AA531B3"/>
    <w:rsid w:val="7AB95029"/>
    <w:rsid w:val="7ABA4B95"/>
    <w:rsid w:val="7AC41D4E"/>
    <w:rsid w:val="7AC60E22"/>
    <w:rsid w:val="7AEE5E67"/>
    <w:rsid w:val="7AEF1FD2"/>
    <w:rsid w:val="7AF03A4E"/>
    <w:rsid w:val="7AF16F09"/>
    <w:rsid w:val="7B1645AC"/>
    <w:rsid w:val="7B263099"/>
    <w:rsid w:val="7B30793B"/>
    <w:rsid w:val="7B3B010C"/>
    <w:rsid w:val="7B503B39"/>
    <w:rsid w:val="7B611FAC"/>
    <w:rsid w:val="7B6F23E7"/>
    <w:rsid w:val="7B7E1E84"/>
    <w:rsid w:val="7B8051F7"/>
    <w:rsid w:val="7B8437E3"/>
    <w:rsid w:val="7B933A26"/>
    <w:rsid w:val="7BAA5A35"/>
    <w:rsid w:val="7BAF5F2E"/>
    <w:rsid w:val="7BB22472"/>
    <w:rsid w:val="7BB26472"/>
    <w:rsid w:val="7BBC214B"/>
    <w:rsid w:val="7BC6204D"/>
    <w:rsid w:val="7BC96C89"/>
    <w:rsid w:val="7BCF178D"/>
    <w:rsid w:val="7BD17B8E"/>
    <w:rsid w:val="7BDC36CF"/>
    <w:rsid w:val="7C055042"/>
    <w:rsid w:val="7C090CC9"/>
    <w:rsid w:val="7C642FBD"/>
    <w:rsid w:val="7C6C5789"/>
    <w:rsid w:val="7C922FB7"/>
    <w:rsid w:val="7CAA1027"/>
    <w:rsid w:val="7CBB38F6"/>
    <w:rsid w:val="7CDE574F"/>
    <w:rsid w:val="7CF77A98"/>
    <w:rsid w:val="7CF91FAF"/>
    <w:rsid w:val="7D012749"/>
    <w:rsid w:val="7D096956"/>
    <w:rsid w:val="7D0F0054"/>
    <w:rsid w:val="7D1604AF"/>
    <w:rsid w:val="7D1961AD"/>
    <w:rsid w:val="7D1C1551"/>
    <w:rsid w:val="7D1C7A23"/>
    <w:rsid w:val="7D342FE7"/>
    <w:rsid w:val="7D393BFB"/>
    <w:rsid w:val="7D423956"/>
    <w:rsid w:val="7D4F270C"/>
    <w:rsid w:val="7D507E9F"/>
    <w:rsid w:val="7D515947"/>
    <w:rsid w:val="7D5A12C0"/>
    <w:rsid w:val="7D5D2656"/>
    <w:rsid w:val="7D5D42EC"/>
    <w:rsid w:val="7D637428"/>
    <w:rsid w:val="7D6A3547"/>
    <w:rsid w:val="7D9558DE"/>
    <w:rsid w:val="7D974F61"/>
    <w:rsid w:val="7D976D7E"/>
    <w:rsid w:val="7D9800CF"/>
    <w:rsid w:val="7DA737B9"/>
    <w:rsid w:val="7DB03F96"/>
    <w:rsid w:val="7DEF46BA"/>
    <w:rsid w:val="7E062BD5"/>
    <w:rsid w:val="7E070AE2"/>
    <w:rsid w:val="7E087D8D"/>
    <w:rsid w:val="7E18223A"/>
    <w:rsid w:val="7E2C1F57"/>
    <w:rsid w:val="7E2D129C"/>
    <w:rsid w:val="7E3322A7"/>
    <w:rsid w:val="7E43503B"/>
    <w:rsid w:val="7E5C45A3"/>
    <w:rsid w:val="7E5F3B06"/>
    <w:rsid w:val="7E6B3A4F"/>
    <w:rsid w:val="7E8A7362"/>
    <w:rsid w:val="7E9321B0"/>
    <w:rsid w:val="7E9401E1"/>
    <w:rsid w:val="7EAE5DFA"/>
    <w:rsid w:val="7ED625A7"/>
    <w:rsid w:val="7ED74808"/>
    <w:rsid w:val="7EFC5D86"/>
    <w:rsid w:val="7F0514A2"/>
    <w:rsid w:val="7F4734A5"/>
    <w:rsid w:val="7F4C6559"/>
    <w:rsid w:val="7F5808D3"/>
    <w:rsid w:val="7F783F26"/>
    <w:rsid w:val="7FB73B4A"/>
    <w:rsid w:val="7FBF68D8"/>
    <w:rsid w:val="7FC44AF6"/>
    <w:rsid w:val="7FCA3629"/>
    <w:rsid w:val="7FD10FC1"/>
    <w:rsid w:val="7FD1142E"/>
    <w:rsid w:val="7FD62122"/>
    <w:rsid w:val="7FE37A57"/>
    <w:rsid w:val="7FE9687C"/>
    <w:rsid w:val="7FF05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08AA6E0F"/>
  <w15:chartTrackingRefBased/>
  <w15:docId w15:val="{A38B193F-D9A3-44E4-8156-A88B3DC82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Normal Indent" w:qFormat="1"/>
    <w:lsdException w:name="caption" w:qFormat="1"/>
    <w:lsdException w:name="Title" w:qFormat="1"/>
    <w:lsdException w:name="Subtitle" w:qFormat="1"/>
    <w:lsdException w:name="Body Text First Indent 2"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next w:val="2"/>
    <w:qFormat/>
    <w:pPr>
      <w:widowControl w:val="0"/>
      <w:jc w:val="both"/>
    </w:pPr>
    <w:rPr>
      <w:kern w:val="2"/>
      <w:sz w:val="21"/>
    </w:rPr>
  </w:style>
  <w:style w:type="paragraph" w:styleId="10">
    <w:name w:val="heading 1"/>
    <w:basedOn w:val="a0"/>
    <w:next w:val="a0"/>
    <w:link w:val="11"/>
    <w:qFormat/>
    <w:pPr>
      <w:keepNext/>
      <w:keepLines/>
      <w:tabs>
        <w:tab w:val="left" w:pos="1800"/>
      </w:tabs>
      <w:adjustRightInd w:val="0"/>
      <w:spacing w:before="340" w:after="330" w:line="578" w:lineRule="atLeast"/>
      <w:ind w:left="1110" w:hanging="1110"/>
      <w:jc w:val="center"/>
      <w:textAlignment w:val="baseline"/>
      <w:outlineLvl w:val="0"/>
    </w:pPr>
    <w:rPr>
      <w:b/>
      <w:kern w:val="44"/>
      <w:sz w:val="44"/>
      <w:szCs w:val="44"/>
    </w:rPr>
  </w:style>
  <w:style w:type="paragraph" w:styleId="20">
    <w:name w:val="heading 2"/>
    <w:basedOn w:val="a0"/>
    <w:next w:val="a0"/>
    <w:link w:val="21"/>
    <w:qFormat/>
    <w:pPr>
      <w:keepNext/>
      <w:keepLines/>
      <w:spacing w:before="260" w:after="260" w:line="413" w:lineRule="auto"/>
      <w:outlineLvl w:val="1"/>
    </w:pPr>
    <w:rPr>
      <w:rFonts w:ascii="Arial" w:eastAsia="黑体" w:hAnsi="Arial"/>
      <w:b/>
      <w:bCs/>
      <w:sz w:val="32"/>
      <w:szCs w:val="32"/>
    </w:rPr>
  </w:style>
  <w:style w:type="paragraph" w:styleId="3">
    <w:name w:val="heading 3"/>
    <w:basedOn w:val="a0"/>
    <w:next w:val="a1"/>
    <w:link w:val="30"/>
    <w:qFormat/>
    <w:pPr>
      <w:keepNext/>
      <w:keepLines/>
      <w:spacing w:before="260" w:after="260" w:line="413" w:lineRule="auto"/>
      <w:outlineLvl w:val="2"/>
    </w:pPr>
    <w:rPr>
      <w:b/>
      <w:sz w:val="32"/>
    </w:rPr>
  </w:style>
  <w:style w:type="paragraph" w:styleId="4">
    <w:name w:val="heading 4"/>
    <w:basedOn w:val="a0"/>
    <w:next w:val="a0"/>
    <w:link w:val="40"/>
    <w:qFormat/>
    <w:pPr>
      <w:keepNext/>
      <w:keepLines/>
      <w:adjustRightInd w:val="0"/>
      <w:spacing w:before="280" w:after="290" w:line="376" w:lineRule="atLeast"/>
      <w:outlineLvl w:val="3"/>
    </w:pPr>
    <w:rPr>
      <w:rFonts w:ascii="Arial" w:eastAsia="黑体" w:hAnsi="Arial"/>
      <w:b/>
      <w:kern w:val="0"/>
      <w:sz w:val="28"/>
    </w:rPr>
  </w:style>
  <w:style w:type="paragraph" w:styleId="5">
    <w:name w:val="heading 5"/>
    <w:basedOn w:val="a0"/>
    <w:next w:val="a0"/>
    <w:link w:val="50"/>
    <w:qFormat/>
    <w:pPr>
      <w:keepNext/>
      <w:keepLines/>
      <w:spacing w:before="280" w:after="290" w:line="372" w:lineRule="auto"/>
      <w:outlineLvl w:val="4"/>
    </w:pPr>
    <w:rPr>
      <w:b/>
      <w:bCs/>
      <w:sz w:val="28"/>
      <w:szCs w:val="28"/>
    </w:rPr>
  </w:style>
  <w:style w:type="paragraph" w:styleId="6">
    <w:name w:val="heading 6"/>
    <w:basedOn w:val="a0"/>
    <w:next w:val="a0"/>
    <w:link w:val="60"/>
    <w:qFormat/>
    <w:pPr>
      <w:keepNext/>
      <w:keepLines/>
      <w:spacing w:before="240" w:after="64" w:line="317" w:lineRule="auto"/>
      <w:outlineLvl w:val="5"/>
    </w:pPr>
    <w:rPr>
      <w:rFonts w:ascii="Arial" w:eastAsia="黑体" w:hAnsi="Arial"/>
      <w:b/>
      <w:bCs/>
      <w:sz w:val="24"/>
      <w:szCs w:val="24"/>
    </w:rPr>
  </w:style>
  <w:style w:type="paragraph" w:styleId="7">
    <w:name w:val="heading 7"/>
    <w:basedOn w:val="a0"/>
    <w:next w:val="a0"/>
    <w:link w:val="70"/>
    <w:qFormat/>
    <w:pPr>
      <w:keepNext/>
      <w:keepLines/>
      <w:spacing w:before="240" w:after="64" w:line="317" w:lineRule="auto"/>
      <w:outlineLvl w:val="6"/>
    </w:pPr>
    <w:rPr>
      <w:b/>
      <w:bCs/>
      <w:sz w:val="24"/>
      <w:szCs w:val="24"/>
    </w:rPr>
  </w:style>
  <w:style w:type="paragraph" w:styleId="8">
    <w:name w:val="heading 8"/>
    <w:basedOn w:val="a0"/>
    <w:next w:val="a0"/>
    <w:link w:val="80"/>
    <w:qFormat/>
    <w:pPr>
      <w:keepNext/>
      <w:keepLines/>
      <w:spacing w:before="240" w:after="64" w:line="317" w:lineRule="auto"/>
      <w:outlineLvl w:val="7"/>
    </w:pPr>
    <w:rPr>
      <w:rFonts w:ascii="Arial" w:eastAsia="黑体" w:hAnsi="Arial"/>
      <w:sz w:val="24"/>
      <w:szCs w:val="24"/>
    </w:rPr>
  </w:style>
  <w:style w:type="paragraph" w:styleId="9">
    <w:name w:val="heading 9"/>
    <w:basedOn w:val="a0"/>
    <w:next w:val="a0"/>
    <w:link w:val="90"/>
    <w:qFormat/>
    <w:pPr>
      <w:keepNext/>
      <w:keepLines/>
      <w:spacing w:before="240" w:after="64" w:line="317" w:lineRule="auto"/>
      <w:outlineLvl w:val="8"/>
    </w:pPr>
    <w:rPr>
      <w:rFonts w:ascii="Arial" w:eastAsia="黑体" w:hAnsi="Arial"/>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
    <w:name w:val="Body Text First Indent 2"/>
    <w:basedOn w:val="a5"/>
    <w:link w:val="22"/>
    <w:qFormat/>
    <w:pPr>
      <w:spacing w:after="120" w:line="240" w:lineRule="auto"/>
      <w:ind w:leftChars="200" w:left="200" w:firstLineChars="200" w:firstLine="420"/>
    </w:pPr>
    <w:rPr>
      <w:rFonts w:eastAsia="宋体"/>
      <w:sz w:val="21"/>
    </w:rPr>
  </w:style>
  <w:style w:type="paragraph" w:styleId="a5">
    <w:name w:val="Body Text Indent"/>
    <w:basedOn w:val="a0"/>
    <w:next w:val="a0"/>
    <w:link w:val="a6"/>
    <w:pPr>
      <w:spacing w:line="380" w:lineRule="exact"/>
      <w:ind w:firstLine="480"/>
    </w:pPr>
    <w:rPr>
      <w:rFonts w:eastAsia="方正书宋简体"/>
      <w:sz w:val="24"/>
    </w:rPr>
  </w:style>
  <w:style w:type="character" w:customStyle="1" w:styleId="a6">
    <w:name w:val="正文文本缩进 字符"/>
    <w:link w:val="a5"/>
    <w:rPr>
      <w:rFonts w:eastAsia="方正书宋简体"/>
      <w:kern w:val="2"/>
      <w:sz w:val="24"/>
      <w:lang w:val="en-US" w:eastAsia="zh-CN" w:bidi="ar-SA"/>
    </w:rPr>
  </w:style>
  <w:style w:type="character" w:customStyle="1" w:styleId="22">
    <w:name w:val="正文文本首行缩进 2 字符"/>
    <w:link w:val="2"/>
    <w:rPr>
      <w:rFonts w:ascii="Times New Roman" w:eastAsia="宋体" w:hAnsi="Times New Roman" w:cs="Times New Roman"/>
      <w:kern w:val="2"/>
      <w:sz w:val="21"/>
      <w:szCs w:val="20"/>
    </w:rPr>
  </w:style>
  <w:style w:type="character" w:customStyle="1" w:styleId="11">
    <w:name w:val="标题 1 字符"/>
    <w:link w:val="10"/>
    <w:rPr>
      <w:rFonts w:eastAsia="宋体"/>
      <w:b/>
      <w:kern w:val="44"/>
      <w:sz w:val="44"/>
      <w:szCs w:val="44"/>
      <w:lang w:val="en-US" w:eastAsia="zh-CN" w:bidi="ar-SA"/>
    </w:rPr>
  </w:style>
  <w:style w:type="character" w:customStyle="1" w:styleId="21">
    <w:name w:val="标题 2 字符"/>
    <w:link w:val="20"/>
    <w:rPr>
      <w:rFonts w:ascii="Arial" w:eastAsia="黑体" w:hAnsi="Arial"/>
      <w:b/>
      <w:bCs/>
      <w:kern w:val="2"/>
      <w:sz w:val="32"/>
      <w:szCs w:val="32"/>
      <w:lang w:val="en-US" w:eastAsia="zh-CN" w:bidi="ar-SA"/>
    </w:rPr>
  </w:style>
  <w:style w:type="character" w:customStyle="1" w:styleId="30">
    <w:name w:val="标题 3 字符"/>
    <w:link w:val="3"/>
    <w:rPr>
      <w:rFonts w:eastAsia="宋体"/>
      <w:b/>
      <w:kern w:val="2"/>
      <w:sz w:val="32"/>
      <w:lang w:val="en-US" w:eastAsia="zh-CN" w:bidi="ar-SA"/>
    </w:rPr>
  </w:style>
  <w:style w:type="paragraph" w:styleId="a1">
    <w:name w:val="Normal Indent"/>
    <w:basedOn w:val="a0"/>
    <w:next w:val="a0"/>
    <w:link w:val="a7"/>
    <w:qFormat/>
    <w:pPr>
      <w:ind w:firstLine="420"/>
    </w:pPr>
  </w:style>
  <w:style w:type="character" w:customStyle="1" w:styleId="a7">
    <w:name w:val="正文缩进 字符"/>
    <w:link w:val="a1"/>
    <w:rPr>
      <w:rFonts w:eastAsia="宋体"/>
      <w:kern w:val="2"/>
      <w:sz w:val="21"/>
      <w:lang w:val="en-US" w:eastAsia="zh-CN" w:bidi="ar-SA"/>
    </w:rPr>
  </w:style>
  <w:style w:type="character" w:customStyle="1" w:styleId="40">
    <w:name w:val="标题 4 字符"/>
    <w:link w:val="4"/>
    <w:rPr>
      <w:rFonts w:ascii="Arial" w:eastAsia="黑体" w:hAnsi="Arial"/>
      <w:b/>
      <w:sz w:val="28"/>
    </w:rPr>
  </w:style>
  <w:style w:type="character" w:customStyle="1" w:styleId="50">
    <w:name w:val="标题 5 字符"/>
    <w:link w:val="5"/>
    <w:rPr>
      <w:b/>
      <w:bCs/>
      <w:kern w:val="2"/>
      <w:sz w:val="28"/>
      <w:szCs w:val="28"/>
    </w:rPr>
  </w:style>
  <w:style w:type="character" w:customStyle="1" w:styleId="60">
    <w:name w:val="标题 6 字符"/>
    <w:link w:val="6"/>
    <w:rPr>
      <w:rFonts w:ascii="Arial" w:eastAsia="黑体" w:hAnsi="Arial"/>
      <w:b/>
      <w:bCs/>
      <w:kern w:val="2"/>
      <w:sz w:val="24"/>
      <w:szCs w:val="24"/>
    </w:rPr>
  </w:style>
  <w:style w:type="character" w:customStyle="1" w:styleId="70">
    <w:name w:val="标题 7 字符"/>
    <w:link w:val="7"/>
    <w:rPr>
      <w:b/>
      <w:bCs/>
      <w:kern w:val="2"/>
      <w:sz w:val="24"/>
      <w:szCs w:val="24"/>
    </w:rPr>
  </w:style>
  <w:style w:type="character" w:customStyle="1" w:styleId="80">
    <w:name w:val="标题 8 字符"/>
    <w:link w:val="8"/>
    <w:rPr>
      <w:rFonts w:ascii="Arial" w:eastAsia="黑体" w:hAnsi="Arial"/>
      <w:kern w:val="2"/>
      <w:sz w:val="24"/>
      <w:szCs w:val="24"/>
    </w:rPr>
  </w:style>
  <w:style w:type="character" w:customStyle="1" w:styleId="90">
    <w:name w:val="标题 9 字符"/>
    <w:link w:val="9"/>
    <w:rPr>
      <w:rFonts w:ascii="Arial" w:eastAsia="黑体" w:hAnsi="Arial"/>
      <w:kern w:val="2"/>
      <w:sz w:val="21"/>
      <w:szCs w:val="21"/>
    </w:rPr>
  </w:style>
  <w:style w:type="paragraph" w:styleId="TOC7">
    <w:name w:val="toc 7"/>
    <w:basedOn w:val="a0"/>
    <w:next w:val="a0"/>
    <w:pPr>
      <w:widowControl/>
      <w:ind w:left="1260"/>
      <w:jc w:val="left"/>
    </w:pPr>
    <w:rPr>
      <w:kern w:val="0"/>
      <w:sz w:val="18"/>
      <w:szCs w:val="18"/>
    </w:rPr>
  </w:style>
  <w:style w:type="paragraph" w:styleId="a">
    <w:name w:val="List Number"/>
    <w:basedOn w:val="a0"/>
    <w:pPr>
      <w:widowControl/>
      <w:numPr>
        <w:numId w:val="1"/>
      </w:numPr>
      <w:tabs>
        <w:tab w:val="clear" w:pos="360"/>
        <w:tab w:val="left" w:pos="454"/>
        <w:tab w:val="left" w:pos="720"/>
      </w:tabs>
      <w:spacing w:afterLines="50"/>
      <w:ind w:left="454" w:hanging="284"/>
      <w:jc w:val="left"/>
    </w:pPr>
    <w:rPr>
      <w:kern w:val="0"/>
      <w:sz w:val="24"/>
    </w:rPr>
  </w:style>
  <w:style w:type="paragraph" w:styleId="a8">
    <w:name w:val="caption"/>
    <w:basedOn w:val="a0"/>
    <w:next w:val="a0"/>
    <w:qFormat/>
    <w:rPr>
      <w:rFonts w:ascii="Arial" w:eastAsia="黑体" w:hAnsi="Arial" w:cs="Arial"/>
      <w:sz w:val="20"/>
    </w:rPr>
  </w:style>
  <w:style w:type="paragraph" w:styleId="a9">
    <w:name w:val="Document Map"/>
    <w:basedOn w:val="a0"/>
    <w:link w:val="aa"/>
    <w:pPr>
      <w:shd w:val="clear" w:color="auto" w:fill="000080"/>
    </w:pPr>
  </w:style>
  <w:style w:type="character" w:customStyle="1" w:styleId="aa">
    <w:name w:val="文档结构图 字符"/>
    <w:link w:val="a9"/>
    <w:rPr>
      <w:kern w:val="2"/>
      <w:sz w:val="21"/>
      <w:shd w:val="clear" w:color="auto" w:fill="000080"/>
    </w:rPr>
  </w:style>
  <w:style w:type="paragraph" w:styleId="ab">
    <w:name w:val="annotation text"/>
    <w:basedOn w:val="a0"/>
    <w:link w:val="ac"/>
    <w:pPr>
      <w:jc w:val="left"/>
    </w:pPr>
  </w:style>
  <w:style w:type="character" w:customStyle="1" w:styleId="ac">
    <w:name w:val="批注文字 字符"/>
    <w:link w:val="ab"/>
    <w:locked/>
    <w:rPr>
      <w:rFonts w:eastAsia="宋体"/>
      <w:kern w:val="2"/>
      <w:sz w:val="21"/>
      <w:lang w:val="en-US" w:eastAsia="zh-CN" w:bidi="ar-SA"/>
    </w:rPr>
  </w:style>
  <w:style w:type="paragraph" w:styleId="31">
    <w:name w:val="Body Text 3"/>
    <w:basedOn w:val="a0"/>
    <w:link w:val="32"/>
    <w:pPr>
      <w:spacing w:after="120"/>
    </w:pPr>
    <w:rPr>
      <w:sz w:val="16"/>
      <w:szCs w:val="16"/>
    </w:rPr>
  </w:style>
  <w:style w:type="character" w:customStyle="1" w:styleId="32">
    <w:name w:val="正文文本 3 字符"/>
    <w:link w:val="31"/>
    <w:rPr>
      <w:kern w:val="2"/>
      <w:sz w:val="16"/>
      <w:szCs w:val="16"/>
    </w:rPr>
  </w:style>
  <w:style w:type="paragraph" w:styleId="ad">
    <w:name w:val="Body Text"/>
    <w:basedOn w:val="a0"/>
    <w:next w:val="TOC8"/>
    <w:link w:val="ae"/>
    <w:rPr>
      <w:i/>
      <w:sz w:val="18"/>
    </w:rPr>
  </w:style>
  <w:style w:type="character" w:customStyle="1" w:styleId="ae">
    <w:name w:val="正文文本 字符"/>
    <w:link w:val="ad"/>
    <w:locked/>
    <w:rPr>
      <w:rFonts w:eastAsia="宋体"/>
      <w:i/>
      <w:kern w:val="2"/>
      <w:sz w:val="18"/>
      <w:lang w:val="en-US" w:eastAsia="zh-CN" w:bidi="ar-SA"/>
    </w:rPr>
  </w:style>
  <w:style w:type="paragraph" w:styleId="TOC8">
    <w:name w:val="toc 8"/>
    <w:basedOn w:val="a0"/>
    <w:next w:val="a0"/>
    <w:pPr>
      <w:widowControl/>
      <w:ind w:left="1470"/>
      <w:jc w:val="left"/>
    </w:pPr>
    <w:rPr>
      <w:kern w:val="0"/>
      <w:sz w:val="18"/>
      <w:szCs w:val="18"/>
    </w:rPr>
  </w:style>
  <w:style w:type="paragraph" w:styleId="23">
    <w:name w:val="List 2"/>
    <w:basedOn w:val="a0"/>
    <w:pPr>
      <w:widowControl/>
      <w:ind w:leftChars="200" w:left="200" w:hangingChars="200" w:hanging="200"/>
      <w:jc w:val="left"/>
    </w:pPr>
    <w:rPr>
      <w:kern w:val="0"/>
    </w:rPr>
  </w:style>
  <w:style w:type="paragraph" w:styleId="TOC5">
    <w:name w:val="toc 5"/>
    <w:basedOn w:val="a0"/>
    <w:next w:val="a0"/>
    <w:pPr>
      <w:widowControl/>
      <w:ind w:left="840"/>
      <w:jc w:val="left"/>
    </w:pPr>
    <w:rPr>
      <w:kern w:val="0"/>
      <w:sz w:val="18"/>
      <w:szCs w:val="18"/>
    </w:rPr>
  </w:style>
  <w:style w:type="paragraph" w:styleId="TOC3">
    <w:name w:val="toc 3"/>
    <w:basedOn w:val="a0"/>
    <w:next w:val="a0"/>
    <w:uiPriority w:val="39"/>
    <w:pPr>
      <w:ind w:leftChars="400" w:left="840"/>
    </w:pPr>
  </w:style>
  <w:style w:type="paragraph" w:styleId="af">
    <w:name w:val="Plain Text"/>
    <w:basedOn w:val="a0"/>
    <w:link w:val="af0"/>
    <w:qFormat/>
    <w:rPr>
      <w:rFonts w:ascii="宋体" w:hAnsi="Courier New" w:cs="Courier New"/>
      <w:szCs w:val="21"/>
    </w:rPr>
  </w:style>
  <w:style w:type="character" w:customStyle="1" w:styleId="af0">
    <w:name w:val="纯文本 字符"/>
    <w:link w:val="af"/>
    <w:qFormat/>
    <w:rPr>
      <w:rFonts w:ascii="宋体" w:eastAsia="宋体" w:hAnsi="Courier New" w:cs="Courier New"/>
      <w:kern w:val="2"/>
      <w:sz w:val="21"/>
      <w:szCs w:val="21"/>
      <w:lang w:val="en-US" w:eastAsia="zh-CN" w:bidi="ar-SA"/>
    </w:rPr>
  </w:style>
  <w:style w:type="paragraph" w:styleId="af1">
    <w:name w:val="Date"/>
    <w:basedOn w:val="a0"/>
    <w:next w:val="a0"/>
    <w:link w:val="af2"/>
    <w:pPr>
      <w:adjustRightInd w:val="0"/>
      <w:spacing w:line="312" w:lineRule="atLeast"/>
      <w:jc w:val="right"/>
      <w:textAlignment w:val="baseline"/>
    </w:pPr>
    <w:rPr>
      <w:rFonts w:ascii="宋体"/>
      <w:kern w:val="0"/>
      <w:sz w:val="24"/>
    </w:rPr>
  </w:style>
  <w:style w:type="character" w:customStyle="1" w:styleId="af2">
    <w:name w:val="日期 字符"/>
    <w:link w:val="af1"/>
    <w:locked/>
    <w:rPr>
      <w:rFonts w:ascii="宋体" w:eastAsia="宋体"/>
      <w:sz w:val="24"/>
      <w:lang w:val="en-US" w:eastAsia="zh-CN" w:bidi="ar-SA"/>
    </w:rPr>
  </w:style>
  <w:style w:type="paragraph" w:styleId="24">
    <w:name w:val="Body Text Indent 2"/>
    <w:basedOn w:val="a0"/>
    <w:link w:val="25"/>
    <w:pPr>
      <w:widowControl/>
      <w:ind w:left="1215"/>
      <w:jc w:val="left"/>
    </w:pPr>
    <w:rPr>
      <w:kern w:val="0"/>
      <w:sz w:val="24"/>
    </w:rPr>
  </w:style>
  <w:style w:type="character" w:customStyle="1" w:styleId="25">
    <w:name w:val="正文文本缩进 2 字符"/>
    <w:link w:val="24"/>
    <w:rPr>
      <w:sz w:val="24"/>
    </w:rPr>
  </w:style>
  <w:style w:type="paragraph" w:styleId="af3">
    <w:name w:val="Balloon Text"/>
    <w:basedOn w:val="a0"/>
    <w:link w:val="af4"/>
    <w:rPr>
      <w:sz w:val="18"/>
      <w:szCs w:val="18"/>
    </w:rPr>
  </w:style>
  <w:style w:type="character" w:customStyle="1" w:styleId="af4">
    <w:name w:val="批注框文本 字符"/>
    <w:link w:val="af3"/>
    <w:rPr>
      <w:rFonts w:eastAsia="宋体"/>
      <w:kern w:val="2"/>
      <w:sz w:val="18"/>
      <w:szCs w:val="18"/>
      <w:lang w:val="en-US" w:eastAsia="zh-CN" w:bidi="ar-SA"/>
    </w:rPr>
  </w:style>
  <w:style w:type="paragraph" w:styleId="af5">
    <w:name w:val="footer"/>
    <w:basedOn w:val="a0"/>
    <w:link w:val="af6"/>
    <w:pPr>
      <w:tabs>
        <w:tab w:val="center" w:pos="4153"/>
        <w:tab w:val="right" w:pos="8306"/>
      </w:tabs>
      <w:snapToGrid w:val="0"/>
      <w:jc w:val="left"/>
    </w:pPr>
    <w:rPr>
      <w:sz w:val="18"/>
    </w:rPr>
  </w:style>
  <w:style w:type="character" w:customStyle="1" w:styleId="af6">
    <w:name w:val="页脚 字符"/>
    <w:link w:val="af5"/>
    <w:rPr>
      <w:rFonts w:eastAsia="宋体"/>
      <w:kern w:val="2"/>
      <w:sz w:val="18"/>
      <w:lang w:val="en-US" w:eastAsia="zh-CN" w:bidi="ar-SA"/>
    </w:rPr>
  </w:style>
  <w:style w:type="paragraph" w:styleId="af7">
    <w:name w:val="envelope return"/>
    <w:basedOn w:val="a0"/>
    <w:pPr>
      <w:widowControl/>
      <w:adjustRightInd w:val="0"/>
      <w:spacing w:line="220" w:lineRule="atLeast"/>
      <w:ind w:firstLine="181"/>
      <w:jc w:val="left"/>
    </w:pPr>
    <w:rPr>
      <w:rFonts w:ascii="Arial" w:hAnsi="Arial"/>
      <w:i/>
      <w:kern w:val="0"/>
    </w:rPr>
  </w:style>
  <w:style w:type="paragraph" w:styleId="af8">
    <w:name w:val="header"/>
    <w:basedOn w:val="a0"/>
    <w:link w:val="af9"/>
    <w:pPr>
      <w:pBdr>
        <w:bottom w:val="single" w:sz="6" w:space="1" w:color="auto"/>
      </w:pBdr>
      <w:tabs>
        <w:tab w:val="center" w:pos="4153"/>
        <w:tab w:val="right" w:pos="8306"/>
      </w:tabs>
      <w:snapToGrid w:val="0"/>
      <w:jc w:val="center"/>
    </w:pPr>
    <w:rPr>
      <w:sz w:val="18"/>
    </w:rPr>
  </w:style>
  <w:style w:type="character" w:customStyle="1" w:styleId="af9">
    <w:name w:val="页眉 字符"/>
    <w:link w:val="af8"/>
    <w:rPr>
      <w:rFonts w:eastAsia="宋体"/>
      <w:kern w:val="2"/>
      <w:sz w:val="18"/>
      <w:lang w:val="en-US" w:eastAsia="zh-CN" w:bidi="ar-SA"/>
    </w:rPr>
  </w:style>
  <w:style w:type="paragraph" w:styleId="afa">
    <w:name w:val="Signature"/>
    <w:basedOn w:val="a0"/>
    <w:next w:val="a0"/>
    <w:link w:val="afb"/>
    <w:pPr>
      <w:keepNext/>
      <w:widowControl/>
      <w:adjustRightInd w:val="0"/>
      <w:spacing w:line="220" w:lineRule="atLeast"/>
      <w:jc w:val="right"/>
    </w:pPr>
    <w:rPr>
      <w:rFonts w:ascii="Arial" w:hAnsi="Arial" w:cs="Arial"/>
      <w:spacing w:val="-5"/>
      <w:kern w:val="0"/>
      <w:sz w:val="24"/>
    </w:rPr>
  </w:style>
  <w:style w:type="character" w:customStyle="1" w:styleId="afb">
    <w:name w:val="签名 字符"/>
    <w:link w:val="afa"/>
    <w:locked/>
    <w:rPr>
      <w:rFonts w:ascii="Arial" w:eastAsia="宋体" w:hAnsi="Arial" w:cs="Arial"/>
      <w:spacing w:val="-5"/>
      <w:sz w:val="24"/>
      <w:lang w:bidi="ar-SA"/>
    </w:rPr>
  </w:style>
  <w:style w:type="paragraph" w:styleId="TOC1">
    <w:name w:val="toc 1"/>
    <w:basedOn w:val="a0"/>
    <w:next w:val="a0"/>
    <w:uiPriority w:val="39"/>
    <w:pPr>
      <w:widowControl/>
      <w:tabs>
        <w:tab w:val="right" w:leader="dot" w:pos="9628"/>
      </w:tabs>
      <w:spacing w:before="120" w:after="120"/>
      <w:jc w:val="left"/>
    </w:pPr>
    <w:rPr>
      <w:b/>
      <w:bCs/>
      <w:caps/>
      <w:kern w:val="0"/>
      <w:sz w:val="30"/>
    </w:rPr>
  </w:style>
  <w:style w:type="paragraph" w:styleId="TOC4">
    <w:name w:val="toc 4"/>
    <w:basedOn w:val="a0"/>
    <w:next w:val="a0"/>
    <w:pPr>
      <w:widowControl/>
      <w:ind w:left="630"/>
      <w:jc w:val="left"/>
    </w:pPr>
    <w:rPr>
      <w:kern w:val="0"/>
      <w:sz w:val="18"/>
      <w:szCs w:val="18"/>
    </w:rPr>
  </w:style>
  <w:style w:type="paragraph" w:styleId="afc">
    <w:name w:val="index heading"/>
    <w:basedOn w:val="a0"/>
    <w:next w:val="12"/>
  </w:style>
  <w:style w:type="paragraph" w:styleId="12">
    <w:name w:val="index 1"/>
    <w:basedOn w:val="a0"/>
    <w:next w:val="a0"/>
    <w:pPr>
      <w:widowControl/>
      <w:jc w:val="left"/>
    </w:pPr>
    <w:rPr>
      <w:kern w:val="0"/>
    </w:rPr>
  </w:style>
  <w:style w:type="paragraph" w:styleId="afd">
    <w:name w:val="Subtitle"/>
    <w:basedOn w:val="a0"/>
    <w:next w:val="a0"/>
    <w:link w:val="afe"/>
    <w:qFormat/>
    <w:pPr>
      <w:widowControl/>
      <w:spacing w:after="60" w:line="276" w:lineRule="auto"/>
      <w:jc w:val="center"/>
      <w:outlineLvl w:val="1"/>
    </w:pPr>
    <w:rPr>
      <w:rFonts w:ascii="Cambria" w:hAnsi="Cambria"/>
      <w:kern w:val="0"/>
      <w:sz w:val="24"/>
      <w:szCs w:val="24"/>
    </w:rPr>
  </w:style>
  <w:style w:type="character" w:customStyle="1" w:styleId="afe">
    <w:name w:val="副标题 字符"/>
    <w:link w:val="afd"/>
    <w:rPr>
      <w:rFonts w:ascii="Cambria" w:eastAsia="宋体" w:hAnsi="Cambria"/>
      <w:sz w:val="24"/>
      <w:szCs w:val="24"/>
      <w:lang w:bidi="ar-SA"/>
    </w:rPr>
  </w:style>
  <w:style w:type="paragraph" w:styleId="aff">
    <w:name w:val="List"/>
    <w:basedOn w:val="a0"/>
    <w:pPr>
      <w:widowControl/>
      <w:ind w:left="200" w:hangingChars="200" w:hanging="200"/>
      <w:jc w:val="left"/>
    </w:pPr>
    <w:rPr>
      <w:kern w:val="0"/>
    </w:rPr>
  </w:style>
  <w:style w:type="paragraph" w:styleId="TOC6">
    <w:name w:val="toc 6"/>
    <w:basedOn w:val="a0"/>
    <w:next w:val="a0"/>
    <w:pPr>
      <w:widowControl/>
      <w:ind w:left="1050"/>
      <w:jc w:val="left"/>
    </w:pPr>
    <w:rPr>
      <w:kern w:val="0"/>
      <w:sz w:val="18"/>
      <w:szCs w:val="18"/>
    </w:rPr>
  </w:style>
  <w:style w:type="paragraph" w:styleId="33">
    <w:name w:val="Body Text Indent 3"/>
    <w:basedOn w:val="a0"/>
    <w:link w:val="34"/>
    <w:pPr>
      <w:ind w:firstLine="480"/>
    </w:pPr>
    <w:rPr>
      <w:i/>
      <w:iCs/>
    </w:rPr>
  </w:style>
  <w:style w:type="character" w:customStyle="1" w:styleId="34">
    <w:name w:val="正文文本缩进 3 字符"/>
    <w:link w:val="33"/>
    <w:rPr>
      <w:i/>
      <w:iCs/>
      <w:kern w:val="2"/>
      <w:sz w:val="21"/>
    </w:rPr>
  </w:style>
  <w:style w:type="paragraph" w:styleId="TOC2">
    <w:name w:val="toc 2"/>
    <w:basedOn w:val="a0"/>
    <w:next w:val="a0"/>
    <w:uiPriority w:val="39"/>
    <w:pPr>
      <w:widowControl/>
      <w:ind w:left="210"/>
      <w:jc w:val="left"/>
    </w:pPr>
    <w:rPr>
      <w:smallCaps/>
      <w:kern w:val="0"/>
      <w:sz w:val="20"/>
    </w:rPr>
  </w:style>
  <w:style w:type="paragraph" w:styleId="TOC9">
    <w:name w:val="toc 9"/>
    <w:basedOn w:val="a0"/>
    <w:next w:val="a0"/>
    <w:pPr>
      <w:widowControl/>
      <w:ind w:left="1680"/>
      <w:jc w:val="left"/>
    </w:pPr>
    <w:rPr>
      <w:kern w:val="0"/>
      <w:sz w:val="18"/>
      <w:szCs w:val="18"/>
    </w:rPr>
  </w:style>
  <w:style w:type="paragraph" w:styleId="26">
    <w:name w:val="Body Text 2"/>
    <w:basedOn w:val="a0"/>
    <w:link w:val="27"/>
    <w:pPr>
      <w:widowControl/>
      <w:adjustRightInd w:val="0"/>
      <w:snapToGrid w:val="0"/>
      <w:spacing w:line="456" w:lineRule="exact"/>
      <w:jc w:val="left"/>
    </w:pPr>
    <w:rPr>
      <w:rFonts w:ascii="宋体"/>
      <w:kern w:val="0"/>
      <w:sz w:val="24"/>
    </w:rPr>
  </w:style>
  <w:style w:type="character" w:customStyle="1" w:styleId="27">
    <w:name w:val="正文文本 2 字符"/>
    <w:link w:val="26"/>
    <w:rPr>
      <w:rFonts w:ascii="宋体"/>
      <w:sz w:val="24"/>
    </w:rPr>
  </w:style>
  <w:style w:type="paragraph" w:styleId="HTML">
    <w:name w:val="HTML Preformatted"/>
    <w:basedOn w:val="a0"/>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1"/>
    </w:rPr>
  </w:style>
  <w:style w:type="character" w:customStyle="1" w:styleId="HTML0">
    <w:name w:val="HTML 预设格式 字符"/>
    <w:link w:val="HTML"/>
    <w:rPr>
      <w:rFonts w:ascii="黑体" w:eastAsia="黑体" w:hAnsi="Courier New" w:cs="Courier New"/>
      <w:szCs w:val="21"/>
    </w:rPr>
  </w:style>
  <w:style w:type="paragraph" w:styleId="aff0">
    <w:name w:val="Normal (Web)"/>
    <w:basedOn w:val="a0"/>
    <w:uiPriority w:val="99"/>
    <w:pPr>
      <w:widowControl/>
      <w:spacing w:before="100" w:beforeAutospacing="1" w:after="100" w:afterAutospacing="1"/>
      <w:jc w:val="left"/>
    </w:pPr>
    <w:rPr>
      <w:rFonts w:ascii="宋体" w:hAnsi="宋体" w:cs="宋体"/>
      <w:kern w:val="0"/>
      <w:sz w:val="24"/>
      <w:szCs w:val="24"/>
    </w:rPr>
  </w:style>
  <w:style w:type="paragraph" w:styleId="aff1">
    <w:name w:val="Title"/>
    <w:basedOn w:val="a0"/>
    <w:link w:val="aff2"/>
    <w:qFormat/>
    <w:pPr>
      <w:spacing w:before="240" w:after="60"/>
      <w:jc w:val="center"/>
      <w:outlineLvl w:val="0"/>
    </w:pPr>
    <w:rPr>
      <w:rFonts w:ascii="Arial" w:eastAsia="隶书" w:hAnsi="Arial"/>
      <w:b/>
      <w:sz w:val="32"/>
    </w:rPr>
  </w:style>
  <w:style w:type="character" w:customStyle="1" w:styleId="aff2">
    <w:name w:val="标题 字符"/>
    <w:link w:val="aff1"/>
    <w:rPr>
      <w:rFonts w:ascii="Arial" w:eastAsia="隶书" w:hAnsi="Arial"/>
      <w:b/>
      <w:kern w:val="2"/>
      <w:sz w:val="32"/>
    </w:rPr>
  </w:style>
  <w:style w:type="paragraph" w:styleId="aff3">
    <w:name w:val="annotation subject"/>
    <w:basedOn w:val="ab"/>
    <w:next w:val="ab"/>
    <w:link w:val="aff4"/>
    <w:rPr>
      <w:b/>
      <w:bCs/>
    </w:rPr>
  </w:style>
  <w:style w:type="character" w:customStyle="1" w:styleId="aff4">
    <w:name w:val="批注主题 字符"/>
    <w:link w:val="aff3"/>
    <w:locked/>
    <w:rPr>
      <w:rFonts w:eastAsia="宋体"/>
      <w:b/>
      <w:bCs/>
      <w:kern w:val="2"/>
      <w:sz w:val="21"/>
      <w:lang w:val="en-US" w:eastAsia="zh-CN" w:bidi="ar-SA"/>
    </w:rPr>
  </w:style>
  <w:style w:type="paragraph" w:styleId="aff5">
    <w:name w:val="Body Text First Indent"/>
    <w:basedOn w:val="ad"/>
    <w:next w:val="a0"/>
    <w:link w:val="aff6"/>
    <w:pPr>
      <w:spacing w:after="120"/>
      <w:ind w:firstLineChars="100" w:firstLine="420"/>
    </w:pPr>
    <w:rPr>
      <w:sz w:val="21"/>
    </w:rPr>
  </w:style>
  <w:style w:type="character" w:customStyle="1" w:styleId="aff6">
    <w:name w:val="正文文本首行缩进 字符"/>
    <w:link w:val="aff5"/>
    <w:locked/>
    <w:rPr>
      <w:rFonts w:eastAsia="宋体"/>
      <w:i/>
      <w:kern w:val="2"/>
      <w:sz w:val="21"/>
      <w:lang w:val="en-US" w:eastAsia="zh-CN" w:bidi="ar-SA"/>
    </w:rPr>
  </w:style>
  <w:style w:type="table" w:styleId="aff7">
    <w:name w:val="Table Grid"/>
    <w:basedOn w:val="a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qFormat/>
    <w:rPr>
      <w:b/>
      <w:bCs/>
    </w:rPr>
  </w:style>
  <w:style w:type="character" w:styleId="aff9">
    <w:name w:val="page number"/>
  </w:style>
  <w:style w:type="character" w:styleId="affa">
    <w:name w:val="FollowedHyperlink"/>
    <w:rPr>
      <w:color w:val="800080"/>
      <w:u w:val="single"/>
    </w:rPr>
  </w:style>
  <w:style w:type="character" w:styleId="affb">
    <w:name w:val="Emphasis"/>
    <w:qFormat/>
    <w:rPr>
      <w:i w:val="0"/>
      <w:iCs w:val="0"/>
      <w:color w:val="CC0000"/>
    </w:rPr>
  </w:style>
  <w:style w:type="character" w:styleId="affc">
    <w:name w:val="Hyperlink"/>
    <w:uiPriority w:val="99"/>
    <w:rPr>
      <w:color w:val="0000FF"/>
      <w:u w:val="single"/>
    </w:rPr>
  </w:style>
  <w:style w:type="character" w:styleId="affd">
    <w:name w:val="annotation reference"/>
    <w:rPr>
      <w:sz w:val="21"/>
      <w:szCs w:val="21"/>
    </w:rPr>
  </w:style>
  <w:style w:type="character" w:styleId="HTML1">
    <w:name w:val="HTML Cite"/>
    <w:rPr>
      <w:rFonts w:ascii="Times New Roman" w:eastAsia="宋体" w:hAnsi="Times New Roman" w:cs="Times New Roman" w:hint="default"/>
      <w:i w:val="0"/>
      <w:iCs w:val="0"/>
      <w:sz w:val="24"/>
      <w:szCs w:val="24"/>
    </w:rPr>
  </w:style>
  <w:style w:type="character" w:customStyle="1" w:styleId="del">
    <w:name w:val="del"/>
    <w:rPr>
      <w:rFonts w:ascii="Times New Roman" w:eastAsia="宋体" w:hAnsi="Times New Roman" w:cs="Times New Roman" w:hint="default"/>
    </w:rPr>
  </w:style>
  <w:style w:type="character" w:customStyle="1" w:styleId="FooterChar">
    <w:name w:val="Footer Char"/>
    <w:locked/>
    <w:rPr>
      <w:rFonts w:ascii="Times New Roman" w:eastAsia="宋体" w:hAnsi="Times New Roman" w:cs="Times New Roman"/>
      <w:sz w:val="18"/>
      <w:szCs w:val="18"/>
    </w:rPr>
  </w:style>
  <w:style w:type="character" w:customStyle="1" w:styleId="Heading3Char">
    <w:name w:val="Heading 3 Char"/>
    <w:locked/>
    <w:rPr>
      <w:rFonts w:ascii="Times New Roman" w:eastAsia="宋体" w:hAnsi="Times New Roman" w:cs="Times New Roman"/>
      <w:b/>
      <w:bCs/>
      <w:sz w:val="32"/>
      <w:szCs w:val="32"/>
    </w:rPr>
  </w:style>
  <w:style w:type="character" w:customStyle="1" w:styleId="apple-converted-space">
    <w:name w:val="apple-converted-space"/>
  </w:style>
  <w:style w:type="character" w:customStyle="1" w:styleId="Char1">
    <w:name w:val="正文文本缩进 Char1"/>
    <w:uiPriority w:val="99"/>
    <w:semiHidden/>
    <w:rPr>
      <w:rFonts w:ascii="Times New Roman" w:eastAsia="宋体" w:hAnsi="Times New Roman" w:cs="Times New Roman"/>
      <w:szCs w:val="20"/>
    </w:rPr>
  </w:style>
  <w:style w:type="character" w:customStyle="1" w:styleId="address-info">
    <w:name w:val="address-info"/>
  </w:style>
  <w:style w:type="character" w:customStyle="1" w:styleId="r4">
    <w:name w:val="r4"/>
    <w:rPr>
      <w:rFonts w:ascii="Times New Roman" w:eastAsia="宋体" w:hAnsi="Times New Roman" w:cs="Times New Roman" w:hint="default"/>
      <w:color w:val="6E6E6E"/>
    </w:rPr>
  </w:style>
  <w:style w:type="character" w:customStyle="1" w:styleId="HeaderChar">
    <w:name w:val="Header Char"/>
    <w:locked/>
    <w:rPr>
      <w:rFonts w:ascii="Times New Roman" w:eastAsia="宋体" w:hAnsi="Times New Roman" w:cs="Times New Roman"/>
      <w:sz w:val="18"/>
      <w:szCs w:val="18"/>
    </w:rPr>
  </w:style>
  <w:style w:type="character" w:customStyle="1" w:styleId="Char10">
    <w:name w:val="正文首行缩进 Char1"/>
  </w:style>
  <w:style w:type="character" w:customStyle="1" w:styleId="hCharChar">
    <w:name w:val="h Char Char"/>
    <w:rPr>
      <w:rFonts w:ascii="Times New Roman" w:eastAsia="宋体" w:hAnsi="Times New Roman" w:cs="Times New Roman" w:hint="default"/>
      <w:sz w:val="18"/>
      <w:szCs w:val="18"/>
      <w:lang w:val="en-US" w:eastAsia="zh-CN" w:bidi="ar-SA"/>
    </w:rPr>
  </w:style>
  <w:style w:type="character" w:customStyle="1" w:styleId="font11">
    <w:name w:val="font11"/>
    <w:rPr>
      <w:rFonts w:ascii="宋体" w:eastAsia="宋体" w:hAnsi="宋体" w:cs="宋体" w:hint="eastAsia"/>
      <w:i w:val="0"/>
      <w:iCs w:val="0"/>
      <w:color w:val="000000"/>
      <w:sz w:val="28"/>
      <w:szCs w:val="28"/>
      <w:u w:val="none"/>
    </w:rPr>
  </w:style>
  <w:style w:type="character" w:customStyle="1" w:styleId="on">
    <w:name w:val="on"/>
    <w:rPr>
      <w:rFonts w:ascii="Times New Roman" w:eastAsia="宋体" w:hAnsi="Times New Roman" w:cs="Times New Roman" w:hint="default"/>
      <w:b/>
      <w:bCs w:val="0"/>
    </w:rPr>
  </w:style>
  <w:style w:type="character" w:customStyle="1" w:styleId="color99ca801">
    <w:name w:val="color99ca801"/>
    <w:rPr>
      <w:rFonts w:ascii="Times New Roman" w:eastAsia="宋体" w:hAnsi="Times New Roman" w:cs="Times New Roman" w:hint="default"/>
      <w:color w:val="99CA80"/>
    </w:rPr>
  </w:style>
  <w:style w:type="character" w:customStyle="1" w:styleId="CharChar12">
    <w:name w:val="Char Char12"/>
    <w:locked/>
    <w:rPr>
      <w:rFonts w:ascii="宋体" w:eastAsia="宋体" w:hAnsi="宋体"/>
      <w:sz w:val="18"/>
      <w:szCs w:val="18"/>
      <w:lang w:val="en-US" w:eastAsia="zh-CN" w:bidi="ar-SA"/>
    </w:rPr>
  </w:style>
  <w:style w:type="character" w:customStyle="1" w:styleId="13">
    <w:name w:val="强调1"/>
    <w:rPr>
      <w:rFonts w:ascii="Arial Black" w:eastAsia="黑体" w:hAnsi="Arial Black" w:cs="Times New Roman" w:hint="default"/>
      <w:b/>
      <w:bCs w:val="0"/>
      <w:spacing w:val="0"/>
      <w:sz w:val="21"/>
    </w:rPr>
  </w:style>
  <w:style w:type="character" w:customStyle="1" w:styleId="CharChar4">
    <w:name w:val="Char Char4"/>
    <w:rPr>
      <w:sz w:val="22"/>
      <w:szCs w:val="22"/>
    </w:rPr>
  </w:style>
  <w:style w:type="character" w:customStyle="1" w:styleId="r3">
    <w:name w:val="r3"/>
    <w:rPr>
      <w:rFonts w:ascii="Times New Roman" w:eastAsia="宋体" w:hAnsi="Times New Roman" w:cs="Times New Roman" w:hint="default"/>
    </w:rPr>
  </w:style>
  <w:style w:type="character" w:customStyle="1" w:styleId="r6">
    <w:name w:val="r6"/>
    <w:rPr>
      <w:rFonts w:ascii="Times New Roman" w:eastAsia="宋体" w:hAnsi="Times New Roman" w:cs="Times New Roman" w:hint="default"/>
      <w:color w:val="6E6E6E"/>
    </w:rPr>
  </w:style>
  <w:style w:type="character" w:customStyle="1" w:styleId="r2">
    <w:name w:val="r2"/>
    <w:rPr>
      <w:rFonts w:ascii="Times New Roman" w:eastAsia="宋体" w:hAnsi="Times New Roman" w:cs="Times New Roman" w:hint="default"/>
    </w:rPr>
  </w:style>
  <w:style w:type="character" w:customStyle="1" w:styleId="CharChar5">
    <w:name w:val="Char Char5"/>
    <w:rPr>
      <w:rFonts w:ascii="宋体" w:eastAsia="宋体" w:hAnsi="Courier New" w:cs="Courier New" w:hint="eastAsia"/>
      <w:sz w:val="21"/>
      <w:szCs w:val="21"/>
      <w:lang w:val="en-US" w:eastAsia="zh-CN" w:bidi="ar-SA"/>
    </w:rPr>
  </w:style>
  <w:style w:type="character" w:customStyle="1" w:styleId="CharChar6">
    <w:name w:val="Char Char6"/>
    <w:rPr>
      <w:rFonts w:ascii="Times New Roman" w:eastAsia="宋体" w:hAnsi="Times New Roman" w:cs="Times New Roman" w:hint="default"/>
      <w:sz w:val="18"/>
      <w:szCs w:val="18"/>
      <w:lang w:val="en-US" w:eastAsia="zh-CN" w:bidi="ar-SA"/>
    </w:rPr>
  </w:style>
  <w:style w:type="character" w:customStyle="1" w:styleId="Char">
    <w:name w:val="页眉 Char"/>
    <w:rPr>
      <w:kern w:val="2"/>
      <w:sz w:val="18"/>
      <w:szCs w:val="18"/>
    </w:rPr>
  </w:style>
  <w:style w:type="character" w:customStyle="1" w:styleId="PlainTextChar">
    <w:name w:val="Plain Text Char"/>
    <w:rPr>
      <w:rFonts w:ascii="宋体" w:eastAsia="宋体" w:hAnsi="Courier New"/>
      <w:kern w:val="2"/>
      <w:sz w:val="21"/>
      <w:lang w:val="en-US" w:eastAsia="zh-CN" w:bidi="ar-SA"/>
    </w:rPr>
  </w:style>
  <w:style w:type="character" w:customStyle="1" w:styleId="textfont1">
    <w:name w:val="textfont1"/>
    <w:rPr>
      <w:rFonts w:ascii="Times New Roman" w:eastAsia="宋体" w:hAnsi="Times New Roman" w:cs="Times New Roman" w:hint="default"/>
      <w:sz w:val="22"/>
      <w:szCs w:val="22"/>
    </w:rPr>
  </w:style>
  <w:style w:type="character" w:customStyle="1" w:styleId="CharChar1">
    <w:name w:val="普通文字 Char Char1"/>
    <w:aliases w:val="纯文本 Char Char Char,纯文本 Char Char1,普通文字 Char Char Char Char"/>
    <w:rPr>
      <w:rFonts w:ascii="宋体" w:eastAsia="宋体" w:hAnsi="Courier New"/>
      <w:kern w:val="2"/>
      <w:sz w:val="24"/>
      <w:szCs w:val="24"/>
      <w:lang w:val="en-US" w:eastAsia="zh-CN" w:bidi="ar-SA"/>
    </w:rPr>
  </w:style>
  <w:style w:type="character" w:customStyle="1" w:styleId="affe">
    <w:name w:val="样式 黑体 二号"/>
    <w:rPr>
      <w:rFonts w:ascii="Arial" w:eastAsia="黑体" w:hAnsi="Arial" w:cs="Arial" w:hint="default"/>
      <w:sz w:val="44"/>
    </w:rPr>
  </w:style>
  <w:style w:type="character" w:customStyle="1" w:styleId="CharChar7">
    <w:name w:val="Char Char7"/>
    <w:rPr>
      <w:rFonts w:ascii="Times New Roman" w:eastAsia="宋体" w:hAnsi="Times New Roman" w:cs="Times New Roman" w:hint="default"/>
      <w:b/>
      <w:bCs/>
      <w:sz w:val="32"/>
      <w:szCs w:val="32"/>
      <w:lang w:val="en-US" w:eastAsia="zh-CN" w:bidi="ar-SA"/>
    </w:rPr>
  </w:style>
  <w:style w:type="character" w:customStyle="1" w:styleId="font31">
    <w:name w:val="font31"/>
    <w:rPr>
      <w:rFonts w:ascii="Times New Roman" w:hAnsi="Times New Roman" w:cs="Times New Roman" w:hint="default"/>
      <w:i w:val="0"/>
      <w:iCs w:val="0"/>
      <w:color w:val="000000"/>
      <w:sz w:val="28"/>
      <w:szCs w:val="28"/>
      <w:u w:val="none"/>
    </w:rPr>
  </w:style>
  <w:style w:type="character" w:customStyle="1" w:styleId="CharChar2">
    <w:name w:val="Char Char2"/>
    <w:rPr>
      <w:rFonts w:ascii="Times New Roman" w:eastAsia="宋体" w:hAnsi="Times New Roman" w:cs="Times New Roman" w:hint="default"/>
      <w:sz w:val="21"/>
      <w:lang w:val="en-US" w:eastAsia="zh-CN" w:bidi="ar-SA"/>
    </w:rPr>
  </w:style>
  <w:style w:type="character" w:customStyle="1" w:styleId="28">
    <w:name w:val="强调2"/>
    <w:rPr>
      <w:rFonts w:ascii="Arial Black" w:eastAsia="黑体" w:hAnsi="Arial Black" w:cs="Times New Roman" w:hint="default"/>
      <w:b/>
      <w:bCs w:val="0"/>
      <w:spacing w:val="0"/>
      <w:sz w:val="21"/>
    </w:rPr>
  </w:style>
  <w:style w:type="character" w:customStyle="1" w:styleId="StyleAsianProW3ComplexArial10ptComplexBold">
    <w:name w:val="Style (Asian) ヒラギノ角ゴ Pro W3 (Complex) Arial 10 pt (Complex) Bold..."/>
    <w:rPr>
      <w:rFonts w:ascii="Arial" w:eastAsia="黑体" w:hAnsi="Arial" w:cs="Arial" w:hint="default"/>
      <w:bCs/>
      <w:color w:val="000000"/>
      <w:kern w:val="32"/>
      <w:sz w:val="20"/>
    </w:rPr>
  </w:style>
  <w:style w:type="character" w:customStyle="1" w:styleId="CharChar3">
    <w:name w:val="Char Char3"/>
    <w:rPr>
      <w:rFonts w:ascii="Times New Roman" w:eastAsia="宋体" w:hAnsi="Times New Roman" w:cs="Times New Roman" w:hint="default"/>
      <w:kern w:val="2"/>
      <w:sz w:val="18"/>
      <w:szCs w:val="18"/>
    </w:rPr>
  </w:style>
  <w:style w:type="character" w:customStyle="1" w:styleId="CharChar120">
    <w:name w:val="Char Char12"/>
    <w:rPr>
      <w:rFonts w:eastAsia="宋体"/>
      <w:b/>
      <w:kern w:val="44"/>
      <w:sz w:val="44"/>
      <w:lang w:val="en-US" w:eastAsia="zh-CN" w:bidi="ar-SA"/>
    </w:rPr>
  </w:style>
  <w:style w:type="character" w:customStyle="1" w:styleId="apple-style-span">
    <w:name w:val="apple-style-span"/>
    <w:rPr>
      <w:rFonts w:ascii="Times New Roman" w:eastAsia="宋体" w:hAnsi="Times New Roman" w:cs="Times New Roman" w:hint="default"/>
    </w:rPr>
  </w:style>
  <w:style w:type="character" w:customStyle="1" w:styleId="CharChar13">
    <w:name w:val="Char Char13"/>
    <w:locked/>
    <w:rPr>
      <w:rFonts w:eastAsia="宋体"/>
      <w:b/>
      <w:bCs/>
      <w:sz w:val="32"/>
      <w:szCs w:val="32"/>
      <w:lang w:val="en-US" w:eastAsia="zh-CN" w:bidi="ar-SA"/>
    </w:rPr>
  </w:style>
  <w:style w:type="character" w:customStyle="1" w:styleId="r1">
    <w:name w:val="r1"/>
    <w:rPr>
      <w:rFonts w:ascii="Times New Roman" w:eastAsia="宋体" w:hAnsi="Times New Roman" w:cs="Times New Roman" w:hint="default"/>
    </w:rPr>
  </w:style>
  <w:style w:type="character" w:customStyle="1" w:styleId="l3">
    <w:name w:val="l3"/>
    <w:rPr>
      <w:rFonts w:ascii="Times New Roman" w:eastAsia="宋体" w:hAnsi="Times New Roman" w:cs="Times New Roman" w:hint="default"/>
      <w:b/>
      <w:bCs w:val="0"/>
    </w:rPr>
  </w:style>
  <w:style w:type="character" w:customStyle="1" w:styleId="del1">
    <w:name w:val="del1"/>
    <w:rPr>
      <w:rFonts w:ascii="Times New Roman" w:eastAsia="宋体" w:hAnsi="Times New Roman" w:cs="Times New Roman" w:hint="default"/>
      <w:vanish/>
      <w:color w:val="666666"/>
      <w:sz w:val="18"/>
      <w:szCs w:val="18"/>
      <w:u w:val="single"/>
    </w:rPr>
  </w:style>
  <w:style w:type="character" w:customStyle="1" w:styleId="CharChar30">
    <w:name w:val="Char Char3"/>
    <w:rPr>
      <w:sz w:val="22"/>
      <w:szCs w:val="22"/>
    </w:rPr>
  </w:style>
  <w:style w:type="character" w:customStyle="1" w:styleId="CharChar10">
    <w:name w:val="Char Char10"/>
    <w:locked/>
    <w:rPr>
      <w:rFonts w:ascii="宋体" w:eastAsia="宋体" w:hAnsi="Courier New"/>
      <w:kern w:val="2"/>
      <w:sz w:val="21"/>
      <w:lang w:val="en-US" w:eastAsia="zh-CN" w:bidi="ar-SA"/>
    </w:rPr>
  </w:style>
  <w:style w:type="character" w:customStyle="1" w:styleId="4Char">
    <w:name w:val="4 Char"/>
    <w:link w:val="41"/>
    <w:locked/>
    <w:rPr>
      <w:rFonts w:ascii="宋体" w:eastAsia="宋体" w:hAnsi="宋体"/>
      <w:kern w:val="2"/>
      <w:sz w:val="21"/>
      <w:szCs w:val="24"/>
      <w:lang w:val="en-US" w:eastAsia="zh-CN" w:bidi="ar-SA"/>
    </w:rPr>
  </w:style>
  <w:style w:type="paragraph" w:customStyle="1" w:styleId="41">
    <w:name w:val="4"/>
    <w:basedOn w:val="a0"/>
    <w:next w:val="a0"/>
    <w:link w:val="4Char"/>
    <w:rPr>
      <w:rFonts w:ascii="宋体" w:hAnsi="宋体"/>
      <w:szCs w:val="24"/>
    </w:rPr>
  </w:style>
  <w:style w:type="character" w:customStyle="1" w:styleId="afff">
    <w:name w:val="无间隔 字符"/>
    <w:link w:val="afff0"/>
    <w:locked/>
    <w:rPr>
      <w:rFonts w:ascii="宋体" w:hAnsi="宋体" w:cs="宋体"/>
      <w:kern w:val="2"/>
      <w:sz w:val="24"/>
      <w:szCs w:val="24"/>
      <w:lang w:val="en-US" w:eastAsia="zh-CN" w:bidi="ar-SA"/>
    </w:rPr>
  </w:style>
  <w:style w:type="paragraph" w:styleId="afff0">
    <w:name w:val="No Spacing"/>
    <w:link w:val="afff"/>
    <w:qFormat/>
    <w:pPr>
      <w:ind w:firstLineChars="200" w:firstLine="200"/>
    </w:pPr>
    <w:rPr>
      <w:rFonts w:ascii="宋体" w:hAnsi="宋体" w:cs="宋体"/>
      <w:kern w:val="2"/>
      <w:sz w:val="24"/>
      <w:szCs w:val="24"/>
    </w:rPr>
  </w:style>
  <w:style w:type="character" w:customStyle="1" w:styleId="p141">
    <w:name w:val="p141"/>
    <w:rPr>
      <w:rFonts w:ascii="Times New Roman" w:eastAsia="宋体" w:hAnsi="Times New Roman" w:cs="Times New Roman" w:hint="default"/>
      <w:sz w:val="21"/>
      <w:szCs w:val="21"/>
    </w:rPr>
  </w:style>
  <w:style w:type="character" w:customStyle="1" w:styleId="CharChar11">
    <w:name w:val="Char Char1"/>
    <w:locked/>
    <w:rPr>
      <w:rFonts w:ascii="宋体" w:eastAsia="宋体" w:hAnsi="宋体"/>
      <w:sz w:val="21"/>
      <w:lang w:val="en-US" w:eastAsia="zh-CN" w:bidi="ar-SA"/>
    </w:rPr>
  </w:style>
  <w:style w:type="character" w:customStyle="1" w:styleId="100">
    <w:name w:val="10"/>
    <w:rPr>
      <w:rFonts w:ascii="Times New Roman" w:eastAsia="宋体" w:hAnsi="Times New Roman" w:cs="Times New Roman" w:hint="default"/>
    </w:rPr>
  </w:style>
  <w:style w:type="character" w:customStyle="1" w:styleId="Char0">
    <w:name w:val="纯文本 Char"/>
    <w:aliases w:val="普通文字 Char Char Char"/>
    <w:rPr>
      <w:rFonts w:ascii="宋体" w:eastAsia="宋体" w:hAnsi="Courier New" w:cs="Times New Roman" w:hint="eastAsia"/>
      <w:kern w:val="2"/>
      <w:sz w:val="21"/>
      <w:lang w:val="en-US" w:eastAsia="zh-CN" w:bidi="ar-SA"/>
    </w:rPr>
  </w:style>
  <w:style w:type="character" w:customStyle="1" w:styleId="del3">
    <w:name w:val="del3"/>
    <w:rPr>
      <w:rFonts w:ascii="Times New Roman" w:eastAsia="宋体" w:hAnsi="Times New Roman" w:cs="Times New Roman" w:hint="default"/>
      <w:vanish/>
    </w:rPr>
  </w:style>
  <w:style w:type="character" w:customStyle="1" w:styleId="l4">
    <w:name w:val="l4"/>
    <w:rPr>
      <w:rFonts w:ascii="Times New Roman" w:eastAsia="宋体" w:hAnsi="Times New Roman" w:cs="Times New Roman" w:hint="default"/>
    </w:rPr>
  </w:style>
  <w:style w:type="character" w:customStyle="1" w:styleId="Char11">
    <w:name w:val="副标题 Char1"/>
    <w:rPr>
      <w:rFonts w:ascii="Calibri Light" w:eastAsia="宋体" w:hAnsi="Calibri Light" w:cs="Times New Roman"/>
      <w:b/>
      <w:bCs/>
      <w:kern w:val="28"/>
      <w:sz w:val="32"/>
      <w:szCs w:val="32"/>
    </w:rPr>
  </w:style>
  <w:style w:type="character" w:customStyle="1" w:styleId="l">
    <w:name w:val="l"/>
    <w:rPr>
      <w:rFonts w:ascii="Times New Roman" w:eastAsia="宋体" w:hAnsi="Times New Roman" w:cs="Times New Roman" w:hint="default"/>
      <w:b/>
      <w:bCs w:val="0"/>
    </w:rPr>
  </w:style>
  <w:style w:type="character" w:customStyle="1" w:styleId="l1">
    <w:name w:val="l1"/>
    <w:rPr>
      <w:rFonts w:ascii="Times New Roman" w:eastAsia="宋体" w:hAnsi="Times New Roman" w:cs="Times New Roman" w:hint="default"/>
      <w:b/>
      <w:bCs w:val="0"/>
    </w:rPr>
  </w:style>
  <w:style w:type="character" w:customStyle="1" w:styleId="M5">
    <w:name w:val="M5 字符"/>
    <w:link w:val="M50"/>
    <w:locked/>
    <w:rPr>
      <w:rFonts w:ascii="Myriad Pro Light" w:hAnsi="Myriad Pro Light"/>
      <w:color w:val="984806"/>
      <w:sz w:val="44"/>
      <w:szCs w:val="44"/>
      <w:lang w:eastAsia="en-US" w:bidi="ar-SA"/>
    </w:rPr>
  </w:style>
  <w:style w:type="paragraph" w:customStyle="1" w:styleId="M50">
    <w:name w:val="M5"/>
    <w:basedOn w:val="a0"/>
    <w:link w:val="M5"/>
    <w:qFormat/>
    <w:pPr>
      <w:widowControl/>
      <w:jc w:val="left"/>
    </w:pPr>
    <w:rPr>
      <w:rFonts w:ascii="Myriad Pro Light" w:hAnsi="Myriad Pro Light"/>
      <w:color w:val="984806"/>
      <w:kern w:val="0"/>
      <w:sz w:val="44"/>
      <w:szCs w:val="44"/>
      <w:lang w:eastAsia="en-US"/>
    </w:rPr>
  </w:style>
  <w:style w:type="character" w:customStyle="1" w:styleId="searchcontent1">
    <w:name w:val="search_content1"/>
    <w:rPr>
      <w:sz w:val="20"/>
      <w:szCs w:val="20"/>
    </w:rPr>
  </w:style>
  <w:style w:type="character" w:customStyle="1" w:styleId="Char2">
    <w:name w:val="页脚 Char"/>
    <w:rPr>
      <w:rFonts w:eastAsia="宋体"/>
      <w:kern w:val="2"/>
      <w:sz w:val="18"/>
      <w:szCs w:val="18"/>
      <w:lang w:val="en-US" w:eastAsia="zh-CN" w:bidi="ar-SA"/>
    </w:rPr>
  </w:style>
  <w:style w:type="character" w:customStyle="1" w:styleId="ll1">
    <w:name w:val="ll1"/>
    <w:rPr>
      <w:rFonts w:ascii="Times New Roman" w:eastAsia="宋体" w:hAnsi="Times New Roman" w:cs="Times New Roman" w:hint="default"/>
      <w:spacing w:val="31680"/>
    </w:rPr>
  </w:style>
  <w:style w:type="character" w:customStyle="1" w:styleId="ca-22">
    <w:name w:val="ca-22"/>
    <w:rPr>
      <w:rFonts w:cs="Times New Roman"/>
    </w:rPr>
  </w:style>
  <w:style w:type="character" w:customStyle="1" w:styleId="SubtitleChar">
    <w:name w:val="Subtitle Char"/>
    <w:locked/>
    <w:rPr>
      <w:rFonts w:ascii="Cambria" w:eastAsia="宋体" w:hAnsi="Cambria"/>
      <w:sz w:val="24"/>
    </w:rPr>
  </w:style>
  <w:style w:type="character" w:customStyle="1" w:styleId="l2">
    <w:name w:val="l2"/>
    <w:rPr>
      <w:rFonts w:ascii="Times New Roman" w:eastAsia="宋体" w:hAnsi="Times New Roman" w:cs="Times New Roman" w:hint="default"/>
      <w:b/>
      <w:bCs w:val="0"/>
    </w:rPr>
  </w:style>
  <w:style w:type="character" w:customStyle="1" w:styleId="wf1">
    <w:name w:val="wf1"/>
    <w:rPr>
      <w:rFonts w:ascii="宋体" w:eastAsia="宋体" w:hAnsi="宋体" w:cs="Times New Roman" w:hint="eastAsia"/>
      <w:sz w:val="24"/>
      <w:szCs w:val="24"/>
    </w:rPr>
  </w:style>
  <w:style w:type="character" w:customStyle="1" w:styleId="r5">
    <w:name w:val="r5"/>
    <w:rPr>
      <w:rFonts w:ascii="Times New Roman" w:eastAsia="宋体" w:hAnsi="Times New Roman" w:cs="Times New Roman" w:hint="default"/>
    </w:rPr>
  </w:style>
  <w:style w:type="character" w:customStyle="1" w:styleId="15">
    <w:name w:val="15"/>
    <w:rPr>
      <w:rFonts w:ascii="Times New Roman" w:eastAsia="宋体" w:hAnsi="Times New Roman" w:cs="Times New Roman" w:hint="default"/>
    </w:rPr>
  </w:style>
  <w:style w:type="character" w:customStyle="1" w:styleId="Char12">
    <w:name w:val="正文缩进 Char1"/>
    <w:aliases w:val="正文对齐 Char,正文不缩进 Char,四号 Char,标题4 Char,样式3 Char,段1 Char,表正文 Char,正文非缩进 Char,特点 Char1,二 Char,ALT+Z Char,标题四 Char,正文双线 Char,缩进 Char,首行缩进 Char,表正文1 Char,正文非缩进1 Char,标题41 Char,四号1 Char,特点1 Char,表正文2 Char,正文非缩进2 Char,标题42 Char,四号2 Char,标题43 Char"/>
    <w:rPr>
      <w:rFonts w:ascii="宋体" w:eastAsia="宋体" w:hAnsi="宋体"/>
      <w:kern w:val="2"/>
      <w:sz w:val="21"/>
      <w:lang w:val="en-US" w:eastAsia="zh-CN" w:bidi="ar-SA"/>
    </w:rPr>
  </w:style>
  <w:style w:type="character" w:customStyle="1" w:styleId="Heading1Char">
    <w:name w:val="Heading 1 Char"/>
    <w:locked/>
    <w:rPr>
      <w:rFonts w:ascii="Times New Roman" w:eastAsia="宋体" w:hAnsi="Times New Roman" w:cs="Times New Roman"/>
      <w:b/>
      <w:bCs/>
      <w:kern w:val="44"/>
      <w:sz w:val="44"/>
      <w:szCs w:val="44"/>
    </w:rPr>
  </w:style>
  <w:style w:type="character" w:customStyle="1" w:styleId="r">
    <w:name w:val="r"/>
    <w:rPr>
      <w:rFonts w:ascii="Times New Roman" w:eastAsia="宋体" w:hAnsi="Times New Roman" w:cs="Times New Roman" w:hint="default"/>
    </w:rPr>
  </w:style>
  <w:style w:type="character" w:customStyle="1" w:styleId="DateChar">
    <w:name w:val="Date Char"/>
    <w:locked/>
    <w:rPr>
      <w:rFonts w:ascii="Calibri" w:eastAsia="宋体" w:hAnsi="Calibri"/>
      <w:sz w:val="21"/>
      <w:szCs w:val="22"/>
      <w:lang w:val="en-US" w:eastAsia="zh-CN" w:bidi="ar-SA"/>
    </w:rPr>
  </w:style>
  <w:style w:type="character" w:customStyle="1" w:styleId="Heading2Char">
    <w:name w:val="Heading 2 Char"/>
    <w:locked/>
    <w:rPr>
      <w:rFonts w:ascii="Calibri Light" w:eastAsia="宋体" w:hAnsi="Calibri Light" w:cs="Times New Roman"/>
      <w:b/>
      <w:bCs/>
      <w:sz w:val="32"/>
      <w:szCs w:val="32"/>
    </w:rPr>
  </w:style>
  <w:style w:type="character" w:customStyle="1" w:styleId="NormalCharacter">
    <w:name w:val="NormalCharacter"/>
  </w:style>
  <w:style w:type="character" w:customStyle="1" w:styleId="Char3">
    <w:name w:val="副标题 Char"/>
    <w:rPr>
      <w:rFonts w:ascii="Cambria" w:eastAsia="宋体" w:hAnsi="Cambria" w:cs="Times New Roman"/>
      <w:b/>
      <w:bCs/>
      <w:kern w:val="28"/>
      <w:sz w:val="32"/>
      <w:szCs w:val="32"/>
    </w:rPr>
  </w:style>
  <w:style w:type="character" w:customStyle="1" w:styleId="CharChar">
    <w:name w:val="正文无缩进 Char Char"/>
    <w:link w:val="afff1"/>
    <w:locked/>
    <w:rPr>
      <w:rFonts w:ascii="宋体" w:eastAsia="宋体" w:hAnsi="宋体"/>
      <w:color w:val="000000"/>
      <w:kern w:val="2"/>
      <w:sz w:val="24"/>
      <w:szCs w:val="24"/>
      <w:lang w:val="en-US" w:eastAsia="zh-CN" w:bidi="ar-SA"/>
    </w:rPr>
  </w:style>
  <w:style w:type="paragraph" w:customStyle="1" w:styleId="afff1">
    <w:name w:val="正文无缩进"/>
    <w:basedOn w:val="a0"/>
    <w:link w:val="CharChar"/>
    <w:pPr>
      <w:spacing w:line="360" w:lineRule="auto"/>
    </w:pPr>
    <w:rPr>
      <w:rFonts w:ascii="宋体" w:hAnsi="宋体"/>
      <w:color w:val="000000"/>
      <w:sz w:val="24"/>
      <w:szCs w:val="24"/>
    </w:rPr>
  </w:style>
  <w:style w:type="character" w:customStyle="1" w:styleId="del2">
    <w:name w:val="del2"/>
    <w:rPr>
      <w:rFonts w:ascii="Times New Roman" w:eastAsia="宋体" w:hAnsi="Times New Roman" w:cs="Times New Roman" w:hint="default"/>
      <w:vanish/>
    </w:rPr>
  </w:style>
  <w:style w:type="character" w:customStyle="1" w:styleId="style1681">
    <w:name w:val="style1681"/>
    <w:rPr>
      <w:rFonts w:ascii="Times New Roman" w:eastAsia="宋体" w:hAnsi="Times New Roman" w:cs="Times New Roman" w:hint="default"/>
      <w:color w:val="000000"/>
      <w:sz w:val="23"/>
      <w:szCs w:val="23"/>
    </w:rPr>
  </w:style>
  <w:style w:type="character" w:customStyle="1" w:styleId="CharChar40">
    <w:name w:val="Char Char4"/>
    <w:rPr>
      <w:sz w:val="22"/>
      <w:szCs w:val="22"/>
    </w:rPr>
  </w:style>
  <w:style w:type="character" w:customStyle="1" w:styleId="CharCharChar">
    <w:name w:val="正文无缩进 Char Char Char"/>
    <w:rPr>
      <w:rFonts w:ascii="宋体" w:eastAsia="宋体" w:hAnsi="Times New Roman" w:cs="Times New Roman" w:hint="eastAsia"/>
      <w:color w:val="000000"/>
      <w:kern w:val="2"/>
      <w:sz w:val="24"/>
      <w:szCs w:val="24"/>
      <w:lang w:val="en-US" w:eastAsia="zh-CN" w:bidi="ar-SA"/>
    </w:rPr>
  </w:style>
  <w:style w:type="character" w:customStyle="1" w:styleId="word">
    <w:name w:val="word"/>
  </w:style>
  <w:style w:type="character" w:customStyle="1" w:styleId="1CharChar">
    <w:name w:val="标题 1 Char Char"/>
    <w:rPr>
      <w:rFonts w:ascii="宋体" w:eastAsia="宋体" w:hAnsi="宋体" w:cs="Times New Roman" w:hint="eastAsia"/>
      <w:b/>
      <w:bCs w:val="0"/>
      <w:spacing w:val="-2"/>
      <w:sz w:val="24"/>
      <w:lang w:val="en-US" w:eastAsia="zh-CN" w:bidi="ar-SA"/>
    </w:rPr>
  </w:style>
  <w:style w:type="paragraph" w:customStyle="1" w:styleId="Normal1">
    <w:name w:val="Normal1"/>
    <w:pPr>
      <w:widowControl w:val="0"/>
      <w:adjustRightInd w:val="0"/>
      <w:spacing w:line="315" w:lineRule="atLeast"/>
      <w:jc w:val="both"/>
    </w:pPr>
    <w:rPr>
      <w:rFonts w:ascii="宋体"/>
      <w:sz w:val="21"/>
    </w:rPr>
  </w:style>
  <w:style w:type="paragraph" w:customStyle="1" w:styleId="ParaCharCharCharChar">
    <w:name w:val="默认段落字体 Para Char Char Char Char"/>
    <w:basedOn w:val="a0"/>
    <w:pPr>
      <w:adjustRightInd w:val="0"/>
      <w:spacing w:line="360" w:lineRule="auto"/>
    </w:pPr>
    <w:rPr>
      <w:kern w:val="0"/>
      <w:sz w:val="24"/>
    </w:rPr>
  </w:style>
  <w:style w:type="paragraph" w:customStyle="1" w:styleId="14">
    <w:name w:val="无间隔1"/>
    <w:pPr>
      <w:widowControl w:val="0"/>
      <w:jc w:val="both"/>
    </w:pPr>
    <w:rPr>
      <w:kern w:val="2"/>
      <w:sz w:val="24"/>
      <w:szCs w:val="24"/>
    </w:rPr>
  </w:style>
  <w:style w:type="paragraph" w:customStyle="1" w:styleId="--">
    <w:name w:val="- 页码 -"/>
    <w:pPr>
      <w:widowControl w:val="0"/>
      <w:jc w:val="both"/>
    </w:pPr>
    <w:rPr>
      <w:kern w:val="2"/>
      <w:sz w:val="21"/>
    </w:rPr>
  </w:style>
  <w:style w:type="paragraph" w:customStyle="1" w:styleId="16">
    <w:name w:val="无间隔1"/>
    <w:pPr>
      <w:widowControl w:val="0"/>
      <w:jc w:val="both"/>
    </w:pPr>
    <w:rPr>
      <w:kern w:val="2"/>
      <w:sz w:val="24"/>
      <w:szCs w:val="24"/>
    </w:rPr>
  </w:style>
  <w:style w:type="paragraph" w:customStyle="1" w:styleId="XY">
    <w:name w:val="第 X 页 共 Y 页"/>
    <w:pPr>
      <w:widowControl w:val="0"/>
      <w:jc w:val="both"/>
    </w:pPr>
    <w:rPr>
      <w:kern w:val="2"/>
      <w:sz w:val="21"/>
    </w:rPr>
  </w:style>
  <w:style w:type="paragraph" w:customStyle="1" w:styleId="CharCharCharChar">
    <w:name w:val="Char Char Char Char"/>
    <w:basedOn w:val="a0"/>
    <w:pPr>
      <w:tabs>
        <w:tab w:val="left" w:pos="420"/>
      </w:tabs>
      <w:ind w:left="420" w:hanging="420"/>
    </w:pPr>
    <w:rPr>
      <w:sz w:val="24"/>
      <w:szCs w:val="24"/>
    </w:rPr>
  </w:style>
  <w:style w:type="paragraph" w:customStyle="1" w:styleId="afff2">
    <w:name w:val="尊意如何，请即示知。"/>
    <w:pPr>
      <w:widowControl w:val="0"/>
      <w:jc w:val="both"/>
    </w:pPr>
    <w:rPr>
      <w:kern w:val="2"/>
      <w:sz w:val="21"/>
    </w:rPr>
  </w:style>
  <w:style w:type="paragraph" w:customStyle="1" w:styleId="Bc">
    <w:name w:val="Bc"/>
    <w:pPr>
      <w:widowControl w:val="0"/>
      <w:adjustRightInd w:val="0"/>
      <w:spacing w:line="312" w:lineRule="atLeast"/>
      <w:jc w:val="both"/>
    </w:pPr>
    <w:rPr>
      <w:sz w:val="21"/>
    </w:rPr>
  </w:style>
  <w:style w:type="paragraph" w:customStyle="1" w:styleId="afff3">
    <w:name w:val="久不通函，至以为念。"/>
    <w:pPr>
      <w:widowControl w:val="0"/>
      <w:jc w:val="both"/>
    </w:pPr>
    <w:rPr>
      <w:kern w:val="2"/>
      <w:sz w:val="21"/>
    </w:rPr>
  </w:style>
  <w:style w:type="paragraph" w:customStyle="1" w:styleId="xl32">
    <w:name w:val="xl32"/>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4">
    <w:name w:val="公司名"/>
    <w:basedOn w:val="a0"/>
    <w:pPr>
      <w:widowControl/>
      <w:adjustRightInd w:val="0"/>
      <w:spacing w:line="280" w:lineRule="atLeast"/>
      <w:jc w:val="left"/>
    </w:pPr>
    <w:rPr>
      <w:rFonts w:ascii="Arial Black" w:eastAsia="楷体_GB2312" w:hAnsi="Arial Black"/>
      <w:spacing w:val="-25"/>
      <w:kern w:val="0"/>
      <w:sz w:val="48"/>
    </w:rPr>
  </w:style>
  <w:style w:type="paragraph" w:customStyle="1" w:styleId="51">
    <w:name w:val="题注5"/>
    <w:basedOn w:val="a0"/>
    <w:next w:val="a8"/>
    <w:pPr>
      <w:jc w:val="center"/>
    </w:pPr>
    <w:rPr>
      <w:b/>
      <w:color w:val="000000"/>
      <w:sz w:val="24"/>
      <w:szCs w:val="21"/>
    </w:rPr>
  </w:style>
  <w:style w:type="paragraph" w:customStyle="1" w:styleId="150">
    <w:name w:val="150"/>
    <w:basedOn w:val="a0"/>
    <w:pPr>
      <w:widowControl/>
      <w:spacing w:before="100" w:beforeAutospacing="1" w:after="100" w:afterAutospacing="1" w:line="360" w:lineRule="auto"/>
      <w:jc w:val="left"/>
    </w:pPr>
    <w:rPr>
      <w:rFonts w:ascii="宋体" w:hAnsi="宋体"/>
      <w:color w:val="000000"/>
      <w:kern w:val="0"/>
      <w:sz w:val="24"/>
      <w:szCs w:val="24"/>
    </w:rPr>
  </w:style>
  <w:style w:type="paragraph" w:customStyle="1" w:styleId="afff5">
    <w:name w:val="表格内容"/>
    <w:basedOn w:val="a0"/>
    <w:pPr>
      <w:adjustRightInd w:val="0"/>
      <w:spacing w:before="40"/>
      <w:jc w:val="left"/>
    </w:pPr>
    <w:rPr>
      <w:sz w:val="24"/>
    </w:rPr>
  </w:style>
  <w:style w:type="paragraph" w:customStyle="1" w:styleId="afff6">
    <w:name w:val="抄送列表"/>
    <w:basedOn w:val="a0"/>
    <w:pPr>
      <w:keepLines/>
      <w:widowControl/>
      <w:adjustRightInd w:val="0"/>
      <w:spacing w:line="280" w:lineRule="exact"/>
      <w:ind w:left="357" w:hanging="357"/>
      <w:jc w:val="left"/>
    </w:pPr>
    <w:rPr>
      <w:rFonts w:ascii="Dutch801 XBd BT" w:hAnsi="Dutch801 XBd BT"/>
      <w:kern w:val="0"/>
      <w:sz w:val="24"/>
    </w:rPr>
  </w:style>
  <w:style w:type="paragraph" w:customStyle="1" w:styleId="font5">
    <w:name w:val="font5"/>
    <w:basedOn w:val="a0"/>
    <w:pPr>
      <w:widowControl/>
      <w:spacing w:before="100" w:beforeAutospacing="1" w:after="100" w:afterAutospacing="1"/>
      <w:jc w:val="left"/>
    </w:pPr>
    <w:rPr>
      <w:rFonts w:ascii="宋体" w:hAnsi="宋体"/>
      <w:kern w:val="0"/>
      <w:sz w:val="18"/>
    </w:rPr>
  </w:style>
  <w:style w:type="paragraph" w:customStyle="1" w:styleId="p15">
    <w:name w:val="p15"/>
    <w:basedOn w:val="a0"/>
    <w:pPr>
      <w:widowControl/>
      <w:spacing w:after="200" w:line="276" w:lineRule="auto"/>
      <w:ind w:left="720"/>
      <w:jc w:val="left"/>
    </w:pPr>
    <w:rPr>
      <w:rFonts w:ascii="Calibri" w:hAnsi="Calibri" w:cs="Calibri"/>
      <w:kern w:val="0"/>
      <w:sz w:val="22"/>
      <w:szCs w:val="22"/>
    </w:rPr>
  </w:style>
  <w:style w:type="paragraph" w:customStyle="1" w:styleId="xl47">
    <w:name w:val="xl4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xl46">
    <w:name w:val="xl46"/>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7">
    <w:name w:val="方框"/>
    <w:basedOn w:val="a0"/>
    <w:pPr>
      <w:adjustRightInd w:val="0"/>
      <w:spacing w:line="200" w:lineRule="exact"/>
      <w:ind w:firstLine="210"/>
      <w:jc w:val="left"/>
    </w:pPr>
    <w:rPr>
      <w:rFonts w:ascii="Arial" w:hAnsi="Arial"/>
      <w:sz w:val="15"/>
    </w:rPr>
  </w:style>
  <w:style w:type="paragraph" w:customStyle="1" w:styleId="c03">
    <w:name w:val="c03"/>
    <w:basedOn w:val="a0"/>
    <w:pPr>
      <w:widowControl/>
      <w:spacing w:before="100" w:beforeAutospacing="1" w:after="100" w:afterAutospacing="1"/>
      <w:jc w:val="left"/>
    </w:pPr>
    <w:rPr>
      <w:rFonts w:ascii="宋体" w:hAnsi="宋体"/>
      <w:color w:val="000000"/>
      <w:kern w:val="0"/>
      <w:sz w:val="24"/>
      <w:szCs w:val="24"/>
    </w:rPr>
  </w:style>
  <w:style w:type="paragraph" w:customStyle="1" w:styleId="Style3">
    <w:name w:val="_Style 3"/>
    <w:uiPriority w:val="1"/>
    <w:qFormat/>
    <w:pPr>
      <w:widowControl w:val="0"/>
      <w:jc w:val="both"/>
    </w:pPr>
    <w:rPr>
      <w:kern w:val="2"/>
      <w:sz w:val="21"/>
      <w:szCs w:val="22"/>
    </w:rPr>
  </w:style>
  <w:style w:type="paragraph" w:customStyle="1" w:styleId="xl28">
    <w:name w:val="xl2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Style1">
    <w:name w:val="_Style 1"/>
    <w:pPr>
      <w:ind w:firstLineChars="200" w:firstLine="200"/>
    </w:pPr>
    <w:rPr>
      <w:rFonts w:ascii="宋体" w:hAnsi="宋体" w:cs="宋体"/>
      <w:kern w:val="2"/>
      <w:sz w:val="24"/>
      <w:szCs w:val="24"/>
    </w:rPr>
  </w:style>
  <w:style w:type="paragraph" w:customStyle="1" w:styleId="afff8">
    <w:name w:val="文件名和路径"/>
    <w:pPr>
      <w:widowControl w:val="0"/>
      <w:jc w:val="both"/>
    </w:pPr>
    <w:rPr>
      <w:kern w:val="2"/>
      <w:sz w:val="21"/>
    </w:rPr>
  </w:style>
  <w:style w:type="paragraph" w:customStyle="1" w:styleId="CharCharCharCharCharCharCharCharCharChar">
    <w:name w:val="Char Char Char Char Char Char Char Char Char Char"/>
    <w:basedOn w:val="a0"/>
    <w:rPr>
      <w:rFonts w:ascii="Tahoma" w:hAnsi="Tahoma"/>
      <w:sz w:val="24"/>
    </w:rPr>
  </w:style>
  <w:style w:type="paragraph" w:customStyle="1" w:styleId="Style12">
    <w:name w:val="_Style 12"/>
    <w:basedOn w:val="a0"/>
  </w:style>
  <w:style w:type="paragraph" w:customStyle="1" w:styleId="font8">
    <w:name w:val="font8"/>
    <w:basedOn w:val="a0"/>
    <w:pPr>
      <w:widowControl/>
      <w:spacing w:before="100" w:beforeAutospacing="1" w:after="100" w:afterAutospacing="1"/>
      <w:jc w:val="left"/>
    </w:pPr>
    <w:rPr>
      <w:b/>
      <w:bCs/>
      <w:kern w:val="0"/>
      <w:sz w:val="36"/>
      <w:szCs w:val="36"/>
    </w:rPr>
  </w:style>
  <w:style w:type="paragraph" w:customStyle="1" w:styleId="f11">
    <w:name w:val="f11"/>
    <w:basedOn w:val="a0"/>
    <w:pPr>
      <w:widowControl/>
      <w:spacing w:before="100" w:beforeAutospacing="1" w:after="100" w:afterAutospacing="1" w:line="320" w:lineRule="atLeast"/>
      <w:jc w:val="left"/>
    </w:pPr>
    <w:rPr>
      <w:rFonts w:ascii="_GB2312" w:hAnsi="_GB2312"/>
      <w:color w:val="000000"/>
      <w:kern w:val="0"/>
      <w:sz w:val="28"/>
      <w:szCs w:val="28"/>
    </w:rPr>
  </w:style>
  <w:style w:type="paragraph" w:customStyle="1" w:styleId="afff9">
    <w:name w:val="此正文"/>
    <w:basedOn w:val="a0"/>
    <w:pPr>
      <w:spacing w:line="360" w:lineRule="auto"/>
      <w:ind w:firstLineChars="200" w:firstLine="200"/>
    </w:pPr>
    <w:rPr>
      <w:sz w:val="24"/>
      <w:szCs w:val="24"/>
    </w:rPr>
  </w:style>
  <w:style w:type="paragraph" w:customStyle="1" w:styleId="tableheading">
    <w:name w:val="tableheading"/>
    <w:basedOn w:val="a0"/>
    <w:pPr>
      <w:widowControl/>
      <w:spacing w:before="100" w:beforeAutospacing="1" w:after="100" w:afterAutospacing="1"/>
      <w:jc w:val="left"/>
    </w:pPr>
    <w:rPr>
      <w:rFonts w:ascii="宋体" w:hAnsi="宋体" w:cs="宋体"/>
      <w:kern w:val="0"/>
      <w:sz w:val="24"/>
      <w:szCs w:val="24"/>
    </w:rPr>
  </w:style>
  <w:style w:type="paragraph" w:customStyle="1" w:styleId="NewNewNewNewNewNewNew">
    <w:name w:val="正文 New New New New New New New"/>
    <w:pPr>
      <w:widowControl w:val="0"/>
      <w:jc w:val="both"/>
    </w:pPr>
  </w:style>
  <w:style w:type="paragraph" w:customStyle="1" w:styleId="f10">
    <w:name w:val="f10"/>
    <w:basedOn w:val="a0"/>
    <w:pPr>
      <w:widowControl/>
      <w:spacing w:before="100" w:beforeAutospacing="1" w:after="100" w:afterAutospacing="1" w:line="260" w:lineRule="atLeast"/>
      <w:jc w:val="left"/>
    </w:pPr>
    <w:rPr>
      <w:rFonts w:ascii="_GB2312" w:hAnsi="_GB2312"/>
      <w:color w:val="000000"/>
      <w:kern w:val="0"/>
      <w:sz w:val="18"/>
      <w:szCs w:val="18"/>
    </w:rPr>
  </w:style>
  <w:style w:type="paragraph" w:customStyle="1" w:styleId="-11">
    <w:name w:val="彩色列表 - 强调文字颜色 11"/>
    <w:basedOn w:val="a0"/>
    <w:qFormat/>
    <w:pPr>
      <w:ind w:firstLineChars="200" w:firstLine="420"/>
    </w:pPr>
    <w:rPr>
      <w:rFonts w:ascii="Calibri" w:hAnsi="Calibri"/>
      <w:szCs w:val="22"/>
    </w:rPr>
  </w:style>
  <w:style w:type="paragraph" w:customStyle="1" w:styleId="afffa">
    <w:name w:val="分手多日，近况如何？"/>
    <w:pPr>
      <w:widowControl w:val="0"/>
      <w:jc w:val="both"/>
    </w:pPr>
    <w:rPr>
      <w:kern w:val="2"/>
      <w:sz w:val="21"/>
    </w:rPr>
  </w:style>
  <w:style w:type="paragraph" w:customStyle="1" w:styleId="29">
    <w:name w:val="列出段落2"/>
    <w:basedOn w:val="a0"/>
    <w:pPr>
      <w:ind w:firstLineChars="200" w:firstLine="420"/>
    </w:pPr>
    <w:rPr>
      <w:szCs w:val="24"/>
    </w:rPr>
  </w:style>
  <w:style w:type="paragraph" w:customStyle="1" w:styleId="17">
    <w:name w:val="复选框1"/>
    <w:basedOn w:val="a0"/>
    <w:pPr>
      <w:widowControl/>
      <w:tabs>
        <w:tab w:val="left" w:pos="630"/>
      </w:tabs>
      <w:adjustRightInd w:val="0"/>
      <w:spacing w:line="240" w:lineRule="exact"/>
      <w:ind w:firstLine="357"/>
      <w:jc w:val="left"/>
    </w:pPr>
    <w:rPr>
      <w:kern w:val="0"/>
      <w:sz w:val="15"/>
    </w:rPr>
  </w:style>
  <w:style w:type="paragraph" w:customStyle="1" w:styleId="-">
    <w:name w:val="签名 - 公司"/>
    <w:basedOn w:val="afa"/>
    <w:next w:val="a0"/>
    <w:pPr>
      <w:ind w:right="360"/>
    </w:pPr>
    <w:rPr>
      <w:rFonts w:ascii="Times New Roman" w:hAnsi="Times New Roman"/>
    </w:rPr>
  </w:style>
  <w:style w:type="paragraph" w:customStyle="1" w:styleId="220">
    <w:name w:val="样式 四号 行距: 固定值 22 磅"/>
    <w:basedOn w:val="a0"/>
    <w:pPr>
      <w:spacing w:line="380" w:lineRule="exact"/>
    </w:pPr>
    <w:rPr>
      <w:rFonts w:cs="宋体"/>
      <w:sz w:val="28"/>
    </w:rPr>
  </w:style>
  <w:style w:type="paragraph" w:customStyle="1" w:styleId="afffb">
    <w:name w:val="前上一函，谅达雅鉴，迄今未闻复音。"/>
    <w:pPr>
      <w:widowControl w:val="0"/>
      <w:jc w:val="both"/>
    </w:pPr>
    <w:rPr>
      <w:kern w:val="2"/>
      <w:sz w:val="21"/>
    </w:rPr>
  </w:style>
  <w:style w:type="paragraph" w:customStyle="1" w:styleId="-0">
    <w:name w:val="签名 - 职位"/>
    <w:basedOn w:val="afa"/>
    <w:next w:val="-"/>
    <w:pPr>
      <w:spacing w:before="880"/>
    </w:pPr>
    <w:rPr>
      <w:rFonts w:ascii="Times New Roman" w:hAnsi="Times New Roman"/>
    </w:rPr>
  </w:style>
  <w:style w:type="paragraph" w:customStyle="1" w:styleId="CharCharCharCharCharCharChar">
    <w:name w:val="Char Char Char Char Char Char Char"/>
    <w:basedOn w:val="a0"/>
    <w:rPr>
      <w:rFonts w:ascii="Tahoma" w:hAnsi="Tahoma"/>
      <w:sz w:val="24"/>
    </w:rPr>
  </w:style>
  <w:style w:type="paragraph" w:customStyle="1" w:styleId="afffc">
    <w:name w:val="图"/>
    <w:basedOn w:val="a0"/>
    <w:pPr>
      <w:keepNext/>
      <w:adjustRightInd w:val="0"/>
      <w:snapToGrid w:val="0"/>
      <w:spacing w:before="60" w:after="60" w:line="300" w:lineRule="auto"/>
      <w:jc w:val="center"/>
    </w:pPr>
    <w:rPr>
      <w:spacing w:val="20"/>
      <w:kern w:val="0"/>
      <w:sz w:val="24"/>
    </w:rPr>
  </w:style>
  <w:style w:type="paragraph" w:customStyle="1" w:styleId="afffd">
    <w:name w:val="音问久疏，唯愿一切康适。"/>
    <w:pPr>
      <w:widowControl w:val="0"/>
      <w:jc w:val="both"/>
    </w:pPr>
    <w:rPr>
      <w:kern w:val="2"/>
      <w:sz w:val="21"/>
    </w:rPr>
  </w:style>
  <w:style w:type="paragraph" w:customStyle="1" w:styleId="Normal">
    <w:name w:val="[Normal]"/>
    <w:qFormat/>
    <w:rPr>
      <w:rFonts w:ascii="宋体" w:hAnsi="宋体"/>
      <w:sz w:val="24"/>
      <w:szCs w:val="22"/>
      <w:lang w:val="zh-CN"/>
    </w:rPr>
  </w:style>
  <w:style w:type="paragraph" w:customStyle="1" w:styleId="p16">
    <w:name w:val="p16"/>
    <w:basedOn w:val="a0"/>
    <w:pPr>
      <w:widowControl/>
    </w:pPr>
    <w:rPr>
      <w:kern w:val="0"/>
      <w:szCs w:val="21"/>
    </w:rPr>
  </w:style>
  <w:style w:type="paragraph" w:customStyle="1" w:styleId="font7">
    <w:name w:val="font7"/>
    <w:basedOn w:val="a0"/>
    <w:pPr>
      <w:widowControl/>
      <w:spacing w:before="100" w:beforeAutospacing="1" w:after="100" w:afterAutospacing="1"/>
      <w:jc w:val="left"/>
    </w:pPr>
    <w:rPr>
      <w:rFonts w:ascii="宋体" w:hAnsi="宋体" w:cs="宋体"/>
      <w:b/>
      <w:bCs/>
      <w:kern w:val="0"/>
      <w:sz w:val="36"/>
      <w:szCs w:val="36"/>
    </w:rPr>
  </w:style>
  <w:style w:type="paragraph" w:customStyle="1" w:styleId="afffe">
    <w:name w:val="叩请金安！"/>
    <w:pPr>
      <w:widowControl w:val="0"/>
      <w:jc w:val="both"/>
    </w:pPr>
    <w:rPr>
      <w:kern w:val="2"/>
      <w:sz w:val="21"/>
    </w:rPr>
  </w:style>
  <w:style w:type="paragraph" w:customStyle="1" w:styleId="affff">
    <w:name w:val="内容"/>
    <w:basedOn w:val="a0"/>
    <w:pPr>
      <w:adjustRightInd w:val="0"/>
      <w:jc w:val="left"/>
    </w:pPr>
    <w:rPr>
      <w:rFonts w:eastAsia="微软大黑体"/>
      <w:spacing w:val="40"/>
      <w:sz w:val="32"/>
    </w:rPr>
  </w:style>
  <w:style w:type="paragraph" w:customStyle="1" w:styleId="affff0">
    <w:name w:val="回信地址"/>
    <w:basedOn w:val="a0"/>
    <w:pPr>
      <w:keepLines/>
      <w:widowControl/>
      <w:tabs>
        <w:tab w:val="left" w:pos="-18551"/>
      </w:tabs>
      <w:adjustRightInd w:val="0"/>
      <w:spacing w:line="160" w:lineRule="atLeast"/>
      <w:jc w:val="left"/>
    </w:pPr>
    <w:rPr>
      <w:rFonts w:ascii="Arial" w:hAnsi="Arial"/>
      <w:kern w:val="0"/>
      <w:sz w:val="18"/>
    </w:rPr>
  </w:style>
  <w:style w:type="paragraph" w:customStyle="1" w:styleId="a10">
    <w:name w:val="a1"/>
    <w:basedOn w:val="a0"/>
    <w:pPr>
      <w:widowControl/>
      <w:spacing w:before="100" w:beforeAutospacing="1" w:after="100" w:afterAutospacing="1"/>
      <w:jc w:val="left"/>
    </w:pPr>
    <w:rPr>
      <w:rFonts w:eastAsia="Times New Roman"/>
      <w:kern w:val="0"/>
      <w:sz w:val="24"/>
      <w:szCs w:val="24"/>
    </w:rPr>
  </w:style>
  <w:style w:type="paragraph" w:customStyle="1" w:styleId="affff1">
    <w:name w:val="惠书敬悉，迟复为歉。"/>
    <w:pPr>
      <w:widowControl w:val="0"/>
      <w:jc w:val="both"/>
    </w:pPr>
    <w:rPr>
      <w:kern w:val="2"/>
      <w:sz w:val="21"/>
    </w:rPr>
  </w:style>
  <w:style w:type="paragraph" w:customStyle="1" w:styleId="affff2">
    <w:name w:val="上次打印时间"/>
    <w:pPr>
      <w:widowControl w:val="0"/>
      <w:jc w:val="both"/>
    </w:pPr>
    <w:rPr>
      <w:kern w:val="2"/>
      <w:sz w:val="21"/>
    </w:rPr>
  </w:style>
  <w:style w:type="paragraph" w:customStyle="1" w:styleId="p0">
    <w:name w:val="p0"/>
    <w:basedOn w:val="a0"/>
    <w:pPr>
      <w:widowControl/>
    </w:pPr>
    <w:rPr>
      <w:rFonts w:ascii="Calibri" w:hAnsi="Calibri" w:cs="Calibri"/>
      <w:kern w:val="0"/>
      <w:szCs w:val="21"/>
    </w:rPr>
  </w:style>
  <w:style w:type="paragraph" w:customStyle="1" w:styleId="xl36">
    <w:name w:val="xl36"/>
    <w:basedOn w:val="a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43">
    <w:name w:val="xl43"/>
    <w:basedOn w:val="a0"/>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f3">
    <w:name w:val="正文－恩普"/>
    <w:basedOn w:val="a1"/>
    <w:pPr>
      <w:widowControl/>
      <w:spacing w:line="360" w:lineRule="auto"/>
      <w:ind w:firstLineChars="200" w:firstLine="480"/>
      <w:jc w:val="left"/>
    </w:pPr>
    <w:rPr>
      <w:kern w:val="0"/>
      <w:sz w:val="24"/>
    </w:rPr>
  </w:style>
  <w:style w:type="paragraph" w:customStyle="1" w:styleId="CharCharCharCharCharCharChar0">
    <w:name w:val="Char Char Char Char Char Char Char"/>
    <w:basedOn w:val="a0"/>
    <w:rPr>
      <w:rFonts w:ascii="Tahoma" w:hAnsi="Tahoma"/>
      <w:sz w:val="24"/>
    </w:rPr>
  </w:style>
  <w:style w:type="paragraph" w:customStyle="1" w:styleId="affff4">
    <w:name w:val="表格标题"/>
    <w:basedOn w:val="a0"/>
    <w:pPr>
      <w:adjustRightInd w:val="0"/>
      <w:jc w:val="center"/>
    </w:pPr>
    <w:rPr>
      <w:rFonts w:ascii="Arial" w:eastAsia="中圆体" w:hAnsi="Arial"/>
      <w:b/>
      <w:sz w:val="24"/>
    </w:rPr>
  </w:style>
  <w:style w:type="paragraph" w:customStyle="1" w:styleId="Char4">
    <w:name w:val="Char"/>
    <w:basedOn w:val="a0"/>
    <w:pPr>
      <w:tabs>
        <w:tab w:val="left" w:pos="1200"/>
        <w:tab w:val="left" w:pos="1800"/>
      </w:tabs>
      <w:ind w:left="1200" w:hanging="1110"/>
    </w:pPr>
    <w:rPr>
      <w:sz w:val="24"/>
      <w:szCs w:val="24"/>
    </w:rPr>
  </w:style>
  <w:style w:type="paragraph" w:customStyle="1" w:styleId="CharChar9">
    <w:name w:val="Char Char9"/>
    <w:basedOn w:val="a1"/>
    <w:pPr>
      <w:widowControl/>
      <w:spacing w:line="360" w:lineRule="auto"/>
      <w:ind w:firstLineChars="200" w:firstLine="480"/>
      <w:jc w:val="left"/>
    </w:pPr>
    <w:rPr>
      <w:kern w:val="0"/>
      <w:sz w:val="24"/>
    </w:rPr>
  </w:style>
  <w:style w:type="paragraph" w:customStyle="1" w:styleId="42">
    <w:name w:val="题注4"/>
    <w:basedOn w:val="a0"/>
    <w:next w:val="a8"/>
    <w:pPr>
      <w:ind w:leftChars="-64" w:left="-64" w:rightChars="-50" w:right="-50" w:hanging="2"/>
      <w:jc w:val="center"/>
    </w:pPr>
    <w:rPr>
      <w:b/>
      <w:color w:val="FF0000"/>
      <w:szCs w:val="21"/>
      <w:lang w:val="en-GB"/>
    </w:rPr>
  </w:style>
  <w:style w:type="paragraph" w:customStyle="1" w:styleId="CharCharCharCharCharCharCharCharChar1CharCharCharChar">
    <w:name w:val="Char Char Char Char Char Char Char Char Char1 Char Char Char Char"/>
    <w:basedOn w:val="a0"/>
    <w:pPr>
      <w:adjustRightInd w:val="0"/>
      <w:spacing w:line="360" w:lineRule="auto"/>
    </w:pPr>
    <w:rPr>
      <w:kern w:val="0"/>
      <w:sz w:val="24"/>
    </w:rPr>
  </w:style>
  <w:style w:type="paragraph" w:customStyle="1" w:styleId="affff5">
    <w:name w:val="表格用"/>
    <w:basedOn w:val="a0"/>
    <w:rPr>
      <w:kern w:val="0"/>
      <w:szCs w:val="24"/>
    </w:rPr>
  </w:style>
  <w:style w:type="paragraph" w:customStyle="1" w:styleId="affff6">
    <w:name w:val="机密、页码、日期"/>
    <w:pPr>
      <w:widowControl w:val="0"/>
      <w:jc w:val="both"/>
    </w:pPr>
    <w:rPr>
      <w:kern w:val="2"/>
      <w:sz w:val="21"/>
    </w:rPr>
  </w:style>
  <w:style w:type="paragraph" w:customStyle="1" w:styleId="f14">
    <w:name w:val="f14"/>
    <w:basedOn w:val="a0"/>
    <w:pPr>
      <w:widowControl/>
      <w:spacing w:before="100" w:beforeAutospacing="1" w:after="100" w:afterAutospacing="1"/>
      <w:jc w:val="left"/>
    </w:pPr>
    <w:rPr>
      <w:rFonts w:ascii="_GB2312" w:hAnsi="_GB2312"/>
      <w:color w:val="000000"/>
      <w:kern w:val="0"/>
      <w:sz w:val="28"/>
      <w:szCs w:val="28"/>
    </w:rPr>
  </w:style>
  <w:style w:type="paragraph" w:customStyle="1" w:styleId="affff7">
    <w:name w:val="主题行"/>
    <w:basedOn w:val="a0"/>
    <w:next w:val="ad"/>
    <w:pPr>
      <w:widowControl/>
      <w:adjustRightInd w:val="0"/>
      <w:spacing w:after="220" w:line="220" w:lineRule="atLeast"/>
      <w:jc w:val="left"/>
    </w:pPr>
    <w:rPr>
      <w:rFonts w:ascii="Arial Black" w:hAnsi="Arial Black"/>
      <w:spacing w:val="-10"/>
      <w:kern w:val="0"/>
      <w:sz w:val="20"/>
    </w:rPr>
  </w:style>
  <w:style w:type="paragraph" w:customStyle="1" w:styleId="18">
    <w:name w:val="列表段落1"/>
    <w:basedOn w:val="a0"/>
    <w:pPr>
      <w:ind w:firstLineChars="200" w:firstLine="420"/>
    </w:pPr>
  </w:style>
  <w:style w:type="paragraph" w:customStyle="1" w:styleId="affff8">
    <w:name w:val="答复:"/>
    <w:pPr>
      <w:widowControl w:val="0"/>
      <w:jc w:val="both"/>
    </w:pPr>
    <w:rPr>
      <w:kern w:val="2"/>
      <w:sz w:val="21"/>
    </w:rPr>
  </w:style>
  <w:style w:type="paragraph" w:customStyle="1" w:styleId="affff9">
    <w:name w:val="自动更正"/>
    <w:pPr>
      <w:widowControl w:val="0"/>
      <w:jc w:val="both"/>
    </w:pPr>
    <w:rPr>
      <w:kern w:val="2"/>
      <w:sz w:val="21"/>
    </w:rPr>
  </w:style>
  <w:style w:type="paragraph" w:customStyle="1" w:styleId="CharCharCharCharCharChar">
    <w:name w:val="Char Char Char Char Char Char"/>
    <w:basedOn w:val="a0"/>
    <w:pPr>
      <w:ind w:firstLineChars="200" w:firstLine="200"/>
    </w:pPr>
    <w:rPr>
      <w:rFonts w:ascii="Tahoma" w:hAnsi="Tahoma"/>
      <w:sz w:val="24"/>
    </w:rPr>
  </w:style>
  <w:style w:type="paragraph" w:customStyle="1" w:styleId="2a">
    <w:name w:val="需求书2"/>
    <w:basedOn w:val="a0"/>
    <w:rPr>
      <w:rFonts w:ascii="宋体" w:hAnsi="宋体"/>
      <w:b/>
      <w:spacing w:val="10"/>
      <w:sz w:val="24"/>
      <w:szCs w:val="24"/>
    </w:rPr>
  </w:style>
  <w:style w:type="paragraph" w:customStyle="1" w:styleId="1New">
    <w:name w:val="标题 1 New"/>
    <w:basedOn w:val="a0"/>
    <w:next w:val="a0"/>
    <w:pPr>
      <w:keepNext/>
      <w:keepLines/>
      <w:widowControl/>
      <w:spacing w:before="340" w:afterLines="50" w:after="156" w:line="576" w:lineRule="auto"/>
      <w:ind w:firstLine="482"/>
      <w:jc w:val="left"/>
      <w:outlineLvl w:val="0"/>
    </w:pPr>
    <w:rPr>
      <w:b/>
      <w:bCs/>
      <w:kern w:val="44"/>
      <w:sz w:val="44"/>
      <w:szCs w:val="44"/>
    </w:rPr>
  </w:style>
  <w:style w:type="paragraph" w:customStyle="1" w:styleId="H4">
    <w:name w:val="H 4"/>
    <w:basedOn w:val="4"/>
    <w:next w:val="a0"/>
    <w:pPr>
      <w:adjustRightInd/>
      <w:spacing w:line="240" w:lineRule="auto"/>
      <w:ind w:leftChars="-4" w:left="-4" w:hangingChars="181" w:hanging="436"/>
    </w:pPr>
    <w:rPr>
      <w:bCs/>
      <w:kern w:val="2"/>
      <w:szCs w:val="28"/>
    </w:rPr>
  </w:style>
  <w:style w:type="paragraph" w:customStyle="1" w:styleId="333">
    <w:name w:val="333"/>
    <w:basedOn w:val="a0"/>
    <w:pPr>
      <w:adjustRightInd w:val="0"/>
      <w:spacing w:line="312" w:lineRule="atLeast"/>
    </w:pPr>
    <w:rPr>
      <w:kern w:val="0"/>
    </w:rPr>
  </w:style>
  <w:style w:type="paragraph" w:customStyle="1" w:styleId="affffa">
    <w:name w:val="正文缩近"/>
    <w:basedOn w:val="a0"/>
    <w:pPr>
      <w:spacing w:line="360" w:lineRule="auto"/>
      <w:ind w:firstLineChars="200" w:firstLine="200"/>
    </w:pPr>
    <w:rPr>
      <w:sz w:val="24"/>
      <w:szCs w:val="24"/>
    </w:rPr>
  </w:style>
  <w:style w:type="paragraph" w:customStyle="1" w:styleId="Style11">
    <w:name w:val="_Style 11"/>
    <w:basedOn w:val="a1"/>
    <w:uiPriority w:val="99"/>
    <w:qFormat/>
    <w:pPr>
      <w:widowControl/>
      <w:spacing w:line="360" w:lineRule="auto"/>
      <w:ind w:firstLineChars="200" w:firstLine="480"/>
      <w:jc w:val="left"/>
    </w:pPr>
    <w:rPr>
      <w:kern w:val="0"/>
      <w:sz w:val="24"/>
    </w:rPr>
  </w:style>
  <w:style w:type="paragraph" w:customStyle="1" w:styleId="Proposalsbody">
    <w:name w:val="Proposals body"/>
    <w:basedOn w:val="a0"/>
    <w:next w:val="a0"/>
    <w:pPr>
      <w:widowControl/>
      <w:snapToGrid w:val="0"/>
      <w:spacing w:line="360" w:lineRule="auto"/>
      <w:jc w:val="left"/>
    </w:pPr>
    <w:rPr>
      <w:rFonts w:ascii="宋体"/>
      <w:color w:val="000000"/>
      <w:kern w:val="0"/>
      <w:sz w:val="24"/>
    </w:rPr>
  </w:style>
  <w:style w:type="paragraph" w:customStyle="1" w:styleId="affffb">
    <w:name w:val="文件名"/>
    <w:pPr>
      <w:widowControl w:val="0"/>
      <w:jc w:val="both"/>
    </w:pPr>
    <w:rPr>
      <w:kern w:val="2"/>
      <w:sz w:val="21"/>
    </w:rPr>
  </w:style>
  <w:style w:type="paragraph" w:customStyle="1" w:styleId="130">
    <w:name w:val="130"/>
    <w:basedOn w:val="a0"/>
    <w:pPr>
      <w:widowControl/>
      <w:spacing w:before="100" w:beforeAutospacing="1" w:after="100" w:afterAutospacing="1" w:line="324" w:lineRule="auto"/>
      <w:jc w:val="left"/>
    </w:pPr>
    <w:rPr>
      <w:rFonts w:ascii="宋体" w:hAnsi="宋体"/>
      <w:color w:val="000000"/>
      <w:kern w:val="0"/>
      <w:sz w:val="24"/>
      <w:szCs w:val="24"/>
    </w:rPr>
  </w:style>
  <w:style w:type="paragraph" w:customStyle="1" w:styleId="affffc">
    <w:name w:val="知尊恙复发，心甚念之。"/>
    <w:pPr>
      <w:widowControl w:val="0"/>
      <w:jc w:val="both"/>
    </w:pPr>
    <w:rPr>
      <w:kern w:val="2"/>
      <w:sz w:val="21"/>
    </w:rPr>
  </w:style>
  <w:style w:type="paragraph" w:customStyle="1" w:styleId="19">
    <w:name w:val="1"/>
    <w:basedOn w:val="a0"/>
    <w:next w:val="af"/>
    <w:rPr>
      <w:rFonts w:ascii="宋体" w:hAnsi="Courier New" w:cs="Courier New"/>
      <w:szCs w:val="21"/>
    </w:rPr>
  </w:style>
  <w:style w:type="paragraph" w:customStyle="1" w:styleId="xl34">
    <w:name w:val="xl34"/>
    <w:basedOn w:val="a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d">
    <w:name w:val="连续正文文字"/>
    <w:basedOn w:val="ad"/>
    <w:pPr>
      <w:keepNext/>
      <w:widowControl/>
      <w:adjustRightInd w:val="0"/>
      <w:spacing w:line="220" w:lineRule="atLeast"/>
      <w:ind w:firstLine="181"/>
      <w:jc w:val="left"/>
    </w:pPr>
    <w:rPr>
      <w:rFonts w:ascii="Arial" w:hAnsi="Arial"/>
      <w:i w:val="0"/>
      <w:kern w:val="0"/>
    </w:rPr>
  </w:style>
  <w:style w:type="paragraph" w:customStyle="1" w:styleId="1a">
    <w:name w:val="称呼1"/>
    <w:basedOn w:val="a0"/>
    <w:next w:val="a0"/>
    <w:pPr>
      <w:widowControl/>
      <w:adjustRightInd w:val="0"/>
      <w:jc w:val="left"/>
    </w:pPr>
    <w:rPr>
      <w:rFonts w:ascii="Arial" w:hAnsi="Arial"/>
      <w:spacing w:val="-5"/>
      <w:kern w:val="0"/>
      <w:sz w:val="24"/>
    </w:rPr>
  </w:style>
  <w:style w:type="paragraph" w:customStyle="1" w:styleId="1b">
    <w:name w:val="普通(网站)1"/>
    <w:basedOn w:val="a0"/>
    <w:pPr>
      <w:widowControl/>
      <w:spacing w:before="100" w:beforeAutospacing="1" w:after="100" w:afterAutospacing="1"/>
      <w:jc w:val="left"/>
    </w:pPr>
    <w:rPr>
      <w:rFonts w:ascii="宋体" w:hAnsi="宋体"/>
      <w:kern w:val="0"/>
      <w:sz w:val="24"/>
    </w:rPr>
  </w:style>
  <w:style w:type="paragraph" w:customStyle="1" w:styleId="affffe">
    <w:name w:val="样式 表格正文 + 两端对齐"/>
    <w:basedOn w:val="a0"/>
    <w:pPr>
      <w:spacing w:line="300" w:lineRule="auto"/>
    </w:pPr>
    <w:rPr>
      <w:sz w:val="24"/>
    </w:rPr>
  </w:style>
  <w:style w:type="paragraph" w:customStyle="1" w:styleId="xl33">
    <w:name w:val="xl33"/>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1c">
    <w:name w:val="称呼1"/>
    <w:basedOn w:val="a0"/>
    <w:next w:val="a0"/>
    <w:pPr>
      <w:widowControl/>
      <w:adjustRightInd w:val="0"/>
      <w:jc w:val="left"/>
    </w:pPr>
    <w:rPr>
      <w:rFonts w:ascii="Arial" w:hAnsi="Arial"/>
      <w:spacing w:val="-5"/>
      <w:kern w:val="0"/>
      <w:sz w:val="24"/>
    </w:rPr>
  </w:style>
  <w:style w:type="paragraph" w:customStyle="1" w:styleId="afffff">
    <w:name w:val="表格文字"/>
    <w:basedOn w:val="a0"/>
    <w:pPr>
      <w:snapToGrid w:val="0"/>
      <w:spacing w:before="120"/>
    </w:pPr>
  </w:style>
  <w:style w:type="paragraph" w:styleId="TOC">
    <w:name w:val="TOC Heading"/>
    <w:basedOn w:val="10"/>
    <w:next w:val="a0"/>
    <w:uiPriority w:val="39"/>
    <w:qFormat/>
    <w:pPr>
      <w:widowControl/>
      <w:tabs>
        <w:tab w:val="clear" w:pos="1800"/>
      </w:tabs>
      <w:adjustRightInd/>
      <w:spacing w:before="480" w:after="0" w:line="276" w:lineRule="auto"/>
      <w:ind w:left="0" w:firstLine="0"/>
      <w:jc w:val="left"/>
      <w:textAlignment w:val="auto"/>
      <w:outlineLvl w:val="9"/>
    </w:pPr>
    <w:rPr>
      <w:rFonts w:ascii="Cambria" w:hAnsi="Cambria"/>
      <w:bCs/>
      <w:color w:val="365F91"/>
      <w:kern w:val="0"/>
      <w:sz w:val="28"/>
      <w:szCs w:val="28"/>
    </w:rPr>
  </w:style>
  <w:style w:type="paragraph" w:customStyle="1" w:styleId="afffff0">
    <w:name w:val="主题:"/>
    <w:pPr>
      <w:widowControl w:val="0"/>
      <w:jc w:val="both"/>
    </w:pPr>
    <w:rPr>
      <w:kern w:val="2"/>
      <w:sz w:val="21"/>
    </w:rPr>
  </w:style>
  <w:style w:type="paragraph" w:customStyle="1" w:styleId="2b">
    <w:name w:val="正文缩进2格"/>
    <w:basedOn w:val="a0"/>
    <w:pPr>
      <w:spacing w:line="600" w:lineRule="exact"/>
      <w:ind w:firstLineChars="206" w:firstLine="639"/>
    </w:pPr>
    <w:rPr>
      <w:rFonts w:ascii="仿宋_GB2312" w:eastAsia="仿宋_GB2312" w:hAnsi="宋体"/>
      <w:sz w:val="31"/>
      <w:szCs w:val="28"/>
    </w:rPr>
  </w:style>
  <w:style w:type="paragraph" w:customStyle="1" w:styleId="Char13">
    <w:name w:val="Char1"/>
    <w:basedOn w:val="a0"/>
    <w:rPr>
      <w:rFonts w:ascii="仿宋_GB2312" w:eastAsia="仿宋_GB2312"/>
      <w:b/>
      <w:sz w:val="32"/>
      <w:szCs w:val="32"/>
    </w:rPr>
  </w:style>
  <w:style w:type="paragraph" w:customStyle="1" w:styleId="2c">
    <w:name w:val="地址2"/>
    <w:basedOn w:val="1d"/>
    <w:rPr>
      <w:rFonts w:ascii="Arial" w:eastAsia="宋体" w:hAnsi="Arial"/>
      <w:b/>
      <w:i/>
      <w:sz w:val="18"/>
    </w:rPr>
  </w:style>
  <w:style w:type="paragraph" w:customStyle="1" w:styleId="1d">
    <w:name w:val="地址1"/>
    <w:basedOn w:val="a0"/>
    <w:pPr>
      <w:adjustRightInd w:val="0"/>
      <w:spacing w:line="220" w:lineRule="exact"/>
      <w:jc w:val="left"/>
    </w:pPr>
    <w:rPr>
      <w:rFonts w:ascii="中圆体" w:eastAsia="中圆体"/>
      <w:sz w:val="15"/>
    </w:rPr>
  </w:style>
  <w:style w:type="paragraph" w:customStyle="1" w:styleId="afffff1">
    <w:name w:val="正文段"/>
    <w:basedOn w:val="a0"/>
    <w:pPr>
      <w:widowControl/>
      <w:snapToGrid w:val="0"/>
      <w:spacing w:afterLines="50"/>
      <w:ind w:firstLineChars="200" w:firstLine="200"/>
      <w:jc w:val="left"/>
    </w:pPr>
    <w:rPr>
      <w:kern w:val="0"/>
      <w:sz w:val="24"/>
    </w:rPr>
  </w:style>
  <w:style w:type="paragraph" w:customStyle="1" w:styleId="a20">
    <w:name w:val="a2"/>
    <w:basedOn w:val="a0"/>
    <w:pPr>
      <w:widowControl/>
      <w:spacing w:before="100" w:beforeAutospacing="1" w:after="100" w:afterAutospacing="1"/>
      <w:jc w:val="left"/>
    </w:pPr>
    <w:rPr>
      <w:rFonts w:eastAsia="Times New Roman"/>
      <w:kern w:val="0"/>
      <w:sz w:val="24"/>
      <w:szCs w:val="24"/>
    </w:rPr>
  </w:style>
  <w:style w:type="paragraph" w:customStyle="1" w:styleId="afffff2">
    <w:name w:val="内部地址"/>
    <w:basedOn w:val="a0"/>
    <w:pPr>
      <w:widowControl/>
      <w:adjustRightInd w:val="0"/>
      <w:spacing w:line="160" w:lineRule="atLeast"/>
      <w:jc w:val="left"/>
    </w:pPr>
    <w:rPr>
      <w:rFonts w:ascii="Arial" w:hAnsi="Arial"/>
      <w:spacing w:val="-5"/>
      <w:kern w:val="0"/>
      <w:sz w:val="20"/>
    </w:rPr>
  </w:style>
  <w:style w:type="paragraph" w:customStyle="1" w:styleId="xl26">
    <w:name w:val="xl26"/>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48">
    <w:name w:val="xl4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bCs/>
      <w:kern w:val="0"/>
      <w:sz w:val="36"/>
      <w:szCs w:val="36"/>
    </w:rPr>
  </w:style>
  <w:style w:type="paragraph" w:customStyle="1" w:styleId="msonormalcxspmiddle">
    <w:name w:val="msonormalcxspmiddle"/>
    <w:basedOn w:val="a0"/>
    <w:pPr>
      <w:widowControl/>
      <w:spacing w:before="100" w:beforeAutospacing="1" w:after="100" w:afterAutospacing="1"/>
      <w:jc w:val="left"/>
    </w:pPr>
    <w:rPr>
      <w:rFonts w:ascii="宋体" w:hAnsi="宋体" w:cs="宋体"/>
      <w:kern w:val="0"/>
      <w:sz w:val="24"/>
      <w:szCs w:val="24"/>
    </w:rPr>
  </w:style>
  <w:style w:type="paragraph" w:customStyle="1" w:styleId="Char14">
    <w:name w:val="Char1"/>
    <w:basedOn w:val="a0"/>
    <w:rPr>
      <w:rFonts w:ascii="仿宋_GB2312" w:eastAsia="仿宋_GB2312"/>
      <w:b/>
      <w:sz w:val="32"/>
      <w:szCs w:val="32"/>
    </w:rPr>
  </w:style>
  <w:style w:type="paragraph" w:customStyle="1" w:styleId="ParaCharCharCharCharCharCharChar">
    <w:name w:val="默认段落字体 Para Char Char Char Char Char Char Char"/>
    <w:basedOn w:val="a9"/>
    <w:pPr>
      <w:adjustRightInd w:val="0"/>
      <w:spacing w:line="436" w:lineRule="exact"/>
      <w:ind w:left="357"/>
      <w:jc w:val="left"/>
      <w:outlineLvl w:val="3"/>
    </w:pPr>
    <w:rPr>
      <w:rFonts w:ascii="Tahoma" w:hAnsi="Tahoma"/>
      <w:b/>
      <w:sz w:val="24"/>
      <w:szCs w:val="24"/>
    </w:rPr>
  </w:style>
  <w:style w:type="paragraph" w:customStyle="1" w:styleId="afffff3">
    <w:name w:val="敬启者："/>
    <w:pPr>
      <w:widowControl w:val="0"/>
      <w:jc w:val="both"/>
    </w:pPr>
    <w:rPr>
      <w:kern w:val="2"/>
      <w:sz w:val="21"/>
    </w:rPr>
  </w:style>
  <w:style w:type="paragraph" w:customStyle="1" w:styleId="xl31">
    <w:name w:val="xl31"/>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1e">
    <w:name w:val="样式1"/>
    <w:basedOn w:val="20"/>
    <w:pPr>
      <w:widowControl/>
      <w:tabs>
        <w:tab w:val="left" w:pos="420"/>
      </w:tabs>
      <w:adjustRightInd w:val="0"/>
      <w:snapToGrid w:val="0"/>
      <w:spacing w:before="0" w:after="0" w:line="360" w:lineRule="auto"/>
      <w:ind w:left="420" w:hanging="420"/>
      <w:jc w:val="center"/>
    </w:pPr>
    <w:rPr>
      <w:rFonts w:ascii="宋体" w:eastAsia="宋体" w:hAnsi="Times New Roman"/>
      <w:bCs w:val="0"/>
      <w:kern w:val="0"/>
      <w:szCs w:val="20"/>
    </w:rPr>
  </w:style>
  <w:style w:type="paragraph" w:customStyle="1" w:styleId="B6MHSANYO">
    <w:name w:val="B6MHSANYO"/>
    <w:pPr>
      <w:widowControl w:val="0"/>
      <w:adjustRightInd w:val="0"/>
    </w:pPr>
    <w:rPr>
      <w:kern w:val="2"/>
      <w:sz w:val="24"/>
    </w:rPr>
  </w:style>
  <w:style w:type="paragraph" w:customStyle="1" w:styleId="ParaCharCharCharCharCharCharCharCharChar1CharCharCharChar">
    <w:name w:val="默认段落字体 Para Char Char Char Char Char Char Char Char Char1 Char Char Char Char"/>
    <w:basedOn w:val="a0"/>
    <w:rPr>
      <w:rFonts w:ascii="Tahoma" w:hAnsi="Tahoma"/>
      <w:sz w:val="24"/>
    </w:rPr>
  </w:style>
  <w:style w:type="paragraph" w:customStyle="1" w:styleId="afffff4">
    <w:name w:val="表内文字"/>
    <w:basedOn w:val="a0"/>
    <w:pPr>
      <w:tabs>
        <w:tab w:val="left" w:pos="1418"/>
      </w:tabs>
      <w:spacing w:line="360" w:lineRule="auto"/>
      <w:jc w:val="center"/>
    </w:pPr>
    <w:rPr>
      <w:rFonts w:ascii="仿宋_GB2312" w:eastAsia="仿宋_GB2312"/>
      <w:spacing w:val="-20"/>
      <w:kern w:val="0"/>
      <w:sz w:val="24"/>
    </w:rPr>
  </w:style>
  <w:style w:type="paragraph" w:customStyle="1" w:styleId="O">
    <w:name w:val="O"/>
    <w:pPr>
      <w:widowControl w:val="0"/>
      <w:adjustRightInd w:val="0"/>
    </w:pPr>
    <w:rPr>
      <w:kern w:val="2"/>
      <w:sz w:val="24"/>
    </w:rPr>
  </w:style>
  <w:style w:type="paragraph" w:customStyle="1" w:styleId="xl41">
    <w:name w:val="xl41"/>
    <w:basedOn w:val="a0"/>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35">
    <w:name w:val="135"/>
    <w:basedOn w:val="a0"/>
    <w:pPr>
      <w:widowControl/>
      <w:spacing w:before="100" w:beforeAutospacing="1" w:after="100" w:afterAutospacing="1" w:line="360" w:lineRule="auto"/>
      <w:jc w:val="left"/>
    </w:pPr>
    <w:rPr>
      <w:rFonts w:ascii="宋体" w:hAnsi="宋体"/>
      <w:color w:val="000000"/>
      <w:kern w:val="0"/>
      <w:sz w:val="24"/>
      <w:szCs w:val="24"/>
    </w:rPr>
  </w:style>
  <w:style w:type="paragraph" w:customStyle="1" w:styleId="xl25">
    <w:name w:val="xl25"/>
    <w:basedOn w:val="a0"/>
    <w:pPr>
      <w:widowControl/>
      <w:spacing w:before="100" w:beforeAutospacing="1" w:after="100" w:afterAutospacing="1"/>
      <w:jc w:val="right"/>
    </w:pPr>
    <w:rPr>
      <w:kern w:val="0"/>
      <w:sz w:val="24"/>
      <w:szCs w:val="24"/>
    </w:rPr>
  </w:style>
  <w:style w:type="paragraph" w:customStyle="1" w:styleId="font0">
    <w:name w:val="font0"/>
    <w:basedOn w:val="a0"/>
    <w:pPr>
      <w:widowControl/>
      <w:spacing w:before="100" w:beforeAutospacing="1" w:after="100" w:afterAutospacing="1"/>
      <w:jc w:val="left"/>
    </w:pPr>
    <w:rPr>
      <w:rFonts w:ascii="宋体" w:hAnsi="宋体" w:cs="宋体"/>
      <w:kern w:val="0"/>
      <w:sz w:val="24"/>
      <w:szCs w:val="24"/>
    </w:rPr>
  </w:style>
  <w:style w:type="paragraph" w:customStyle="1" w:styleId="xl40">
    <w:name w:val="xl40"/>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f5">
    <w:name w:val="顺颂商祺！"/>
    <w:pPr>
      <w:widowControl w:val="0"/>
      <w:jc w:val="both"/>
    </w:pPr>
    <w:rPr>
      <w:kern w:val="2"/>
      <w:sz w:val="21"/>
    </w:rPr>
  </w:style>
  <w:style w:type="paragraph" w:customStyle="1" w:styleId="afffff6">
    <w:name w:val="上次保存者"/>
    <w:pPr>
      <w:widowControl w:val="0"/>
      <w:jc w:val="both"/>
    </w:pPr>
    <w:rPr>
      <w:kern w:val="2"/>
      <w:sz w:val="21"/>
    </w:rPr>
  </w:style>
  <w:style w:type="paragraph" w:customStyle="1" w:styleId="DefaultParagraphFontParaChar">
    <w:name w:val="Default Paragraph Font Para Char"/>
    <w:basedOn w:val="a0"/>
    <w:pPr>
      <w:widowControl/>
      <w:spacing w:after="160" w:line="240" w:lineRule="exact"/>
      <w:jc w:val="left"/>
    </w:pPr>
  </w:style>
  <w:style w:type="paragraph" w:customStyle="1" w:styleId="afffff7">
    <w:name w:val="关于:"/>
    <w:pPr>
      <w:widowControl w:val="0"/>
      <w:jc w:val="both"/>
    </w:pPr>
    <w:rPr>
      <w:kern w:val="2"/>
      <w:sz w:val="21"/>
    </w:rPr>
  </w:style>
  <w:style w:type="paragraph" w:customStyle="1" w:styleId="afffff8">
    <w:name w:val="纸短情长，再祈珍重！"/>
    <w:pPr>
      <w:widowControl w:val="0"/>
      <w:jc w:val="both"/>
    </w:pPr>
    <w:rPr>
      <w:kern w:val="2"/>
      <w:sz w:val="21"/>
    </w:rPr>
  </w:style>
  <w:style w:type="paragraph" w:customStyle="1" w:styleId="f12">
    <w:name w:val="f12"/>
    <w:basedOn w:val="a0"/>
    <w:pPr>
      <w:widowControl/>
      <w:spacing w:before="100" w:beforeAutospacing="1" w:after="100" w:afterAutospacing="1"/>
      <w:jc w:val="left"/>
    </w:pPr>
    <w:rPr>
      <w:rFonts w:ascii="_GB2312" w:hAnsi="_GB2312"/>
      <w:color w:val="000000"/>
      <w:kern w:val="0"/>
      <w:szCs w:val="21"/>
    </w:rPr>
  </w:style>
  <w:style w:type="paragraph" w:customStyle="1" w:styleId="xl35">
    <w:name w:val="xl35"/>
    <w:basedOn w:val="a0"/>
    <w:pPr>
      <w:widowControl/>
      <w:spacing w:before="100" w:beforeAutospacing="1" w:after="100" w:afterAutospacing="1"/>
      <w:jc w:val="right"/>
    </w:pPr>
    <w:rPr>
      <w:rFonts w:ascii="宋体" w:hAnsi="宋体"/>
      <w:kern w:val="0"/>
      <w:sz w:val="18"/>
    </w:rPr>
  </w:style>
  <w:style w:type="paragraph" w:customStyle="1" w:styleId="afffff9">
    <w:name w:val="奉读大示，心折殊深。"/>
    <w:pPr>
      <w:widowControl w:val="0"/>
      <w:jc w:val="both"/>
    </w:pPr>
    <w:rPr>
      <w:kern w:val="2"/>
      <w:sz w:val="21"/>
    </w:rPr>
  </w:style>
  <w:style w:type="paragraph" w:customStyle="1" w:styleId="CharCharCharCharChar1Char">
    <w:name w:val="Char Char Char Char Char1 Char"/>
    <w:basedOn w:val="a0"/>
    <w:rPr>
      <w:rFonts w:ascii="Tahoma" w:hAnsi="Tahoma"/>
      <w:sz w:val="24"/>
    </w:rPr>
  </w:style>
  <w:style w:type="paragraph" w:customStyle="1" w:styleId="CharChar0">
    <w:name w:val="Char Char"/>
    <w:basedOn w:val="a0"/>
    <w:pPr>
      <w:widowControl/>
      <w:spacing w:after="160" w:line="240" w:lineRule="exact"/>
      <w:jc w:val="left"/>
    </w:pPr>
    <w:rPr>
      <w:rFonts w:ascii="Verdana" w:eastAsia="仿宋_GB2312" w:hAnsi="Verdana"/>
      <w:kern w:val="0"/>
      <w:sz w:val="24"/>
      <w:lang w:eastAsia="en-US"/>
    </w:rPr>
  </w:style>
  <w:style w:type="paragraph" w:customStyle="1" w:styleId="Default">
    <w:name w:val="Default"/>
    <w:pPr>
      <w:widowControl w:val="0"/>
      <w:autoSpaceDE w:val="0"/>
      <w:autoSpaceDN w:val="0"/>
      <w:adjustRightInd w:val="0"/>
    </w:pPr>
    <w:rPr>
      <w:rFonts w:ascii="宋体" w:hAnsi="Calibri" w:cs="宋体"/>
      <w:color w:val="000000"/>
      <w:sz w:val="24"/>
      <w:szCs w:val="24"/>
    </w:rPr>
  </w:style>
  <w:style w:type="paragraph" w:customStyle="1" w:styleId="afffffa">
    <w:name w:val="内部地址名"/>
    <w:basedOn w:val="afffff2"/>
    <w:next w:val="afffff2"/>
    <w:pPr>
      <w:spacing w:line="240" w:lineRule="exact"/>
    </w:pPr>
    <w:rPr>
      <w:rFonts w:ascii="Arial Black" w:eastAsia="中圆体" w:hAnsi="Arial Black"/>
      <w:spacing w:val="40"/>
      <w:sz w:val="24"/>
    </w:rPr>
  </w:style>
  <w:style w:type="paragraph" w:customStyle="1" w:styleId="CL1">
    <w:name w:val="CL1"/>
    <w:pPr>
      <w:widowControl w:val="0"/>
      <w:adjustRightInd w:val="0"/>
    </w:pPr>
    <w:rPr>
      <w:kern w:val="2"/>
      <w:sz w:val="24"/>
    </w:rPr>
  </w:style>
  <w:style w:type="paragraph" w:customStyle="1" w:styleId="afffffb">
    <w:name w:val="小标题"/>
    <w:basedOn w:val="a0"/>
    <w:pPr>
      <w:adjustRightInd w:val="0"/>
      <w:spacing w:before="120" w:line="360" w:lineRule="auto"/>
      <w:jc w:val="center"/>
    </w:pPr>
    <w:rPr>
      <w:color w:val="0000FF"/>
      <w:kern w:val="0"/>
      <w:sz w:val="24"/>
      <w:u w:val="double"/>
    </w:rPr>
  </w:style>
  <w:style w:type="paragraph" w:customStyle="1" w:styleId="afffffc">
    <w:name w:val="奉恳之事，乞速复为荷。"/>
    <w:pPr>
      <w:widowControl w:val="0"/>
      <w:jc w:val="both"/>
    </w:pPr>
    <w:rPr>
      <w:kern w:val="2"/>
      <w:sz w:val="21"/>
    </w:rPr>
  </w:style>
  <w:style w:type="paragraph" w:customStyle="1" w:styleId="xl30">
    <w:name w:val="xl30"/>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27">
    <w:name w:val="xl2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fffffd">
    <w:name w:val="创建日期"/>
    <w:pPr>
      <w:widowControl w:val="0"/>
      <w:jc w:val="both"/>
    </w:pPr>
    <w:rPr>
      <w:kern w:val="2"/>
      <w:sz w:val="21"/>
    </w:rPr>
  </w:style>
  <w:style w:type="paragraph" w:customStyle="1" w:styleId="xl24">
    <w:name w:val="xl24"/>
    <w:basedOn w:val="a0"/>
    <w:pPr>
      <w:widowControl/>
      <w:spacing w:before="100" w:beforeAutospacing="1" w:after="100" w:afterAutospacing="1"/>
      <w:jc w:val="center"/>
    </w:pPr>
    <w:rPr>
      <w:rFonts w:ascii="宋体" w:hAnsi="宋体" w:cs="宋体"/>
      <w:kern w:val="0"/>
      <w:sz w:val="24"/>
      <w:szCs w:val="24"/>
    </w:rPr>
  </w:style>
  <w:style w:type="paragraph" w:customStyle="1" w:styleId="H3">
    <w:name w:val="H 3"/>
    <w:basedOn w:val="3"/>
    <w:next w:val="a0"/>
    <w:pPr>
      <w:spacing w:line="240" w:lineRule="auto"/>
    </w:pPr>
    <w:rPr>
      <w:sz w:val="30"/>
    </w:rPr>
  </w:style>
  <w:style w:type="paragraph" w:customStyle="1" w:styleId="CharChar1CharCharCharCharCharChar">
    <w:name w:val="Char Char1 Char Char Char Char Char Char"/>
    <w:basedOn w:val="a0"/>
    <w:pPr>
      <w:widowControl/>
      <w:spacing w:after="160" w:line="240" w:lineRule="exact"/>
      <w:jc w:val="left"/>
    </w:pPr>
    <w:rPr>
      <w:rFonts w:ascii="Verdana" w:eastAsia="仿宋_GB2312" w:hAnsi="Verdana"/>
      <w:kern w:val="0"/>
      <w:sz w:val="24"/>
      <w:lang w:eastAsia="en-US"/>
    </w:rPr>
  </w:style>
  <w:style w:type="paragraph" w:customStyle="1" w:styleId="xl45">
    <w:name w:val="xl45"/>
    <w:basedOn w:val="a0"/>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bCs/>
      <w:kern w:val="0"/>
      <w:sz w:val="36"/>
      <w:szCs w:val="36"/>
    </w:rPr>
  </w:style>
  <w:style w:type="paragraph" w:customStyle="1" w:styleId="Style10">
    <w:name w:val="_Style 10"/>
    <w:basedOn w:val="a0"/>
    <w:rPr>
      <w:rFonts w:ascii="Tahoma" w:hAnsi="Tahoma"/>
      <w:sz w:val="24"/>
      <w:szCs w:val="24"/>
    </w:rPr>
  </w:style>
  <w:style w:type="paragraph" w:customStyle="1" w:styleId="xl37">
    <w:name w:val="xl37"/>
    <w:basedOn w:val="a0"/>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Spec45">
    <w:name w:val="Spec. 4.5"/>
    <w:pPr>
      <w:tabs>
        <w:tab w:val="left" w:pos="2551"/>
        <w:tab w:val="left" w:pos="3118"/>
        <w:tab w:val="left" w:pos="4819"/>
        <w:tab w:val="left" w:pos="5386"/>
        <w:tab w:val="left" w:pos="5953"/>
        <w:tab w:val="left" w:pos="6520"/>
        <w:tab w:val="left" w:pos="7075"/>
        <w:tab w:val="left" w:pos="7654"/>
        <w:tab w:val="left" w:pos="8220"/>
      </w:tabs>
      <w:autoSpaceDE w:val="0"/>
      <w:autoSpaceDN w:val="0"/>
      <w:adjustRightInd w:val="0"/>
      <w:spacing w:before="1" w:after="1"/>
      <w:ind w:left="2551" w:right="1" w:hanging="2551"/>
    </w:pPr>
    <w:rPr>
      <w:rFonts w:ascii="Helvetica" w:eastAsia="平成明朝" w:hAnsi="Helvetica"/>
      <w:color w:val="000000"/>
      <w:sz w:val="28"/>
      <w:lang w:eastAsia="ja-JP"/>
    </w:rPr>
  </w:style>
  <w:style w:type="paragraph" w:customStyle="1" w:styleId="afffffe">
    <w:name w:val="亲启"/>
    <w:pPr>
      <w:widowControl w:val="0"/>
      <w:jc w:val="both"/>
    </w:pPr>
    <w:rPr>
      <w:kern w:val="2"/>
      <w:sz w:val="21"/>
    </w:rPr>
  </w:style>
  <w:style w:type="paragraph" w:customStyle="1" w:styleId="1">
    <w:name w:val="正文1"/>
    <w:basedOn w:val="a0"/>
    <w:pPr>
      <w:numPr>
        <w:numId w:val="2"/>
      </w:numPr>
      <w:tabs>
        <w:tab w:val="left" w:pos="360"/>
        <w:tab w:val="left" w:pos="669"/>
      </w:tabs>
      <w:spacing w:line="360" w:lineRule="auto"/>
      <w:ind w:left="357" w:hanging="357"/>
    </w:pPr>
    <w:rPr>
      <w:rFonts w:ascii="宋体" w:hAnsi="宋体"/>
      <w:color w:val="FF0000"/>
      <w:szCs w:val="24"/>
    </w:rPr>
  </w:style>
  <w:style w:type="paragraph" w:customStyle="1" w:styleId="xl49">
    <w:name w:val="xl4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har5">
    <w:name w:val="Char"/>
    <w:basedOn w:val="a0"/>
    <w:pPr>
      <w:widowControl/>
      <w:spacing w:line="400" w:lineRule="exact"/>
      <w:jc w:val="center"/>
    </w:pPr>
    <w:rPr>
      <w:rFonts w:ascii="Verdana" w:hAnsi="Verdana"/>
      <w:kern w:val="0"/>
      <w:lang w:eastAsia="en-US"/>
    </w:rPr>
  </w:style>
  <w:style w:type="paragraph" w:customStyle="1" w:styleId="f12pt1">
    <w:name w:val="f12pt1"/>
    <w:basedOn w:val="a0"/>
    <w:pPr>
      <w:widowControl/>
      <w:spacing w:before="100" w:beforeAutospacing="1" w:after="100" w:afterAutospacing="1"/>
      <w:jc w:val="left"/>
    </w:pPr>
    <w:rPr>
      <w:rFonts w:ascii="_GB2312" w:hAnsi="_GB2312"/>
      <w:color w:val="000000"/>
      <w:kern w:val="0"/>
      <w:szCs w:val="21"/>
    </w:rPr>
  </w:style>
  <w:style w:type="paragraph" w:customStyle="1" w:styleId="affffff">
    <w:name w:val="日期/注释"/>
    <w:basedOn w:val="a0"/>
    <w:next w:val="afffffa"/>
    <w:pPr>
      <w:widowControl/>
      <w:adjustRightInd w:val="0"/>
      <w:spacing w:after="220" w:line="220" w:lineRule="atLeast"/>
      <w:ind w:right="360"/>
      <w:jc w:val="right"/>
    </w:pPr>
    <w:rPr>
      <w:rFonts w:ascii="Arial" w:hAnsi="Arial"/>
      <w:spacing w:val="-5"/>
      <w:kern w:val="0"/>
      <w:sz w:val="20"/>
    </w:rPr>
  </w:style>
  <w:style w:type="paragraph" w:customStyle="1" w:styleId="xl29">
    <w:name w:val="xl2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ff0">
    <w:name w:val="作者"/>
    <w:pPr>
      <w:widowControl w:val="0"/>
      <w:jc w:val="both"/>
    </w:pPr>
    <w:rPr>
      <w:kern w:val="2"/>
      <w:sz w:val="21"/>
    </w:rPr>
  </w:style>
  <w:style w:type="paragraph" w:customStyle="1" w:styleId="affffff1">
    <w:name w:val="临书仓促，不尽欲言。"/>
    <w:pPr>
      <w:widowControl w:val="0"/>
      <w:jc w:val="both"/>
    </w:pPr>
    <w:rPr>
      <w:kern w:val="2"/>
      <w:sz w:val="21"/>
    </w:rPr>
  </w:style>
  <w:style w:type="paragraph" w:customStyle="1" w:styleId="affffff2">
    <w:name w:val="作者、页码、日期"/>
    <w:pPr>
      <w:widowControl w:val="0"/>
      <w:jc w:val="both"/>
    </w:pPr>
    <w:rPr>
      <w:kern w:val="2"/>
      <w:sz w:val="21"/>
    </w:rPr>
  </w:style>
  <w:style w:type="paragraph" w:customStyle="1" w:styleId="affffff3">
    <w:name w:val="近来寒暑不常，希自珍慰。"/>
    <w:pPr>
      <w:widowControl w:val="0"/>
      <w:jc w:val="both"/>
    </w:pPr>
    <w:rPr>
      <w:kern w:val="2"/>
      <w:sz w:val="21"/>
    </w:rPr>
  </w:style>
  <w:style w:type="paragraph" w:customStyle="1" w:styleId="NormalChar">
    <w:name w:val="Normal Char"/>
    <w:basedOn w:val="a0"/>
    <w:pPr>
      <w:suppressAutoHyphens/>
      <w:autoSpaceDE w:val="0"/>
      <w:jc w:val="left"/>
    </w:pPr>
    <w:rPr>
      <w:rFonts w:ascii="Thorndale" w:eastAsia="HG Mincho Light J" w:hAnsi="Thorndale"/>
      <w:color w:val="000000"/>
      <w:kern w:val="0"/>
      <w:sz w:val="20"/>
      <w:lang w:val="hu-HU"/>
    </w:rPr>
  </w:style>
  <w:style w:type="paragraph" w:styleId="affffff4">
    <w:name w:val="List Paragraph"/>
    <w:basedOn w:val="a0"/>
    <w:qFormat/>
    <w:pPr>
      <w:ind w:firstLineChars="200" w:firstLine="420"/>
    </w:pPr>
    <w:rPr>
      <w:rFonts w:ascii="Calibri" w:hAnsi="Calibri"/>
      <w:szCs w:val="22"/>
    </w:rPr>
  </w:style>
  <w:style w:type="paragraph" w:customStyle="1" w:styleId="affffff5">
    <w:name w:val="参考:"/>
    <w:pPr>
      <w:widowControl w:val="0"/>
      <w:jc w:val="both"/>
    </w:pPr>
    <w:rPr>
      <w:kern w:val="2"/>
      <w:sz w:val="21"/>
    </w:rPr>
  </w:style>
  <w:style w:type="paragraph" w:customStyle="1" w:styleId="2d">
    <w:name w:val="2"/>
    <w:basedOn w:val="a1"/>
    <w:pPr>
      <w:widowControl/>
      <w:spacing w:line="360" w:lineRule="auto"/>
      <w:ind w:firstLineChars="200" w:firstLine="480"/>
      <w:jc w:val="left"/>
    </w:pPr>
    <w:rPr>
      <w:kern w:val="0"/>
      <w:sz w:val="24"/>
    </w:rPr>
  </w:style>
  <w:style w:type="paragraph" w:customStyle="1" w:styleId="xl42">
    <w:name w:val="xl42"/>
    <w:basedOn w:val="a0"/>
    <w:pPr>
      <w:widowControl/>
      <w:spacing w:before="100" w:beforeAutospacing="1" w:after="100" w:afterAutospacing="1"/>
      <w:jc w:val="left"/>
    </w:pPr>
    <w:rPr>
      <w:rFonts w:ascii="宋体" w:hAnsi="宋体" w:cs="宋体"/>
      <w:kern w:val="0"/>
      <w:sz w:val="24"/>
      <w:szCs w:val="24"/>
    </w:rPr>
  </w:style>
  <w:style w:type="paragraph" w:customStyle="1" w:styleId="CharCharCharCharCharChar1CharCharCharChar">
    <w:name w:val="Char Char Char Char Char Char1 Char Char Char Char"/>
    <w:basedOn w:val="a0"/>
    <w:pPr>
      <w:widowControl/>
      <w:tabs>
        <w:tab w:val="left" w:pos="360"/>
      </w:tabs>
      <w:spacing w:after="160" w:line="240" w:lineRule="exact"/>
      <w:jc w:val="left"/>
    </w:pPr>
    <w:rPr>
      <w:sz w:val="24"/>
      <w:szCs w:val="24"/>
    </w:rPr>
  </w:style>
  <w:style w:type="paragraph" w:customStyle="1" w:styleId="affffff6">
    <w:name w:val="匆此先复，余容后禀。"/>
    <w:pPr>
      <w:widowControl w:val="0"/>
      <w:jc w:val="both"/>
    </w:pPr>
    <w:rPr>
      <w:kern w:val="2"/>
      <w:sz w:val="21"/>
    </w:rPr>
  </w:style>
  <w:style w:type="paragraph" w:customStyle="1" w:styleId="CharChar110">
    <w:name w:val="Char Char11"/>
    <w:basedOn w:val="a1"/>
    <w:pPr>
      <w:widowControl/>
      <w:spacing w:line="360" w:lineRule="auto"/>
      <w:ind w:firstLineChars="200" w:firstLine="480"/>
      <w:jc w:val="left"/>
    </w:pPr>
    <w:rPr>
      <w:kern w:val="0"/>
      <w:sz w:val="24"/>
    </w:rPr>
  </w:style>
  <w:style w:type="paragraph" w:customStyle="1" w:styleId="font6">
    <w:name w:val="font6"/>
    <w:basedOn w:val="a0"/>
    <w:pPr>
      <w:widowControl/>
      <w:spacing w:before="100" w:beforeAutospacing="1" w:after="100" w:afterAutospacing="1"/>
      <w:jc w:val="left"/>
    </w:pPr>
    <w:rPr>
      <w:kern w:val="0"/>
      <w:sz w:val="24"/>
      <w:szCs w:val="24"/>
    </w:rPr>
  </w:style>
  <w:style w:type="paragraph" w:customStyle="1" w:styleId="CharCharChar0">
    <w:name w:val="Char Char Char"/>
    <w:basedOn w:val="a0"/>
  </w:style>
  <w:style w:type="paragraph" w:customStyle="1" w:styleId="affffff7">
    <w:name w:val="表格"/>
    <w:basedOn w:val="a0"/>
    <w:pPr>
      <w:widowControl/>
      <w:spacing w:line="360" w:lineRule="auto"/>
      <w:jc w:val="left"/>
    </w:pPr>
    <w:rPr>
      <w:rFonts w:ascii="宋体" w:hAnsi="宋体"/>
      <w:color w:val="000000"/>
      <w:sz w:val="24"/>
      <w:szCs w:val="24"/>
    </w:rPr>
  </w:style>
  <w:style w:type="paragraph" w:customStyle="1" w:styleId="affffff8">
    <w:name w:val="请勿折叠！"/>
    <w:pPr>
      <w:widowControl w:val="0"/>
      <w:jc w:val="both"/>
    </w:pPr>
    <w:rPr>
      <w:kern w:val="2"/>
      <w:sz w:val="21"/>
    </w:rPr>
  </w:style>
  <w:style w:type="paragraph" w:customStyle="1" w:styleId="CharCharCharCharCharCharCharCharCharCharCharChar1Char">
    <w:name w:val="Char Char Char Char Char Char Char Char Char Char Char Char1 Char"/>
    <w:basedOn w:val="a9"/>
    <w:rPr>
      <w:rFonts w:ascii="Tahoma" w:hAnsi="Tahoma"/>
      <w:sz w:val="24"/>
      <w:szCs w:val="24"/>
    </w:rPr>
  </w:style>
  <w:style w:type="paragraph" w:customStyle="1" w:styleId="affffff9">
    <w:name w:val="段"/>
    <w:pPr>
      <w:autoSpaceDE w:val="0"/>
      <w:autoSpaceDN w:val="0"/>
      <w:ind w:firstLineChars="200" w:firstLine="200"/>
      <w:jc w:val="both"/>
    </w:pPr>
    <w:rPr>
      <w:rFonts w:ascii="宋体"/>
      <w:sz w:val="21"/>
    </w:rPr>
  </w:style>
  <w:style w:type="paragraph" w:customStyle="1" w:styleId="CharCharCharCharCharCharCharCharCharCharCharChar1Char0">
    <w:name w:val="Char Char Char Char Char Char Char Char Char Char Char Char1 Char"/>
    <w:basedOn w:val="a9"/>
    <w:rPr>
      <w:rFonts w:ascii="Tahoma" w:hAnsi="Tahoma"/>
      <w:sz w:val="24"/>
      <w:szCs w:val="24"/>
    </w:rPr>
  </w:style>
  <w:style w:type="paragraph" w:customStyle="1" w:styleId="CharChar8">
    <w:name w:val="Char Char"/>
    <w:basedOn w:val="a0"/>
    <w:pPr>
      <w:widowControl/>
      <w:spacing w:after="160" w:line="240" w:lineRule="exact"/>
      <w:jc w:val="left"/>
    </w:pPr>
    <w:rPr>
      <w:rFonts w:ascii="Verdana" w:eastAsia="仿宋_GB2312" w:hAnsi="Verdana"/>
      <w:kern w:val="0"/>
      <w:sz w:val="24"/>
      <w:lang w:eastAsia="en-US"/>
    </w:rPr>
  </w:style>
  <w:style w:type="paragraph" w:customStyle="1" w:styleId="xl39">
    <w:name w:val="xl39"/>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f">
    <w:name w:val="列出段落1"/>
    <w:basedOn w:val="a0"/>
    <w:pPr>
      <w:ind w:firstLineChars="200" w:firstLine="420"/>
    </w:pPr>
    <w:rPr>
      <w:szCs w:val="24"/>
    </w:rPr>
  </w:style>
  <w:style w:type="paragraph" w:customStyle="1" w:styleId="affffffa">
    <w:name w:val="称谓"/>
    <w:basedOn w:val="a0"/>
    <w:next w:val="a0"/>
    <w:pPr>
      <w:widowControl/>
      <w:adjustRightInd w:val="0"/>
      <w:spacing w:before="220" w:after="220" w:line="220" w:lineRule="atLeast"/>
      <w:jc w:val="left"/>
    </w:pPr>
    <w:rPr>
      <w:rFonts w:ascii="Arial" w:hAnsi="Arial"/>
      <w:spacing w:val="-5"/>
      <w:kern w:val="0"/>
      <w:sz w:val="24"/>
    </w:rPr>
  </w:style>
  <w:style w:type="paragraph" w:customStyle="1" w:styleId="xl44">
    <w:name w:val="xl44"/>
    <w:basedOn w:val="a0"/>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fffb">
    <w:name w:val="公司标题"/>
    <w:basedOn w:val="a0"/>
    <w:pPr>
      <w:adjustRightInd w:val="0"/>
      <w:jc w:val="left"/>
    </w:pPr>
    <w:rPr>
      <w:rFonts w:eastAsia="微软大黑体"/>
      <w:sz w:val="28"/>
    </w:rPr>
  </w:style>
  <w:style w:type="paragraph" w:customStyle="1" w:styleId="affffffc">
    <w:name w:val="先生/女士："/>
    <w:pPr>
      <w:widowControl w:val="0"/>
      <w:jc w:val="both"/>
    </w:pPr>
    <w:rPr>
      <w:kern w:val="2"/>
      <w:sz w:val="21"/>
    </w:rPr>
  </w:style>
  <w:style w:type="paragraph" w:customStyle="1" w:styleId="xl38">
    <w:name w:val="xl3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kern w:val="0"/>
      <w:sz w:val="24"/>
      <w:szCs w:val="24"/>
    </w:rPr>
  </w:style>
  <w:style w:type="paragraph" w:customStyle="1" w:styleId="affffffd">
    <w:basedOn w:val="a5"/>
    <w:next w:val="2"/>
    <w:link w:val="2e"/>
    <w:rsid w:val="003E5023"/>
    <w:pPr>
      <w:spacing w:after="120" w:line="240" w:lineRule="auto"/>
      <w:ind w:leftChars="200" w:left="200" w:firstLineChars="200" w:firstLine="420"/>
    </w:pPr>
    <w:rPr>
      <w:rFonts w:eastAsia="宋体"/>
      <w:sz w:val="21"/>
    </w:rPr>
  </w:style>
  <w:style w:type="character" w:customStyle="1" w:styleId="2e">
    <w:name w:val="正文首行缩进 2 字符"/>
    <w:link w:val="affffffd"/>
    <w:rsid w:val="003E5023"/>
    <w:rPr>
      <w:rFonts w:ascii="Times New Roman" w:eastAsia="宋体" w:hAnsi="Times New Roman" w:cs="Times New Roman"/>
      <w:kern w:val="2"/>
      <w:sz w:val="21"/>
      <w:szCs w:val="20"/>
    </w:rPr>
  </w:style>
  <w:style w:type="paragraph" w:customStyle="1" w:styleId="110">
    <w:name w:val="列表段落11"/>
    <w:basedOn w:val="a0"/>
    <w:uiPriority w:val="34"/>
    <w:qFormat/>
    <w:rsid w:val="00576E83"/>
    <w:pPr>
      <w:ind w:firstLine="420"/>
    </w:pPr>
    <w:rPr>
      <w:sz w:val="28"/>
      <w:szCs w:val="24"/>
    </w:rPr>
  </w:style>
  <w:style w:type="paragraph" w:customStyle="1" w:styleId="Style13">
    <w:name w:val="_Style 13"/>
    <w:qFormat/>
    <w:rsid w:val="002F5A9A"/>
    <w:pPr>
      <w:spacing w:before="120" w:after="120" w:line="288" w:lineRule="auto"/>
    </w:pPr>
    <w:rPr>
      <w:rFonts w:ascii="Arial" w:eastAsia="等线"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002280">
      <w:bodyDiv w:val="1"/>
      <w:marLeft w:val="0"/>
      <w:marRight w:val="0"/>
      <w:marTop w:val="0"/>
      <w:marBottom w:val="0"/>
      <w:divBdr>
        <w:top w:val="none" w:sz="0" w:space="0" w:color="auto"/>
        <w:left w:val="none" w:sz="0" w:space="0" w:color="auto"/>
        <w:bottom w:val="none" w:sz="0" w:space="0" w:color="auto"/>
        <w:right w:val="none" w:sz="0" w:space="0" w:color="auto"/>
      </w:divBdr>
    </w:div>
    <w:div w:id="160465068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041EE-B4FA-41E2-9133-E7AEBD72B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23</Pages>
  <Words>1584</Words>
  <Characters>9035</Characters>
  <Application>Microsoft Office Word</Application>
  <DocSecurity>0</DocSecurity>
  <Lines>75</Lines>
  <Paragraphs>21</Paragraphs>
  <ScaleCrop>false</ScaleCrop>
  <Company/>
  <LinksUpToDate>false</LinksUpToDate>
  <CharactersWithSpaces>10598</CharactersWithSpaces>
  <SharedDoc>false</SharedDoc>
  <HLinks>
    <vt:vector size="36" baseType="variant">
      <vt:variant>
        <vt:i4>1769523</vt:i4>
      </vt:variant>
      <vt:variant>
        <vt:i4>32</vt:i4>
      </vt:variant>
      <vt:variant>
        <vt:i4>0</vt:i4>
      </vt:variant>
      <vt:variant>
        <vt:i4>5</vt:i4>
      </vt:variant>
      <vt:variant>
        <vt:lpwstr/>
      </vt:variant>
      <vt:variant>
        <vt:lpwstr>_Toc190677542</vt:lpwstr>
      </vt:variant>
      <vt:variant>
        <vt:i4>1769523</vt:i4>
      </vt:variant>
      <vt:variant>
        <vt:i4>26</vt:i4>
      </vt:variant>
      <vt:variant>
        <vt:i4>0</vt:i4>
      </vt:variant>
      <vt:variant>
        <vt:i4>5</vt:i4>
      </vt:variant>
      <vt:variant>
        <vt:lpwstr/>
      </vt:variant>
      <vt:variant>
        <vt:lpwstr>_Toc190677541</vt:lpwstr>
      </vt:variant>
      <vt:variant>
        <vt:i4>1769523</vt:i4>
      </vt:variant>
      <vt:variant>
        <vt:i4>20</vt:i4>
      </vt:variant>
      <vt:variant>
        <vt:i4>0</vt:i4>
      </vt:variant>
      <vt:variant>
        <vt:i4>5</vt:i4>
      </vt:variant>
      <vt:variant>
        <vt:lpwstr/>
      </vt:variant>
      <vt:variant>
        <vt:lpwstr>_Toc190677540</vt:lpwstr>
      </vt:variant>
      <vt:variant>
        <vt:i4>1835059</vt:i4>
      </vt:variant>
      <vt:variant>
        <vt:i4>14</vt:i4>
      </vt:variant>
      <vt:variant>
        <vt:i4>0</vt:i4>
      </vt:variant>
      <vt:variant>
        <vt:i4>5</vt:i4>
      </vt:variant>
      <vt:variant>
        <vt:lpwstr/>
      </vt:variant>
      <vt:variant>
        <vt:lpwstr>_Toc190677539</vt:lpwstr>
      </vt:variant>
      <vt:variant>
        <vt:i4>1835059</vt:i4>
      </vt:variant>
      <vt:variant>
        <vt:i4>8</vt:i4>
      </vt:variant>
      <vt:variant>
        <vt:i4>0</vt:i4>
      </vt:variant>
      <vt:variant>
        <vt:i4>5</vt:i4>
      </vt:variant>
      <vt:variant>
        <vt:lpwstr/>
      </vt:variant>
      <vt:variant>
        <vt:lpwstr>_Toc190677534</vt:lpwstr>
      </vt:variant>
      <vt:variant>
        <vt:i4>1835059</vt:i4>
      </vt:variant>
      <vt:variant>
        <vt:i4>2</vt:i4>
      </vt:variant>
      <vt:variant>
        <vt:i4>0</vt:i4>
      </vt:variant>
      <vt:variant>
        <vt:i4>5</vt:i4>
      </vt:variant>
      <vt:variant>
        <vt:lpwstr/>
      </vt:variant>
      <vt:variant>
        <vt:lpwstr>_Toc190677533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第二部分  投标方须知</dc:title>
  <dc:subject/>
  <dc:creator>founder</dc:creator>
  <cp:keywords/>
  <cp:lastModifiedBy>OFFICEPC602</cp:lastModifiedBy>
  <cp:revision>70</cp:revision>
  <cp:lastPrinted>2024-11-26T05:55:00Z</cp:lastPrinted>
  <dcterms:created xsi:type="dcterms:W3CDTF">2026-04-09T02:30:00Z</dcterms:created>
  <dcterms:modified xsi:type="dcterms:W3CDTF">2026-09-01T02:38:00Z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219DF97B3BEA463CB9C342B1DB4E2690_13</vt:lpwstr>
  </property>
</Properties>
</file>