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445AC75" w14:textId="77777777" w:rsidR="0095129B" w:rsidRDefault="0095129B">
      <w:pPr>
        <w:topLinePunct/>
        <w:jc w:val="right"/>
        <w:rPr>
          <w:rFonts w:ascii="宋体" w:hAnsi="宋体" w:cs="宋体" w:hint="eastAsia"/>
          <w:sz w:val="28"/>
        </w:rPr>
      </w:pPr>
    </w:p>
    <w:p w14:paraId="3FF5EB4E" w14:textId="77777777" w:rsidR="0095129B" w:rsidRDefault="0095129B">
      <w:pPr>
        <w:topLinePunct/>
        <w:jc w:val="right"/>
        <w:rPr>
          <w:rFonts w:ascii="宋体" w:hAnsi="宋体" w:cs="宋体" w:hint="eastAsia"/>
          <w:sz w:val="28"/>
        </w:rPr>
      </w:pPr>
    </w:p>
    <w:p w14:paraId="5850F144" w14:textId="77777777" w:rsidR="0095129B" w:rsidRDefault="0095129B">
      <w:pPr>
        <w:topLinePunct/>
        <w:spacing w:after="120"/>
        <w:jc w:val="center"/>
        <w:rPr>
          <w:rFonts w:ascii="宋体" w:hAnsi="宋体" w:cs="宋体" w:hint="eastAsia"/>
          <w:bCs/>
          <w:sz w:val="72"/>
          <w:szCs w:val="72"/>
        </w:rPr>
      </w:pPr>
      <w:r>
        <w:rPr>
          <w:rFonts w:ascii="宋体" w:hAnsi="宋体" w:cs="宋体" w:hint="eastAsia"/>
          <w:b/>
          <w:sz w:val="72"/>
          <w:szCs w:val="72"/>
        </w:rPr>
        <w:t>询价采购文件</w:t>
      </w:r>
    </w:p>
    <w:p w14:paraId="3444A70E" w14:textId="77777777" w:rsidR="0095129B" w:rsidRDefault="0095129B">
      <w:pPr>
        <w:jc w:val="center"/>
        <w:outlineLvl w:val="0"/>
        <w:rPr>
          <w:rFonts w:ascii="宋体" w:hAnsi="宋体" w:cs="宋体" w:hint="eastAsia"/>
          <w:b/>
          <w:sz w:val="44"/>
          <w:szCs w:val="44"/>
        </w:rPr>
      </w:pPr>
      <w:bookmarkStart w:id="0" w:name="_Toc183591336"/>
      <w:bookmarkStart w:id="1" w:name="_Toc183613997"/>
      <w:bookmarkStart w:id="2" w:name="_Toc190677530"/>
      <w:r>
        <w:rPr>
          <w:rFonts w:ascii="宋体" w:hAnsi="宋体" w:cs="宋体" w:hint="eastAsia"/>
          <w:bCs/>
          <w:sz w:val="44"/>
          <w:szCs w:val="44"/>
        </w:rPr>
        <w:t>（全一册）</w:t>
      </w:r>
      <w:bookmarkEnd w:id="0"/>
      <w:bookmarkEnd w:id="1"/>
      <w:bookmarkEnd w:id="2"/>
    </w:p>
    <w:p w14:paraId="48C98666" w14:textId="77777777" w:rsidR="0095129B" w:rsidRDefault="0095129B">
      <w:pPr>
        <w:topLinePunct/>
        <w:jc w:val="center"/>
        <w:rPr>
          <w:rFonts w:ascii="宋体" w:hAnsi="宋体" w:cs="宋体" w:hint="eastAsia"/>
          <w:sz w:val="28"/>
        </w:rPr>
      </w:pPr>
    </w:p>
    <w:p w14:paraId="7635C760" w14:textId="77777777" w:rsidR="0095129B" w:rsidRDefault="0095129B">
      <w:pPr>
        <w:topLinePunct/>
        <w:jc w:val="center"/>
        <w:rPr>
          <w:rFonts w:ascii="宋体" w:hAnsi="宋体" w:cs="宋体" w:hint="eastAsia"/>
          <w:sz w:val="28"/>
        </w:rPr>
      </w:pPr>
    </w:p>
    <w:p w14:paraId="082EA34B" w14:textId="77777777" w:rsidR="0095129B" w:rsidRDefault="0095129B">
      <w:pPr>
        <w:topLinePunct/>
        <w:jc w:val="center"/>
        <w:rPr>
          <w:rFonts w:ascii="宋体" w:hAnsi="宋体" w:cs="宋体" w:hint="eastAsia"/>
          <w:sz w:val="28"/>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7"/>
        <w:gridCol w:w="6507"/>
      </w:tblGrid>
      <w:tr w:rsidR="0095129B" w14:paraId="74EB8EAE" w14:textId="77777777">
        <w:trPr>
          <w:trHeight w:val="1119"/>
        </w:trPr>
        <w:tc>
          <w:tcPr>
            <w:tcW w:w="1292" w:type="pct"/>
            <w:tcBorders>
              <w:top w:val="nil"/>
              <w:left w:val="nil"/>
              <w:bottom w:val="nil"/>
              <w:right w:val="nil"/>
            </w:tcBorders>
            <w:vAlign w:val="center"/>
          </w:tcPr>
          <w:p w14:paraId="003B19A4" w14:textId="77777777" w:rsidR="0095129B" w:rsidRDefault="0095129B">
            <w:pPr>
              <w:topLinePunct/>
              <w:spacing w:line="520" w:lineRule="exact"/>
              <w:ind w:right="-215"/>
              <w:jc w:val="center"/>
              <w:rPr>
                <w:rFonts w:ascii="宋体" w:hAnsi="宋体" w:cs="宋体" w:hint="eastAsia"/>
                <w:bCs/>
                <w:sz w:val="36"/>
                <w:szCs w:val="36"/>
              </w:rPr>
            </w:pPr>
            <w:r>
              <w:rPr>
                <w:rFonts w:ascii="宋体" w:hAnsi="宋体" w:cs="宋体" w:hint="eastAsia"/>
                <w:bCs/>
                <w:sz w:val="36"/>
                <w:szCs w:val="36"/>
              </w:rPr>
              <w:t>项目编号：</w:t>
            </w:r>
          </w:p>
        </w:tc>
        <w:tc>
          <w:tcPr>
            <w:tcW w:w="3708" w:type="pct"/>
            <w:tcBorders>
              <w:top w:val="nil"/>
              <w:left w:val="nil"/>
              <w:bottom w:val="single" w:sz="4" w:space="0" w:color="auto"/>
              <w:right w:val="nil"/>
            </w:tcBorders>
            <w:vAlign w:val="center"/>
          </w:tcPr>
          <w:p w14:paraId="76534E30" w14:textId="7E64FED7" w:rsidR="0095129B" w:rsidRDefault="00FF598B">
            <w:pPr>
              <w:topLinePunct/>
              <w:spacing w:line="520" w:lineRule="exact"/>
              <w:jc w:val="center"/>
              <w:rPr>
                <w:rFonts w:ascii="宋体" w:hAnsi="宋体" w:cs="宋体" w:hint="eastAsia"/>
                <w:bCs/>
                <w:sz w:val="36"/>
                <w:szCs w:val="36"/>
              </w:rPr>
            </w:pPr>
            <w:r>
              <w:rPr>
                <w:rFonts w:ascii="宋体" w:hAnsi="宋体" w:cs="宋体" w:hint="eastAsia"/>
                <w:bCs/>
                <w:sz w:val="36"/>
                <w:szCs w:val="36"/>
              </w:rPr>
              <w:t>NB</w:t>
            </w:r>
            <w:r>
              <w:rPr>
                <w:rFonts w:ascii="宋体" w:hAnsi="宋体" w:cs="宋体"/>
                <w:bCs/>
                <w:sz w:val="36"/>
                <w:szCs w:val="36"/>
              </w:rPr>
              <w:t>CJ</w:t>
            </w:r>
            <w:r>
              <w:rPr>
                <w:rFonts w:ascii="宋体" w:hAnsi="宋体" w:cs="宋体" w:hint="eastAsia"/>
                <w:bCs/>
                <w:sz w:val="36"/>
                <w:szCs w:val="36"/>
              </w:rPr>
              <w:t>-2</w:t>
            </w:r>
            <w:r>
              <w:rPr>
                <w:rFonts w:ascii="宋体" w:hAnsi="宋体" w:cs="宋体"/>
                <w:bCs/>
                <w:sz w:val="36"/>
                <w:szCs w:val="36"/>
              </w:rPr>
              <w:t>60</w:t>
            </w:r>
            <w:r w:rsidR="009C0ABB">
              <w:rPr>
                <w:rFonts w:ascii="宋体" w:hAnsi="宋体" w:cs="宋体" w:hint="eastAsia"/>
                <w:bCs/>
                <w:sz w:val="36"/>
                <w:szCs w:val="36"/>
              </w:rPr>
              <w:t>630</w:t>
            </w:r>
            <w:r>
              <w:rPr>
                <w:rFonts w:ascii="宋体" w:hAnsi="宋体" w:cs="宋体"/>
                <w:bCs/>
                <w:sz w:val="36"/>
                <w:szCs w:val="36"/>
              </w:rPr>
              <w:t>01</w:t>
            </w:r>
          </w:p>
        </w:tc>
      </w:tr>
      <w:tr w:rsidR="0095129B" w14:paraId="760929A1" w14:textId="77777777">
        <w:trPr>
          <w:trHeight w:val="1119"/>
        </w:trPr>
        <w:tc>
          <w:tcPr>
            <w:tcW w:w="1292" w:type="pct"/>
            <w:tcBorders>
              <w:top w:val="nil"/>
              <w:left w:val="nil"/>
              <w:bottom w:val="nil"/>
              <w:right w:val="nil"/>
            </w:tcBorders>
            <w:vAlign w:val="center"/>
          </w:tcPr>
          <w:p w14:paraId="0BCDB28F" w14:textId="77777777" w:rsidR="0095129B" w:rsidRDefault="0095129B">
            <w:pPr>
              <w:topLinePunct/>
              <w:spacing w:line="520" w:lineRule="exact"/>
              <w:ind w:right="-215"/>
              <w:jc w:val="center"/>
              <w:rPr>
                <w:rFonts w:ascii="宋体" w:hAnsi="宋体" w:cs="宋体" w:hint="eastAsia"/>
                <w:bCs/>
                <w:sz w:val="36"/>
                <w:szCs w:val="36"/>
              </w:rPr>
            </w:pPr>
            <w:r>
              <w:rPr>
                <w:rFonts w:ascii="宋体" w:hAnsi="宋体" w:cs="宋体" w:hint="eastAsia"/>
                <w:bCs/>
                <w:sz w:val="36"/>
                <w:szCs w:val="36"/>
              </w:rPr>
              <w:t>项目名称：</w:t>
            </w:r>
          </w:p>
        </w:tc>
        <w:tc>
          <w:tcPr>
            <w:tcW w:w="3708" w:type="pct"/>
            <w:tcBorders>
              <w:top w:val="single" w:sz="4" w:space="0" w:color="auto"/>
              <w:left w:val="nil"/>
              <w:bottom w:val="single" w:sz="4" w:space="0" w:color="auto"/>
              <w:right w:val="nil"/>
            </w:tcBorders>
            <w:vAlign w:val="center"/>
          </w:tcPr>
          <w:p w14:paraId="6D47C979" w14:textId="2E41C675" w:rsidR="0095129B" w:rsidRDefault="009C0ABB" w:rsidP="00B54690">
            <w:pPr>
              <w:pStyle w:val="20"/>
              <w:topLinePunct/>
              <w:spacing w:line="520" w:lineRule="exact"/>
              <w:jc w:val="center"/>
              <w:rPr>
                <w:rFonts w:ascii="宋体" w:eastAsia="宋体" w:hAnsi="宋体" w:cs="宋体" w:hint="eastAsia"/>
                <w:b w:val="0"/>
              </w:rPr>
            </w:pPr>
            <w:r>
              <w:rPr>
                <w:rFonts w:ascii="宋体" w:eastAsia="宋体" w:hAnsi="宋体" w:cs="宋体" w:hint="eastAsia"/>
                <w:b w:val="0"/>
                <w:sz w:val="36"/>
                <w:szCs w:val="36"/>
              </w:rPr>
              <w:t>宁波财经学院</w:t>
            </w:r>
            <w:r w:rsidRPr="00BA1C24">
              <w:rPr>
                <w:rFonts w:ascii="宋体" w:eastAsia="宋体" w:hAnsi="宋体" w:cs="宋体" w:hint="eastAsia"/>
                <w:b w:val="0"/>
                <w:sz w:val="36"/>
                <w:szCs w:val="36"/>
              </w:rPr>
              <w:t>国际学生招生和管理信息平台服务项目</w:t>
            </w:r>
            <w:r>
              <w:rPr>
                <w:rFonts w:ascii="宋体" w:eastAsia="宋体" w:hAnsi="宋体" w:cs="宋体" w:hint="eastAsia"/>
                <w:b w:val="0"/>
                <w:sz w:val="36"/>
                <w:szCs w:val="36"/>
              </w:rPr>
              <w:t>（重招）</w:t>
            </w:r>
          </w:p>
        </w:tc>
      </w:tr>
      <w:tr w:rsidR="0095129B" w14:paraId="6A973DF6" w14:textId="77777777">
        <w:trPr>
          <w:trHeight w:val="1119"/>
        </w:trPr>
        <w:tc>
          <w:tcPr>
            <w:tcW w:w="1292" w:type="pct"/>
            <w:tcBorders>
              <w:top w:val="nil"/>
              <w:left w:val="nil"/>
              <w:bottom w:val="nil"/>
              <w:right w:val="nil"/>
            </w:tcBorders>
            <w:vAlign w:val="center"/>
          </w:tcPr>
          <w:p w14:paraId="588EFD4C" w14:textId="77777777" w:rsidR="0095129B" w:rsidRDefault="0095129B">
            <w:pPr>
              <w:topLinePunct/>
              <w:spacing w:line="520" w:lineRule="exact"/>
              <w:ind w:right="-215"/>
              <w:jc w:val="center"/>
              <w:rPr>
                <w:rFonts w:ascii="宋体" w:hAnsi="宋体" w:cs="宋体" w:hint="eastAsia"/>
                <w:bCs/>
                <w:sz w:val="36"/>
                <w:szCs w:val="36"/>
              </w:rPr>
            </w:pPr>
            <w:r>
              <w:rPr>
                <w:rFonts w:ascii="宋体" w:hAnsi="宋体" w:cs="宋体" w:hint="eastAsia"/>
                <w:bCs/>
                <w:sz w:val="36"/>
                <w:szCs w:val="36"/>
              </w:rPr>
              <w:t>采 购 人：</w:t>
            </w:r>
          </w:p>
        </w:tc>
        <w:tc>
          <w:tcPr>
            <w:tcW w:w="3708" w:type="pct"/>
            <w:tcBorders>
              <w:top w:val="single" w:sz="4" w:space="0" w:color="auto"/>
              <w:left w:val="nil"/>
              <w:bottom w:val="single" w:sz="4" w:space="0" w:color="auto"/>
              <w:right w:val="nil"/>
            </w:tcBorders>
            <w:vAlign w:val="center"/>
          </w:tcPr>
          <w:p w14:paraId="00983789" w14:textId="77777777" w:rsidR="0095129B" w:rsidRDefault="0095129B">
            <w:pPr>
              <w:pStyle w:val="20"/>
              <w:topLinePunct/>
              <w:spacing w:before="0" w:after="0" w:line="520" w:lineRule="exact"/>
              <w:jc w:val="center"/>
              <w:rPr>
                <w:rFonts w:ascii="宋体" w:eastAsia="宋体" w:hAnsi="宋体" w:cs="宋体" w:hint="eastAsia"/>
                <w:b w:val="0"/>
                <w:sz w:val="36"/>
                <w:szCs w:val="36"/>
              </w:rPr>
            </w:pPr>
            <w:bookmarkStart w:id="3" w:name="_Toc183591338"/>
            <w:bookmarkStart w:id="4" w:name="_Toc183613999"/>
            <w:bookmarkStart w:id="5" w:name="_Toc190677532"/>
            <w:r>
              <w:rPr>
                <w:rFonts w:ascii="宋体" w:eastAsia="宋体" w:hAnsi="宋体" w:cs="宋体" w:hint="eastAsia"/>
                <w:b w:val="0"/>
                <w:sz w:val="36"/>
                <w:szCs w:val="36"/>
              </w:rPr>
              <w:t>宁波财经学院</w:t>
            </w:r>
            <w:bookmarkEnd w:id="3"/>
            <w:bookmarkEnd w:id="4"/>
            <w:bookmarkEnd w:id="5"/>
          </w:p>
        </w:tc>
      </w:tr>
    </w:tbl>
    <w:p w14:paraId="4730F33D" w14:textId="77777777" w:rsidR="0095129B" w:rsidRDefault="0095129B">
      <w:pPr>
        <w:topLinePunct/>
        <w:rPr>
          <w:rFonts w:ascii="宋体" w:hAnsi="宋体" w:cs="宋体" w:hint="eastAsia"/>
          <w:b/>
        </w:rPr>
      </w:pPr>
    </w:p>
    <w:p w14:paraId="3BF04D8B" w14:textId="77777777" w:rsidR="0095129B" w:rsidRDefault="0095129B">
      <w:pPr>
        <w:pStyle w:val="2"/>
        <w:ind w:left="420"/>
      </w:pPr>
    </w:p>
    <w:p w14:paraId="0CDB93EF" w14:textId="77777777" w:rsidR="0095129B" w:rsidRDefault="0095129B">
      <w:pPr>
        <w:pStyle w:val="2"/>
        <w:ind w:left="420"/>
      </w:pPr>
    </w:p>
    <w:p w14:paraId="5EC6E168" w14:textId="77777777" w:rsidR="0095129B" w:rsidRDefault="0095129B">
      <w:pPr>
        <w:pStyle w:val="2"/>
        <w:ind w:left="420"/>
      </w:pPr>
    </w:p>
    <w:p w14:paraId="0EC24BB8" w14:textId="77777777" w:rsidR="0095129B" w:rsidRDefault="0095129B">
      <w:pPr>
        <w:topLinePunct/>
        <w:rPr>
          <w:rFonts w:ascii="宋体" w:hAnsi="宋体" w:cs="宋体" w:hint="eastAsia"/>
          <w:b/>
        </w:rPr>
      </w:pPr>
    </w:p>
    <w:p w14:paraId="4EDF8BC3" w14:textId="77777777" w:rsidR="0095129B" w:rsidRDefault="0095129B">
      <w:pPr>
        <w:topLinePunct/>
        <w:rPr>
          <w:rFonts w:ascii="宋体" w:hAnsi="宋体" w:cs="宋体" w:hint="eastAsia"/>
          <w:b/>
        </w:rPr>
      </w:pPr>
    </w:p>
    <w:p w14:paraId="7101A156" w14:textId="77777777" w:rsidR="0095129B" w:rsidRDefault="0095129B">
      <w:pPr>
        <w:topLinePunct/>
        <w:rPr>
          <w:rFonts w:ascii="宋体" w:hAnsi="宋体" w:cs="宋体" w:hint="eastAsia"/>
          <w:b/>
        </w:rPr>
      </w:pPr>
    </w:p>
    <w:p w14:paraId="669756DA" w14:textId="56193E16" w:rsidR="0095129B" w:rsidRDefault="0095129B">
      <w:pPr>
        <w:topLinePunct/>
        <w:spacing w:line="480" w:lineRule="auto"/>
        <w:jc w:val="center"/>
        <w:rPr>
          <w:rFonts w:ascii="宋体" w:hAnsi="宋体" w:cs="宋体" w:hint="eastAsia"/>
          <w:sz w:val="44"/>
        </w:rPr>
      </w:pPr>
      <w:r>
        <w:rPr>
          <w:rFonts w:ascii="宋体" w:hAnsi="宋体" w:cs="宋体" w:hint="eastAsia"/>
          <w:sz w:val="44"/>
        </w:rPr>
        <w:t>2</w:t>
      </w:r>
      <w:r>
        <w:rPr>
          <w:rFonts w:ascii="宋体" w:hAnsi="宋体" w:cs="宋体"/>
          <w:sz w:val="44"/>
        </w:rPr>
        <w:t>02</w:t>
      </w:r>
      <w:r w:rsidR="0093173E">
        <w:rPr>
          <w:rFonts w:ascii="宋体" w:hAnsi="宋体" w:cs="宋体"/>
          <w:sz w:val="44"/>
        </w:rPr>
        <w:t>6</w:t>
      </w:r>
      <w:r>
        <w:rPr>
          <w:rFonts w:ascii="宋体" w:hAnsi="宋体" w:cs="宋体" w:hint="eastAsia"/>
          <w:sz w:val="44"/>
        </w:rPr>
        <w:t>年</w:t>
      </w:r>
      <w:r w:rsidR="009C0ABB">
        <w:rPr>
          <w:rFonts w:ascii="宋体" w:hAnsi="宋体" w:cs="宋体" w:hint="eastAsia"/>
          <w:sz w:val="44"/>
        </w:rPr>
        <w:t>9</w:t>
      </w:r>
      <w:r>
        <w:rPr>
          <w:rFonts w:ascii="宋体" w:hAnsi="宋体" w:cs="宋体" w:hint="eastAsia"/>
          <w:sz w:val="44"/>
        </w:rPr>
        <w:t>月</w:t>
      </w:r>
    </w:p>
    <w:p w14:paraId="56EBD7B7" w14:textId="77777777" w:rsidR="006C7F10" w:rsidRDefault="0095129B">
      <w:pPr>
        <w:topLinePunct/>
        <w:spacing w:line="600" w:lineRule="auto"/>
        <w:jc w:val="center"/>
        <w:rPr>
          <w:rFonts w:ascii="宋体" w:hAnsi="宋体" w:cs="宋体" w:hint="eastAsia"/>
          <w:b/>
          <w:sz w:val="44"/>
        </w:rPr>
      </w:pPr>
      <w:r>
        <w:rPr>
          <w:rFonts w:ascii="宋体" w:hAnsi="宋体" w:cs="宋体" w:hint="eastAsia"/>
          <w:sz w:val="44"/>
        </w:rPr>
        <w:br w:type="page"/>
      </w:r>
      <w:r>
        <w:rPr>
          <w:rFonts w:ascii="宋体" w:hAnsi="宋体" w:cs="宋体" w:hint="eastAsia"/>
          <w:b/>
          <w:sz w:val="44"/>
        </w:rPr>
        <w:lastRenderedPageBreak/>
        <w:t>目  录</w:t>
      </w:r>
    </w:p>
    <w:p w14:paraId="30BF5E40" w14:textId="7C92DD3B" w:rsidR="00ED02DF" w:rsidRPr="00A63E10" w:rsidRDefault="006C7F10">
      <w:pPr>
        <w:pStyle w:val="TOC1"/>
        <w:rPr>
          <w:rFonts w:ascii="等线" w:eastAsia="等线" w:hAnsi="等线" w:hint="eastAsia"/>
          <w:b w:val="0"/>
          <w:bCs w:val="0"/>
          <w:caps w:val="0"/>
          <w:noProof/>
          <w:kern w:val="2"/>
          <w:sz w:val="21"/>
          <w:szCs w:val="22"/>
        </w:rPr>
      </w:pPr>
      <w:r>
        <w:rPr>
          <w:lang w:val="zh-CN"/>
        </w:rPr>
        <w:fldChar w:fldCharType="begin"/>
      </w:r>
      <w:r>
        <w:rPr>
          <w:lang w:val="zh-CN"/>
        </w:rPr>
        <w:instrText xml:space="preserve"> TOC \o "1-3" \h \z \u </w:instrText>
      </w:r>
      <w:r>
        <w:rPr>
          <w:lang w:val="zh-CN"/>
        </w:rPr>
        <w:fldChar w:fldCharType="separate"/>
      </w:r>
      <w:hyperlink w:anchor="_Toc190677533" w:history="1">
        <w:r w:rsidR="00ED02DF" w:rsidRPr="008D402F">
          <w:rPr>
            <w:rStyle w:val="affc"/>
            <w:noProof/>
          </w:rPr>
          <w:t>第一部分</w:t>
        </w:r>
        <w:r w:rsidR="00ED02DF" w:rsidRPr="008D402F">
          <w:rPr>
            <w:rStyle w:val="affc"/>
            <w:noProof/>
          </w:rPr>
          <w:t xml:space="preserve">  </w:t>
        </w:r>
        <w:r w:rsidR="00ED02DF" w:rsidRPr="008D402F">
          <w:rPr>
            <w:rStyle w:val="affc"/>
            <w:noProof/>
          </w:rPr>
          <w:t>采购公告</w:t>
        </w:r>
        <w:r w:rsidR="00ED02DF">
          <w:rPr>
            <w:noProof/>
            <w:webHidden/>
          </w:rPr>
          <w:tab/>
        </w:r>
        <w:r w:rsidR="00ED02DF">
          <w:rPr>
            <w:noProof/>
            <w:webHidden/>
          </w:rPr>
          <w:fldChar w:fldCharType="begin"/>
        </w:r>
        <w:r w:rsidR="00ED02DF">
          <w:rPr>
            <w:noProof/>
            <w:webHidden/>
          </w:rPr>
          <w:instrText xml:space="preserve"> PAGEREF _Toc190677533 \h </w:instrText>
        </w:r>
        <w:r w:rsidR="00ED02DF">
          <w:rPr>
            <w:noProof/>
            <w:webHidden/>
          </w:rPr>
        </w:r>
        <w:r w:rsidR="00ED02DF">
          <w:rPr>
            <w:noProof/>
            <w:webHidden/>
          </w:rPr>
          <w:fldChar w:fldCharType="separate"/>
        </w:r>
        <w:r w:rsidR="00014937">
          <w:rPr>
            <w:noProof/>
            <w:webHidden/>
          </w:rPr>
          <w:t>1</w:t>
        </w:r>
        <w:r w:rsidR="00ED02DF">
          <w:rPr>
            <w:noProof/>
            <w:webHidden/>
          </w:rPr>
          <w:fldChar w:fldCharType="end"/>
        </w:r>
      </w:hyperlink>
    </w:p>
    <w:p w14:paraId="388F7DC4" w14:textId="4F56D2EC" w:rsidR="00ED02DF" w:rsidRPr="00A63E10" w:rsidRDefault="00000000">
      <w:pPr>
        <w:pStyle w:val="TOC1"/>
        <w:rPr>
          <w:rFonts w:ascii="等线" w:eastAsia="等线" w:hAnsi="等线" w:hint="eastAsia"/>
          <w:b w:val="0"/>
          <w:bCs w:val="0"/>
          <w:caps w:val="0"/>
          <w:noProof/>
          <w:kern w:val="2"/>
          <w:sz w:val="21"/>
          <w:szCs w:val="22"/>
        </w:rPr>
      </w:pPr>
      <w:hyperlink w:anchor="_Toc190677534" w:history="1">
        <w:r w:rsidR="00ED02DF" w:rsidRPr="008D402F">
          <w:rPr>
            <w:rStyle w:val="affc"/>
            <w:noProof/>
          </w:rPr>
          <w:t>第二部分</w:t>
        </w:r>
        <w:r w:rsidR="00ED02DF" w:rsidRPr="008D402F">
          <w:rPr>
            <w:rStyle w:val="affc"/>
            <w:noProof/>
          </w:rPr>
          <w:t xml:space="preserve">  </w:t>
        </w:r>
        <w:r w:rsidR="00ED02DF" w:rsidRPr="008D402F">
          <w:rPr>
            <w:rStyle w:val="affc"/>
            <w:noProof/>
          </w:rPr>
          <w:t>询价采购须知</w:t>
        </w:r>
        <w:r w:rsidR="00ED02DF">
          <w:rPr>
            <w:noProof/>
            <w:webHidden/>
          </w:rPr>
          <w:tab/>
        </w:r>
        <w:r w:rsidR="00ED02DF">
          <w:rPr>
            <w:noProof/>
            <w:webHidden/>
          </w:rPr>
          <w:fldChar w:fldCharType="begin"/>
        </w:r>
        <w:r w:rsidR="00ED02DF">
          <w:rPr>
            <w:noProof/>
            <w:webHidden/>
          </w:rPr>
          <w:instrText xml:space="preserve"> PAGEREF _Toc190677534 \h </w:instrText>
        </w:r>
        <w:r w:rsidR="00ED02DF">
          <w:rPr>
            <w:noProof/>
            <w:webHidden/>
          </w:rPr>
        </w:r>
        <w:r w:rsidR="00ED02DF">
          <w:rPr>
            <w:noProof/>
            <w:webHidden/>
          </w:rPr>
          <w:fldChar w:fldCharType="separate"/>
        </w:r>
        <w:r w:rsidR="00014937">
          <w:rPr>
            <w:noProof/>
            <w:webHidden/>
          </w:rPr>
          <w:t>3</w:t>
        </w:r>
        <w:r w:rsidR="00ED02DF">
          <w:rPr>
            <w:noProof/>
            <w:webHidden/>
          </w:rPr>
          <w:fldChar w:fldCharType="end"/>
        </w:r>
      </w:hyperlink>
    </w:p>
    <w:p w14:paraId="73D88ABD" w14:textId="3332B303" w:rsidR="00ED02DF" w:rsidRPr="00A63E10" w:rsidRDefault="00000000">
      <w:pPr>
        <w:pStyle w:val="TOC1"/>
        <w:rPr>
          <w:rFonts w:ascii="等线" w:eastAsia="等线" w:hAnsi="等线" w:hint="eastAsia"/>
          <w:b w:val="0"/>
          <w:bCs w:val="0"/>
          <w:caps w:val="0"/>
          <w:noProof/>
          <w:kern w:val="2"/>
          <w:sz w:val="21"/>
          <w:szCs w:val="22"/>
        </w:rPr>
      </w:pPr>
      <w:hyperlink w:anchor="_Toc190677539" w:history="1">
        <w:r w:rsidR="00ED02DF" w:rsidRPr="008D402F">
          <w:rPr>
            <w:rStyle w:val="affc"/>
            <w:noProof/>
          </w:rPr>
          <w:t>第三部分</w:t>
        </w:r>
        <w:r w:rsidR="00ED02DF" w:rsidRPr="008D402F">
          <w:rPr>
            <w:rStyle w:val="affc"/>
            <w:noProof/>
          </w:rPr>
          <w:t xml:space="preserve">  </w:t>
        </w:r>
        <w:r w:rsidR="00ED02DF" w:rsidRPr="008D402F">
          <w:rPr>
            <w:rStyle w:val="affc"/>
            <w:noProof/>
          </w:rPr>
          <w:t>评审标准</w:t>
        </w:r>
        <w:r w:rsidR="00ED02DF">
          <w:rPr>
            <w:noProof/>
            <w:webHidden/>
          </w:rPr>
          <w:tab/>
        </w:r>
        <w:r w:rsidR="00ED02DF">
          <w:rPr>
            <w:noProof/>
            <w:webHidden/>
          </w:rPr>
          <w:fldChar w:fldCharType="begin"/>
        </w:r>
        <w:r w:rsidR="00ED02DF">
          <w:rPr>
            <w:noProof/>
            <w:webHidden/>
          </w:rPr>
          <w:instrText xml:space="preserve"> PAGEREF _Toc190677539 \h </w:instrText>
        </w:r>
        <w:r w:rsidR="00ED02DF">
          <w:rPr>
            <w:noProof/>
            <w:webHidden/>
          </w:rPr>
        </w:r>
        <w:r w:rsidR="00ED02DF">
          <w:rPr>
            <w:noProof/>
            <w:webHidden/>
          </w:rPr>
          <w:fldChar w:fldCharType="separate"/>
        </w:r>
        <w:r w:rsidR="00014937">
          <w:rPr>
            <w:noProof/>
            <w:webHidden/>
          </w:rPr>
          <w:t>7</w:t>
        </w:r>
        <w:r w:rsidR="00ED02DF">
          <w:rPr>
            <w:noProof/>
            <w:webHidden/>
          </w:rPr>
          <w:fldChar w:fldCharType="end"/>
        </w:r>
      </w:hyperlink>
    </w:p>
    <w:p w14:paraId="554F59E3" w14:textId="2045E379" w:rsidR="00ED02DF" w:rsidRPr="00A63E10" w:rsidRDefault="00000000">
      <w:pPr>
        <w:pStyle w:val="TOC1"/>
        <w:rPr>
          <w:rFonts w:ascii="等线" w:eastAsia="等线" w:hAnsi="等线" w:hint="eastAsia"/>
          <w:b w:val="0"/>
          <w:bCs w:val="0"/>
          <w:caps w:val="0"/>
          <w:noProof/>
          <w:kern w:val="2"/>
          <w:sz w:val="21"/>
          <w:szCs w:val="22"/>
        </w:rPr>
      </w:pPr>
      <w:hyperlink w:anchor="_Toc190677540" w:history="1">
        <w:r w:rsidR="00ED02DF" w:rsidRPr="008D402F">
          <w:rPr>
            <w:rStyle w:val="affc"/>
            <w:noProof/>
          </w:rPr>
          <w:t>第四部分</w:t>
        </w:r>
        <w:r w:rsidR="00ED02DF" w:rsidRPr="008D402F">
          <w:rPr>
            <w:rStyle w:val="affc"/>
            <w:noProof/>
          </w:rPr>
          <w:t xml:space="preserve">  </w:t>
        </w:r>
        <w:r w:rsidR="00ED02DF" w:rsidRPr="008D402F">
          <w:rPr>
            <w:rStyle w:val="affc"/>
            <w:noProof/>
          </w:rPr>
          <w:t>项目需求</w:t>
        </w:r>
        <w:r w:rsidR="00ED02DF">
          <w:rPr>
            <w:noProof/>
            <w:webHidden/>
          </w:rPr>
          <w:tab/>
        </w:r>
        <w:r w:rsidR="00ED02DF">
          <w:rPr>
            <w:noProof/>
            <w:webHidden/>
          </w:rPr>
          <w:fldChar w:fldCharType="begin"/>
        </w:r>
        <w:r w:rsidR="00ED02DF">
          <w:rPr>
            <w:noProof/>
            <w:webHidden/>
          </w:rPr>
          <w:instrText xml:space="preserve"> PAGEREF _Toc190677540 \h </w:instrText>
        </w:r>
        <w:r w:rsidR="00ED02DF">
          <w:rPr>
            <w:noProof/>
            <w:webHidden/>
          </w:rPr>
        </w:r>
        <w:r w:rsidR="00ED02DF">
          <w:rPr>
            <w:noProof/>
            <w:webHidden/>
          </w:rPr>
          <w:fldChar w:fldCharType="separate"/>
        </w:r>
        <w:r w:rsidR="00014937">
          <w:rPr>
            <w:noProof/>
            <w:webHidden/>
          </w:rPr>
          <w:t>8</w:t>
        </w:r>
        <w:r w:rsidR="00ED02DF">
          <w:rPr>
            <w:noProof/>
            <w:webHidden/>
          </w:rPr>
          <w:fldChar w:fldCharType="end"/>
        </w:r>
      </w:hyperlink>
    </w:p>
    <w:p w14:paraId="60384296" w14:textId="4B4BF777" w:rsidR="00ED02DF" w:rsidRPr="00A63E10" w:rsidRDefault="00000000">
      <w:pPr>
        <w:pStyle w:val="TOC1"/>
        <w:rPr>
          <w:rFonts w:ascii="等线" w:eastAsia="等线" w:hAnsi="等线" w:hint="eastAsia"/>
          <w:b w:val="0"/>
          <w:bCs w:val="0"/>
          <w:caps w:val="0"/>
          <w:noProof/>
          <w:kern w:val="2"/>
          <w:sz w:val="21"/>
          <w:szCs w:val="22"/>
        </w:rPr>
      </w:pPr>
      <w:hyperlink w:anchor="_Toc190677541" w:history="1">
        <w:r w:rsidR="00ED02DF" w:rsidRPr="008D402F">
          <w:rPr>
            <w:rStyle w:val="affc"/>
            <w:noProof/>
          </w:rPr>
          <w:t>第五部分</w:t>
        </w:r>
        <w:r w:rsidR="00ED02DF" w:rsidRPr="008D402F">
          <w:rPr>
            <w:rStyle w:val="affc"/>
            <w:noProof/>
          </w:rPr>
          <w:t xml:space="preserve"> </w:t>
        </w:r>
        <w:r w:rsidR="00ED02DF" w:rsidRPr="008D402F">
          <w:rPr>
            <w:rStyle w:val="affc"/>
            <w:noProof/>
          </w:rPr>
          <w:t>响应文件格式</w:t>
        </w:r>
        <w:r w:rsidR="00ED02DF">
          <w:rPr>
            <w:noProof/>
            <w:webHidden/>
          </w:rPr>
          <w:tab/>
        </w:r>
        <w:r w:rsidR="00ED02DF">
          <w:rPr>
            <w:noProof/>
            <w:webHidden/>
          </w:rPr>
          <w:fldChar w:fldCharType="begin"/>
        </w:r>
        <w:r w:rsidR="00ED02DF">
          <w:rPr>
            <w:noProof/>
            <w:webHidden/>
          </w:rPr>
          <w:instrText xml:space="preserve"> PAGEREF _Toc190677541 \h </w:instrText>
        </w:r>
        <w:r w:rsidR="00ED02DF">
          <w:rPr>
            <w:noProof/>
            <w:webHidden/>
          </w:rPr>
        </w:r>
        <w:r w:rsidR="00ED02DF">
          <w:rPr>
            <w:noProof/>
            <w:webHidden/>
          </w:rPr>
          <w:fldChar w:fldCharType="separate"/>
        </w:r>
        <w:r w:rsidR="00014937">
          <w:rPr>
            <w:noProof/>
            <w:webHidden/>
          </w:rPr>
          <w:t>8</w:t>
        </w:r>
        <w:r w:rsidR="00ED02DF">
          <w:rPr>
            <w:noProof/>
            <w:webHidden/>
          </w:rPr>
          <w:fldChar w:fldCharType="end"/>
        </w:r>
      </w:hyperlink>
    </w:p>
    <w:p w14:paraId="695F6EA0" w14:textId="23DDFA49" w:rsidR="00ED02DF" w:rsidRPr="00A63E10" w:rsidRDefault="00000000">
      <w:pPr>
        <w:pStyle w:val="TOC1"/>
        <w:rPr>
          <w:rFonts w:ascii="等线" w:eastAsia="等线" w:hAnsi="等线" w:hint="eastAsia"/>
          <w:b w:val="0"/>
          <w:bCs w:val="0"/>
          <w:caps w:val="0"/>
          <w:noProof/>
          <w:kern w:val="2"/>
          <w:sz w:val="21"/>
          <w:szCs w:val="22"/>
        </w:rPr>
      </w:pPr>
      <w:hyperlink w:anchor="_Toc190677542" w:history="1">
        <w:r w:rsidR="00ED02DF" w:rsidRPr="008D402F">
          <w:rPr>
            <w:rStyle w:val="affc"/>
            <w:noProof/>
          </w:rPr>
          <w:t>第六部分</w:t>
        </w:r>
        <w:r w:rsidR="00ED02DF" w:rsidRPr="008D402F">
          <w:rPr>
            <w:rStyle w:val="affc"/>
            <w:noProof/>
          </w:rPr>
          <w:t xml:space="preserve"> </w:t>
        </w:r>
        <w:r w:rsidR="00ED02DF" w:rsidRPr="008D402F">
          <w:rPr>
            <w:rStyle w:val="affc"/>
            <w:noProof/>
          </w:rPr>
          <w:t>附件（合同）</w:t>
        </w:r>
        <w:r w:rsidR="00ED02DF">
          <w:rPr>
            <w:noProof/>
            <w:webHidden/>
          </w:rPr>
          <w:tab/>
        </w:r>
        <w:r w:rsidR="00ED02DF">
          <w:rPr>
            <w:noProof/>
            <w:webHidden/>
          </w:rPr>
          <w:fldChar w:fldCharType="begin"/>
        </w:r>
        <w:r w:rsidR="00ED02DF">
          <w:rPr>
            <w:noProof/>
            <w:webHidden/>
          </w:rPr>
          <w:instrText xml:space="preserve"> PAGEREF _Toc190677542 \h </w:instrText>
        </w:r>
        <w:r w:rsidR="00ED02DF">
          <w:rPr>
            <w:noProof/>
            <w:webHidden/>
          </w:rPr>
        </w:r>
        <w:r w:rsidR="00ED02DF">
          <w:rPr>
            <w:noProof/>
            <w:webHidden/>
          </w:rPr>
          <w:fldChar w:fldCharType="separate"/>
        </w:r>
        <w:r w:rsidR="00014937">
          <w:rPr>
            <w:noProof/>
            <w:webHidden/>
          </w:rPr>
          <w:t>32</w:t>
        </w:r>
        <w:r w:rsidR="00ED02DF">
          <w:rPr>
            <w:noProof/>
            <w:webHidden/>
          </w:rPr>
          <w:fldChar w:fldCharType="end"/>
        </w:r>
      </w:hyperlink>
    </w:p>
    <w:p w14:paraId="0D23CCD1" w14:textId="77777777" w:rsidR="006C7F10" w:rsidRDefault="006C7F10">
      <w:r>
        <w:rPr>
          <w:b/>
          <w:bCs/>
          <w:lang w:val="zh-CN"/>
        </w:rPr>
        <w:fldChar w:fldCharType="end"/>
      </w:r>
    </w:p>
    <w:p w14:paraId="3175157D" w14:textId="77777777" w:rsidR="0095129B" w:rsidRPr="006C7F10" w:rsidRDefault="0095129B">
      <w:pPr>
        <w:topLinePunct/>
        <w:spacing w:line="600" w:lineRule="auto"/>
        <w:jc w:val="center"/>
        <w:rPr>
          <w:rFonts w:ascii="宋体" w:hAnsi="宋体" w:cs="宋体" w:hint="eastAsia"/>
          <w:b/>
          <w:sz w:val="44"/>
        </w:rPr>
      </w:pPr>
    </w:p>
    <w:p w14:paraId="73C632A6" w14:textId="77777777" w:rsidR="0095129B" w:rsidRDefault="0095129B">
      <w:pPr>
        <w:topLinePunct/>
        <w:spacing w:line="440" w:lineRule="exact"/>
        <w:rPr>
          <w:rFonts w:ascii="宋体" w:hAnsi="宋体" w:cs="宋体" w:hint="eastAsia"/>
          <w:sz w:val="28"/>
        </w:rPr>
      </w:pPr>
    </w:p>
    <w:p w14:paraId="15920D22" w14:textId="77777777" w:rsidR="0095129B" w:rsidRDefault="0095129B">
      <w:pPr>
        <w:topLinePunct/>
        <w:spacing w:line="440" w:lineRule="exact"/>
        <w:rPr>
          <w:rFonts w:ascii="宋体" w:hAnsi="宋体" w:cs="宋体" w:hint="eastAsia"/>
          <w:sz w:val="28"/>
        </w:rPr>
      </w:pPr>
    </w:p>
    <w:p w14:paraId="1F0E8A86" w14:textId="77777777" w:rsidR="0095129B" w:rsidRDefault="0095129B">
      <w:pPr>
        <w:topLinePunct/>
        <w:jc w:val="center"/>
        <w:rPr>
          <w:rFonts w:ascii="宋体" w:hAnsi="宋体" w:cs="宋体" w:hint="eastAsia"/>
          <w:b/>
          <w:sz w:val="36"/>
          <w:szCs w:val="36"/>
        </w:rPr>
        <w:sectPr w:rsidR="0095129B">
          <w:headerReference w:type="first" r:id="rId8"/>
          <w:type w:val="continuous"/>
          <w:pgSz w:w="11907" w:h="16840"/>
          <w:pgMar w:top="1417" w:right="1417" w:bottom="1417" w:left="1701" w:header="850" w:footer="850" w:gutter="0"/>
          <w:cols w:space="720"/>
          <w:docGrid w:type="lines" w:linePitch="285"/>
        </w:sectPr>
      </w:pPr>
    </w:p>
    <w:p w14:paraId="0BE500DD" w14:textId="77777777" w:rsidR="0095129B" w:rsidRDefault="0095129B" w:rsidP="006C7F10">
      <w:pPr>
        <w:pStyle w:val="10"/>
        <w:rPr>
          <w:sz w:val="24"/>
          <w:szCs w:val="24"/>
        </w:rPr>
      </w:pPr>
      <w:bookmarkStart w:id="6" w:name="_Toc190677533"/>
      <w:r>
        <w:rPr>
          <w:rFonts w:hint="eastAsia"/>
        </w:rPr>
        <w:lastRenderedPageBreak/>
        <w:t>第一部分</w:t>
      </w:r>
      <w:r>
        <w:rPr>
          <w:rFonts w:hint="eastAsia"/>
        </w:rPr>
        <w:t xml:space="preserve">  </w:t>
      </w:r>
      <w:r>
        <w:rPr>
          <w:rFonts w:hint="eastAsia"/>
        </w:rPr>
        <w:t>采购公告</w:t>
      </w:r>
      <w:bookmarkEnd w:id="6"/>
    </w:p>
    <w:p w14:paraId="6B5ECB04" w14:textId="2210DD07" w:rsidR="0095129B" w:rsidRPr="00C67810" w:rsidRDefault="0095129B">
      <w:pPr>
        <w:topLinePunct/>
        <w:spacing w:line="440" w:lineRule="exact"/>
        <w:rPr>
          <w:rFonts w:ascii="宋体" w:hAnsi="宋体" w:cs="宋体" w:hint="eastAsia"/>
          <w:sz w:val="24"/>
          <w:szCs w:val="24"/>
          <w:u w:val="single"/>
        </w:rPr>
      </w:pPr>
      <w:r>
        <w:rPr>
          <w:rFonts w:ascii="宋体" w:hAnsi="宋体" w:cs="宋体" w:hint="eastAsia"/>
          <w:sz w:val="24"/>
          <w:szCs w:val="24"/>
        </w:rPr>
        <w:t>项目编号：</w:t>
      </w:r>
      <w:r w:rsidRPr="00C67810">
        <w:rPr>
          <w:rFonts w:ascii="宋体" w:hAnsi="宋体" w:cs="宋体" w:hint="eastAsia"/>
          <w:sz w:val="24"/>
          <w:szCs w:val="24"/>
          <w:u w:val="single"/>
        </w:rPr>
        <w:t xml:space="preserve"> </w:t>
      </w:r>
      <w:r w:rsidRPr="00C67810">
        <w:rPr>
          <w:rFonts w:ascii="宋体" w:hAnsi="宋体" w:cs="宋体"/>
          <w:sz w:val="24"/>
          <w:szCs w:val="24"/>
          <w:u w:val="single"/>
        </w:rPr>
        <w:t xml:space="preserve"> </w:t>
      </w:r>
      <w:r w:rsidR="004E25C4">
        <w:rPr>
          <w:rFonts w:ascii="宋体" w:hAnsi="宋体" w:cs="宋体"/>
          <w:sz w:val="24"/>
          <w:szCs w:val="24"/>
          <w:u w:val="single"/>
        </w:rPr>
        <w:t>NBCJ-260</w:t>
      </w:r>
      <w:r w:rsidR="00DB4840">
        <w:rPr>
          <w:rFonts w:ascii="宋体" w:hAnsi="宋体" w:cs="宋体" w:hint="eastAsia"/>
          <w:sz w:val="24"/>
          <w:szCs w:val="24"/>
          <w:u w:val="single"/>
        </w:rPr>
        <w:t>630</w:t>
      </w:r>
      <w:r w:rsidR="004E25C4">
        <w:rPr>
          <w:rFonts w:ascii="宋体" w:hAnsi="宋体" w:cs="宋体"/>
          <w:sz w:val="24"/>
          <w:szCs w:val="24"/>
          <w:u w:val="single"/>
        </w:rPr>
        <w:t>01</w:t>
      </w:r>
      <w:r w:rsidRPr="00C67810">
        <w:rPr>
          <w:rFonts w:ascii="宋体" w:hAnsi="宋体" w:cs="宋体"/>
          <w:sz w:val="24"/>
          <w:szCs w:val="24"/>
          <w:u w:val="single"/>
        </w:rPr>
        <w:t xml:space="preserve">  </w:t>
      </w:r>
    </w:p>
    <w:p w14:paraId="2E9F4327" w14:textId="1222D3FB" w:rsidR="0095129B" w:rsidRPr="00C67810" w:rsidRDefault="0095129B">
      <w:pPr>
        <w:topLinePunct/>
        <w:spacing w:line="440" w:lineRule="exact"/>
        <w:rPr>
          <w:rFonts w:ascii="宋体" w:hAnsi="宋体" w:cs="宋体" w:hint="eastAsia"/>
          <w:sz w:val="24"/>
          <w:szCs w:val="24"/>
        </w:rPr>
      </w:pPr>
      <w:r w:rsidRPr="00C67810">
        <w:rPr>
          <w:rFonts w:ascii="宋体" w:hAnsi="宋体" w:cs="宋体" w:hint="eastAsia"/>
          <w:sz w:val="24"/>
          <w:szCs w:val="24"/>
        </w:rPr>
        <w:t>发布日期：</w:t>
      </w:r>
      <w:r w:rsidRPr="00C67810">
        <w:rPr>
          <w:rFonts w:ascii="宋体" w:hAnsi="宋体" w:cs="宋体" w:hint="eastAsia"/>
          <w:sz w:val="24"/>
          <w:szCs w:val="24"/>
          <w:u w:val="single"/>
        </w:rPr>
        <w:t xml:space="preserve"> </w:t>
      </w:r>
      <w:r w:rsidRPr="00C67810">
        <w:rPr>
          <w:rFonts w:ascii="宋体" w:hAnsi="宋体" w:cs="宋体"/>
          <w:sz w:val="24"/>
          <w:szCs w:val="24"/>
          <w:u w:val="single"/>
        </w:rPr>
        <w:t xml:space="preserve"> </w:t>
      </w:r>
      <w:r w:rsidR="004E25C4">
        <w:rPr>
          <w:rFonts w:ascii="宋体" w:hAnsi="宋体" w:cs="宋体" w:hint="eastAsia"/>
          <w:sz w:val="24"/>
          <w:szCs w:val="24"/>
          <w:u w:val="single"/>
        </w:rPr>
        <w:t>2</w:t>
      </w:r>
      <w:r w:rsidR="004E25C4" w:rsidRPr="00647ACE">
        <w:rPr>
          <w:rFonts w:ascii="宋体" w:hAnsi="宋体" w:cs="宋体" w:hint="eastAsia"/>
          <w:sz w:val="24"/>
          <w:szCs w:val="24"/>
          <w:u w:val="single"/>
        </w:rPr>
        <w:t>02</w:t>
      </w:r>
      <w:r w:rsidR="004E25C4">
        <w:rPr>
          <w:rFonts w:ascii="宋体" w:hAnsi="宋体" w:cs="宋体"/>
          <w:sz w:val="24"/>
          <w:szCs w:val="24"/>
          <w:u w:val="single"/>
        </w:rPr>
        <w:t>6</w:t>
      </w:r>
      <w:r w:rsidR="004E25C4" w:rsidRPr="00647ACE">
        <w:rPr>
          <w:rFonts w:ascii="宋体" w:hAnsi="宋体" w:cs="宋体" w:hint="eastAsia"/>
          <w:sz w:val="24"/>
          <w:szCs w:val="24"/>
          <w:u w:val="single"/>
        </w:rPr>
        <w:t>年</w:t>
      </w:r>
      <w:r w:rsidR="00DB4840">
        <w:rPr>
          <w:rFonts w:ascii="宋体" w:hAnsi="宋体" w:cs="宋体" w:hint="eastAsia"/>
          <w:sz w:val="24"/>
          <w:szCs w:val="24"/>
          <w:u w:val="single"/>
        </w:rPr>
        <w:t>9</w:t>
      </w:r>
      <w:r w:rsidR="004E25C4" w:rsidRPr="00647ACE">
        <w:rPr>
          <w:rFonts w:ascii="宋体" w:hAnsi="宋体" w:cs="宋体" w:hint="eastAsia"/>
          <w:sz w:val="24"/>
          <w:szCs w:val="24"/>
          <w:u w:val="single"/>
        </w:rPr>
        <w:t>月</w:t>
      </w:r>
      <w:r w:rsidR="004E25C4">
        <w:rPr>
          <w:rFonts w:ascii="宋体" w:hAnsi="宋体" w:cs="宋体"/>
          <w:sz w:val="24"/>
          <w:szCs w:val="24"/>
          <w:u w:val="single"/>
        </w:rPr>
        <w:t>1</w:t>
      </w:r>
      <w:r w:rsidR="00DB4840">
        <w:rPr>
          <w:rFonts w:ascii="宋体" w:hAnsi="宋体" w:cs="宋体" w:hint="eastAsia"/>
          <w:sz w:val="24"/>
          <w:szCs w:val="24"/>
          <w:u w:val="single"/>
        </w:rPr>
        <w:t>0</w:t>
      </w:r>
      <w:r w:rsidR="004E25C4" w:rsidRPr="00647ACE">
        <w:rPr>
          <w:rFonts w:ascii="宋体" w:hAnsi="宋体" w:cs="宋体" w:hint="eastAsia"/>
          <w:sz w:val="24"/>
          <w:szCs w:val="24"/>
          <w:u w:val="single"/>
        </w:rPr>
        <w:t>日</w:t>
      </w:r>
      <w:r w:rsidRPr="00C67810">
        <w:rPr>
          <w:rFonts w:ascii="宋体" w:hAnsi="宋体" w:cs="宋体" w:hint="eastAsia"/>
          <w:sz w:val="24"/>
          <w:szCs w:val="24"/>
          <w:u w:val="single"/>
        </w:rPr>
        <w:t xml:space="preserve"> </w:t>
      </w:r>
      <w:r w:rsidRPr="00C67810">
        <w:rPr>
          <w:rFonts w:ascii="宋体" w:hAnsi="宋体" w:cs="宋体"/>
          <w:sz w:val="24"/>
          <w:szCs w:val="24"/>
          <w:u w:val="single"/>
        </w:rPr>
        <w:t xml:space="preserve"> </w:t>
      </w:r>
    </w:p>
    <w:p w14:paraId="2EDFFBD2" w14:textId="77777777" w:rsidR="0095129B" w:rsidRDefault="0095129B">
      <w:pPr>
        <w:topLinePunct/>
        <w:spacing w:line="440" w:lineRule="exact"/>
        <w:ind w:firstLineChars="200" w:firstLine="480"/>
        <w:rPr>
          <w:rFonts w:ascii="宋体" w:hAnsi="宋体" w:cs="宋体" w:hint="eastAsia"/>
          <w:sz w:val="24"/>
          <w:szCs w:val="24"/>
        </w:rPr>
      </w:pPr>
      <w:r>
        <w:rPr>
          <w:rFonts w:ascii="宋体" w:hAnsi="宋体" w:cs="宋体" w:hint="eastAsia"/>
          <w:sz w:val="24"/>
          <w:szCs w:val="24"/>
        </w:rPr>
        <w:t>宁波财经学院对以下项目进行询价采购，本项目为非招标方式采购，采购程序由采购人按实际情况确定，现公告邀请合格供应商参加采购活动。</w:t>
      </w:r>
    </w:p>
    <w:p w14:paraId="61CC7A28" w14:textId="52069D8D" w:rsidR="0095129B" w:rsidRDefault="0095129B" w:rsidP="00A95945">
      <w:pPr>
        <w:topLinePunct/>
        <w:spacing w:line="440" w:lineRule="exact"/>
        <w:rPr>
          <w:rFonts w:ascii="宋体" w:hAnsi="宋体" w:cs="宋体" w:hint="eastAsia"/>
          <w:sz w:val="24"/>
          <w:szCs w:val="24"/>
        </w:rPr>
      </w:pPr>
      <w:r>
        <w:rPr>
          <w:rFonts w:ascii="宋体" w:hAnsi="宋体" w:cs="宋体" w:hint="eastAsia"/>
          <w:sz w:val="24"/>
          <w:szCs w:val="24"/>
        </w:rPr>
        <w:t>一、项目名称：</w:t>
      </w:r>
      <w:r>
        <w:rPr>
          <w:rFonts w:ascii="宋体" w:hAnsi="宋体" w:cs="宋体" w:hint="eastAsia"/>
          <w:sz w:val="24"/>
          <w:szCs w:val="24"/>
          <w:u w:val="single"/>
        </w:rPr>
        <w:t xml:space="preserve"> </w:t>
      </w:r>
      <w:r w:rsidR="00C05844" w:rsidRPr="009E6AC0">
        <w:rPr>
          <w:rFonts w:ascii="宋体" w:hAnsi="宋体" w:cs="宋体" w:hint="eastAsia"/>
          <w:sz w:val="24"/>
          <w:szCs w:val="24"/>
          <w:u w:val="single"/>
        </w:rPr>
        <w:t>宁波财经学院</w:t>
      </w:r>
      <w:r w:rsidR="00C05844" w:rsidRPr="009701D0">
        <w:rPr>
          <w:rFonts w:ascii="宋体" w:hAnsi="宋体" w:cs="宋体" w:hint="eastAsia"/>
          <w:sz w:val="24"/>
          <w:szCs w:val="24"/>
          <w:u w:val="single"/>
        </w:rPr>
        <w:t>国际学生招生和管理信息平台服务项目</w:t>
      </w:r>
      <w:r w:rsidR="00C05844">
        <w:rPr>
          <w:rFonts w:ascii="宋体" w:hAnsi="宋体" w:cs="宋体" w:hint="eastAsia"/>
          <w:sz w:val="24"/>
          <w:szCs w:val="24"/>
          <w:u w:val="single"/>
        </w:rPr>
        <w:t>（重招）</w:t>
      </w:r>
      <w:r w:rsidR="00C563AE">
        <w:rPr>
          <w:rFonts w:ascii="宋体" w:hAnsi="宋体" w:cs="宋体" w:hint="eastAsia"/>
          <w:sz w:val="24"/>
          <w:szCs w:val="24"/>
          <w:u w:val="single"/>
        </w:rPr>
        <w:t xml:space="preserve"> </w:t>
      </w:r>
    </w:p>
    <w:p w14:paraId="7C774CA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二、采购项目概况：</w:t>
      </w:r>
    </w:p>
    <w:tbl>
      <w:tblPr>
        <w:tblW w:w="0" w:type="auto"/>
        <w:tblInd w:w="118" w:type="dxa"/>
        <w:tblCellMar>
          <w:left w:w="0" w:type="dxa"/>
          <w:right w:w="0" w:type="dxa"/>
        </w:tblCellMar>
        <w:tblLook w:val="0000" w:firstRow="0" w:lastRow="0" w:firstColumn="0" w:lastColumn="0" w:noHBand="0" w:noVBand="0"/>
      </w:tblPr>
      <w:tblGrid>
        <w:gridCol w:w="846"/>
        <w:gridCol w:w="3113"/>
        <w:gridCol w:w="1018"/>
        <w:gridCol w:w="2956"/>
      </w:tblGrid>
      <w:tr w:rsidR="0095129B" w14:paraId="0D51A61B" w14:textId="77777777" w:rsidTr="00094702">
        <w:trPr>
          <w:trHeight w:val="668"/>
        </w:trPr>
        <w:tc>
          <w:tcPr>
            <w:tcW w:w="8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7C5D4F5"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序号</w:t>
            </w:r>
          </w:p>
        </w:tc>
        <w:tc>
          <w:tcPr>
            <w:tcW w:w="311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B876663"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采购内容</w:t>
            </w:r>
          </w:p>
        </w:tc>
        <w:tc>
          <w:tcPr>
            <w:tcW w:w="101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46FC453"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数量</w:t>
            </w:r>
          </w:p>
        </w:tc>
        <w:tc>
          <w:tcPr>
            <w:tcW w:w="295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ECB6E41"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采购预算/最高限价</w:t>
            </w:r>
          </w:p>
        </w:tc>
      </w:tr>
      <w:tr w:rsidR="0095129B" w14:paraId="3A01159D" w14:textId="77777777" w:rsidTr="00094702">
        <w:trPr>
          <w:trHeight w:val="706"/>
        </w:trPr>
        <w:tc>
          <w:tcPr>
            <w:tcW w:w="8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05E2244"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1</w:t>
            </w:r>
          </w:p>
        </w:tc>
        <w:tc>
          <w:tcPr>
            <w:tcW w:w="3113" w:type="dxa"/>
            <w:tcBorders>
              <w:top w:val="nil"/>
              <w:left w:val="nil"/>
              <w:bottom w:val="single" w:sz="8" w:space="0" w:color="auto"/>
              <w:right w:val="single" w:sz="8" w:space="0" w:color="auto"/>
            </w:tcBorders>
            <w:tcMar>
              <w:top w:w="0" w:type="dxa"/>
              <w:left w:w="108" w:type="dxa"/>
              <w:bottom w:w="0" w:type="dxa"/>
              <w:right w:w="108" w:type="dxa"/>
            </w:tcMar>
            <w:vAlign w:val="center"/>
          </w:tcPr>
          <w:p w14:paraId="065556FC" w14:textId="19D655A2" w:rsidR="0095129B" w:rsidRDefault="008B4680">
            <w:pPr>
              <w:topLinePunct/>
              <w:adjustRightInd w:val="0"/>
              <w:snapToGrid w:val="0"/>
              <w:jc w:val="center"/>
              <w:rPr>
                <w:rFonts w:ascii="宋体" w:hAnsi="宋体" w:cs="宋体" w:hint="eastAsia"/>
                <w:sz w:val="24"/>
                <w:szCs w:val="24"/>
              </w:rPr>
            </w:pPr>
            <w:r w:rsidRPr="009701D0">
              <w:rPr>
                <w:rFonts w:ascii="宋体" w:hAnsi="宋体" w:cs="宋体" w:hint="eastAsia"/>
                <w:sz w:val="24"/>
                <w:szCs w:val="24"/>
              </w:rPr>
              <w:t>国际学生招生和管理信息平台服务</w:t>
            </w:r>
          </w:p>
        </w:tc>
        <w:tc>
          <w:tcPr>
            <w:tcW w:w="1018" w:type="dxa"/>
            <w:tcBorders>
              <w:top w:val="nil"/>
              <w:left w:val="nil"/>
              <w:bottom w:val="single" w:sz="8" w:space="0" w:color="auto"/>
              <w:right w:val="single" w:sz="8" w:space="0" w:color="auto"/>
            </w:tcBorders>
            <w:tcMar>
              <w:top w:w="0" w:type="dxa"/>
              <w:left w:w="108" w:type="dxa"/>
              <w:bottom w:w="0" w:type="dxa"/>
              <w:right w:w="108" w:type="dxa"/>
            </w:tcMar>
            <w:vAlign w:val="center"/>
          </w:tcPr>
          <w:p w14:paraId="12F6B194"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1</w:t>
            </w:r>
            <w:r w:rsidR="008B189C">
              <w:rPr>
                <w:rFonts w:ascii="宋体" w:hAnsi="宋体" w:cs="宋体" w:hint="eastAsia"/>
                <w:sz w:val="24"/>
                <w:szCs w:val="24"/>
              </w:rPr>
              <w:t>项</w:t>
            </w:r>
          </w:p>
        </w:tc>
        <w:tc>
          <w:tcPr>
            <w:tcW w:w="2956" w:type="dxa"/>
            <w:tcBorders>
              <w:top w:val="nil"/>
              <w:left w:val="nil"/>
              <w:bottom w:val="single" w:sz="8" w:space="0" w:color="auto"/>
              <w:right w:val="single" w:sz="8" w:space="0" w:color="auto"/>
            </w:tcBorders>
            <w:tcMar>
              <w:top w:w="0" w:type="dxa"/>
              <w:left w:w="108" w:type="dxa"/>
              <w:bottom w:w="0" w:type="dxa"/>
              <w:right w:w="108" w:type="dxa"/>
            </w:tcMar>
            <w:vAlign w:val="center"/>
          </w:tcPr>
          <w:p w14:paraId="1D073ECE" w14:textId="63E7BCA3"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人民币</w:t>
            </w:r>
            <w:r w:rsidR="008B4680">
              <w:rPr>
                <w:rFonts w:ascii="宋体" w:hAnsi="宋体" w:cs="宋体" w:hint="eastAsia"/>
                <w:sz w:val="24"/>
                <w:szCs w:val="24"/>
              </w:rPr>
              <w:t>5</w:t>
            </w:r>
            <w:r>
              <w:rPr>
                <w:rFonts w:ascii="宋体" w:hAnsi="宋体" w:cs="宋体" w:hint="eastAsia"/>
                <w:sz w:val="24"/>
                <w:szCs w:val="24"/>
              </w:rPr>
              <w:t>万元</w:t>
            </w:r>
          </w:p>
        </w:tc>
      </w:tr>
    </w:tbl>
    <w:p w14:paraId="56A70B64"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三、供应商资格条件：</w:t>
      </w:r>
    </w:p>
    <w:p w14:paraId="616CCF9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1.具有独立承担民事责任的能力；具有良好的商业信誉和健全的财务会计制度；具有履行合同所必需的设备和专业技术能力；有依法缴纳税收和社会保障资金的良好记录；法律、行政法规规定的其他条件。</w:t>
      </w:r>
    </w:p>
    <w:p w14:paraId="2665EDDD"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2.单位负责人为同一人或者存在直接控股、管理关系的不同供应商，不得参加同一子包的投标。</w:t>
      </w:r>
    </w:p>
    <w:p w14:paraId="2F630EBA"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3.未被列入“信用中国”网站(www.creditchina.gov.cn)“记录失信被执行人或重大税收违法失信主体或政府采购严重违法失信行为”记录名单。</w:t>
      </w:r>
    </w:p>
    <w:p w14:paraId="0638CE70"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4.本项目不接受联合体投标。</w:t>
      </w:r>
    </w:p>
    <w:p w14:paraId="4C54627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四、采购文件的获取：</w:t>
      </w:r>
    </w:p>
    <w:p w14:paraId="5C538ABC" w14:textId="77777777" w:rsidR="000A68EB" w:rsidRDefault="0095129B">
      <w:pPr>
        <w:topLinePunct/>
        <w:spacing w:line="440" w:lineRule="exact"/>
        <w:rPr>
          <w:rFonts w:ascii="宋体" w:hAnsi="宋体" w:cs="宋体" w:hint="eastAsia"/>
          <w:sz w:val="24"/>
          <w:szCs w:val="24"/>
        </w:rPr>
      </w:pPr>
      <w:r>
        <w:rPr>
          <w:rFonts w:ascii="宋体" w:hAnsi="宋体" w:cs="宋体" w:hint="eastAsia"/>
          <w:sz w:val="24"/>
          <w:szCs w:val="24"/>
        </w:rPr>
        <w:t>采购文件获取请访问：</w:t>
      </w:r>
    </w:p>
    <w:p w14:paraId="0BFE3E05"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u w:val="single"/>
        </w:rPr>
        <w:t xml:space="preserve"> </w:t>
      </w:r>
      <w:r w:rsidR="000A68EB" w:rsidRPr="000A68EB">
        <w:rPr>
          <w:rFonts w:ascii="宋体" w:hAnsi="宋体" w:cs="宋体"/>
          <w:sz w:val="24"/>
          <w:szCs w:val="24"/>
          <w:u w:val="single"/>
        </w:rPr>
        <w:t>https://www.nbufe.edu.cn/nc/list.htm?typeid2=863</w:t>
      </w:r>
      <w:r>
        <w:rPr>
          <w:rFonts w:ascii="宋体" w:hAnsi="宋体" w:cs="宋体"/>
          <w:sz w:val="24"/>
          <w:szCs w:val="24"/>
          <w:u w:val="single"/>
        </w:rPr>
        <w:t xml:space="preserve"> </w:t>
      </w:r>
    </w:p>
    <w:p w14:paraId="339DF2A0"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五、响应文件递交的截止时间、方式和递交地点：</w:t>
      </w:r>
    </w:p>
    <w:p w14:paraId="4D71AF6D" w14:textId="3B86EBA3"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截止时间：</w:t>
      </w:r>
      <w:r w:rsidRPr="00C67810">
        <w:rPr>
          <w:rFonts w:ascii="宋体" w:hAnsi="宋体" w:cs="宋体"/>
          <w:sz w:val="24"/>
          <w:szCs w:val="24"/>
          <w:u w:val="single"/>
        </w:rPr>
        <w:t xml:space="preserve"> </w:t>
      </w:r>
      <w:r w:rsidRPr="00C67810">
        <w:rPr>
          <w:rFonts w:ascii="宋体" w:hAnsi="宋体" w:cs="宋体" w:hint="eastAsia"/>
          <w:sz w:val="24"/>
          <w:szCs w:val="24"/>
          <w:u w:val="single"/>
        </w:rPr>
        <w:t>202</w:t>
      </w:r>
      <w:r w:rsidR="00C8714D">
        <w:rPr>
          <w:rFonts w:ascii="宋体" w:hAnsi="宋体" w:cs="宋体"/>
          <w:sz w:val="24"/>
          <w:szCs w:val="24"/>
          <w:u w:val="single"/>
        </w:rPr>
        <w:t>6</w:t>
      </w:r>
      <w:r w:rsidRPr="00C67810">
        <w:rPr>
          <w:rFonts w:ascii="宋体" w:hAnsi="宋体" w:cs="宋体" w:hint="eastAsia"/>
          <w:sz w:val="24"/>
          <w:szCs w:val="24"/>
          <w:u w:val="single"/>
        </w:rPr>
        <w:t>年</w:t>
      </w:r>
      <w:r w:rsidR="00CE4595">
        <w:rPr>
          <w:rFonts w:ascii="宋体" w:hAnsi="宋体" w:cs="宋体" w:hint="eastAsia"/>
          <w:sz w:val="24"/>
          <w:szCs w:val="24"/>
          <w:u w:val="single"/>
        </w:rPr>
        <w:t>9</w:t>
      </w:r>
      <w:r w:rsidRPr="00C67810">
        <w:rPr>
          <w:rFonts w:ascii="宋体" w:hAnsi="宋体" w:cs="宋体" w:hint="eastAsia"/>
          <w:sz w:val="24"/>
          <w:szCs w:val="24"/>
          <w:u w:val="single"/>
        </w:rPr>
        <w:t>月</w:t>
      </w:r>
      <w:r w:rsidR="00C8714D">
        <w:rPr>
          <w:rFonts w:ascii="宋体" w:hAnsi="宋体" w:cs="宋体"/>
          <w:sz w:val="24"/>
          <w:szCs w:val="24"/>
          <w:u w:val="single"/>
        </w:rPr>
        <w:t>1</w:t>
      </w:r>
      <w:r w:rsidR="00CE4595">
        <w:rPr>
          <w:rFonts w:ascii="宋体" w:hAnsi="宋体" w:cs="宋体" w:hint="eastAsia"/>
          <w:sz w:val="24"/>
          <w:szCs w:val="24"/>
          <w:u w:val="single"/>
        </w:rPr>
        <w:t>5</w:t>
      </w:r>
      <w:r w:rsidRPr="00C67810">
        <w:rPr>
          <w:rFonts w:ascii="宋体" w:hAnsi="宋体" w:cs="宋体" w:hint="eastAsia"/>
          <w:sz w:val="24"/>
          <w:szCs w:val="24"/>
          <w:u w:val="single"/>
        </w:rPr>
        <w:t>日1</w:t>
      </w:r>
      <w:r w:rsidR="000A68EB" w:rsidRPr="00C67810">
        <w:rPr>
          <w:rFonts w:ascii="宋体" w:hAnsi="宋体" w:cs="宋体"/>
          <w:sz w:val="24"/>
          <w:szCs w:val="24"/>
          <w:u w:val="single"/>
        </w:rPr>
        <w:t>5</w:t>
      </w:r>
      <w:r w:rsidRPr="00C67810">
        <w:rPr>
          <w:rFonts w:ascii="宋体" w:hAnsi="宋体" w:cs="宋体" w:hint="eastAsia"/>
          <w:sz w:val="24"/>
          <w:szCs w:val="24"/>
          <w:u w:val="single"/>
        </w:rPr>
        <w:t>时</w:t>
      </w:r>
      <w:r w:rsidR="000A68EB" w:rsidRPr="00C67810">
        <w:rPr>
          <w:rFonts w:ascii="宋体" w:hAnsi="宋体" w:cs="宋体"/>
          <w:sz w:val="24"/>
          <w:szCs w:val="24"/>
          <w:u w:val="single"/>
        </w:rPr>
        <w:t>30</w:t>
      </w:r>
      <w:r w:rsidRPr="00C67810">
        <w:rPr>
          <w:rFonts w:ascii="宋体" w:hAnsi="宋体" w:cs="宋体" w:hint="eastAsia"/>
          <w:sz w:val="24"/>
          <w:szCs w:val="24"/>
          <w:u w:val="single"/>
        </w:rPr>
        <w:t xml:space="preserve">分（北京时间） </w:t>
      </w:r>
    </w:p>
    <w:p w14:paraId="1D63D77E" w14:textId="77777777" w:rsidR="0095129B" w:rsidRPr="00227234" w:rsidRDefault="0095129B" w:rsidP="00F91785">
      <w:pPr>
        <w:topLinePunct/>
        <w:spacing w:line="440" w:lineRule="exact"/>
        <w:rPr>
          <w:rFonts w:ascii="宋体" w:hAnsi="宋体" w:cs="宋体" w:hint="eastAsia"/>
          <w:b/>
          <w:sz w:val="24"/>
          <w:szCs w:val="24"/>
        </w:rPr>
      </w:pPr>
      <w:r w:rsidRPr="00227234">
        <w:rPr>
          <w:rFonts w:ascii="宋体" w:hAnsi="宋体" w:cs="宋体" w:hint="eastAsia"/>
          <w:b/>
          <w:sz w:val="24"/>
          <w:szCs w:val="24"/>
        </w:rPr>
        <w:t>递交方式：</w:t>
      </w:r>
    </w:p>
    <w:p w14:paraId="1A4ED005" w14:textId="77777777" w:rsidR="00F91785" w:rsidRPr="00227234" w:rsidRDefault="00F91785" w:rsidP="00F91785">
      <w:pPr>
        <w:topLinePunct/>
        <w:spacing w:line="440" w:lineRule="exact"/>
        <w:rPr>
          <w:rFonts w:ascii="宋体" w:hAnsi="宋体" w:cs="宋体" w:hint="eastAsia"/>
          <w:b/>
          <w:sz w:val="24"/>
          <w:szCs w:val="24"/>
        </w:rPr>
      </w:pPr>
      <w:r w:rsidRPr="00227234">
        <w:rPr>
          <w:rFonts w:ascii="宋体" w:hAnsi="宋体" w:cs="宋体" w:hint="eastAsia"/>
          <w:b/>
          <w:sz w:val="24"/>
          <w:szCs w:val="24"/>
        </w:rPr>
        <w:t>所有响应文件应密封递交至宁波财经学院海曙校区信息楼6</w:t>
      </w:r>
      <w:r w:rsidRPr="00227234">
        <w:rPr>
          <w:rFonts w:ascii="宋体" w:hAnsi="宋体" w:cs="宋体"/>
          <w:b/>
          <w:sz w:val="24"/>
          <w:szCs w:val="24"/>
        </w:rPr>
        <w:t>02</w:t>
      </w:r>
      <w:r w:rsidRPr="00227234">
        <w:rPr>
          <w:rFonts w:ascii="宋体" w:hAnsi="宋体" w:cs="宋体" w:hint="eastAsia"/>
          <w:b/>
          <w:sz w:val="24"/>
          <w:szCs w:val="24"/>
        </w:rPr>
        <w:t>室，逾期送达或未密封将予以拒收（不支持邮寄）</w:t>
      </w:r>
      <w:r w:rsidR="00C67810" w:rsidRPr="00227234">
        <w:rPr>
          <w:rFonts w:ascii="宋体" w:hAnsi="宋体" w:cs="宋体" w:hint="eastAsia"/>
          <w:b/>
          <w:sz w:val="24"/>
          <w:szCs w:val="24"/>
        </w:rPr>
        <w:t>。</w:t>
      </w:r>
    </w:p>
    <w:p w14:paraId="5C8F2216"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六、业务咨询：</w:t>
      </w:r>
    </w:p>
    <w:p w14:paraId="7A1B90C3"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采购人：宁波财经学院</w:t>
      </w:r>
    </w:p>
    <w:p w14:paraId="0E8D82D4"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lastRenderedPageBreak/>
        <w:t>地址：宁波市海曙区高桥镇学院路899号</w:t>
      </w:r>
    </w:p>
    <w:p w14:paraId="65E0A766"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联系人：费老师</w:t>
      </w:r>
    </w:p>
    <w:p w14:paraId="7682F095"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电话：</w:t>
      </w:r>
      <w:r w:rsidR="006E3BB5" w:rsidRPr="006E3BB5">
        <w:rPr>
          <w:rFonts w:ascii="宋体" w:hAnsi="宋体" w:cs="宋体"/>
          <w:sz w:val="24"/>
          <w:szCs w:val="24"/>
        </w:rPr>
        <w:t>0574-</w:t>
      </w:r>
      <w:r w:rsidR="00C538B1">
        <w:rPr>
          <w:rFonts w:ascii="宋体" w:hAnsi="宋体" w:cs="宋体"/>
          <w:sz w:val="24"/>
          <w:szCs w:val="24"/>
        </w:rPr>
        <w:t>89260593</w:t>
      </w:r>
    </w:p>
    <w:p w14:paraId="18547FFD" w14:textId="77777777" w:rsidR="0095129B" w:rsidRDefault="0095129B" w:rsidP="00DD49BF">
      <w:pPr>
        <w:pStyle w:val="10"/>
      </w:pPr>
      <w:r>
        <w:rPr>
          <w:rFonts w:hint="eastAsia"/>
          <w:sz w:val="24"/>
          <w:szCs w:val="24"/>
        </w:rPr>
        <w:br w:type="page"/>
      </w:r>
      <w:bookmarkStart w:id="7" w:name="_Toc190677534"/>
      <w:r>
        <w:rPr>
          <w:rFonts w:hint="eastAsia"/>
        </w:rPr>
        <w:lastRenderedPageBreak/>
        <w:t>第二部分</w:t>
      </w:r>
      <w:r>
        <w:rPr>
          <w:rFonts w:hint="eastAsia"/>
        </w:rPr>
        <w:t xml:space="preserve">  </w:t>
      </w:r>
      <w:r>
        <w:rPr>
          <w:rFonts w:hint="eastAsia"/>
        </w:rPr>
        <w:t>询价采购须知</w:t>
      </w:r>
      <w:bookmarkEnd w:id="7"/>
    </w:p>
    <w:p w14:paraId="7CBECA20" w14:textId="77777777" w:rsidR="0095129B" w:rsidRDefault="0095129B">
      <w:pPr>
        <w:topLinePunct/>
        <w:spacing w:after="120" w:line="440" w:lineRule="exact"/>
        <w:jc w:val="center"/>
        <w:outlineLvl w:val="0"/>
        <w:rPr>
          <w:rFonts w:ascii="宋体" w:hAnsi="宋体" w:cs="宋体" w:hint="eastAsia"/>
          <w:b/>
          <w:sz w:val="24"/>
          <w:szCs w:val="24"/>
        </w:rPr>
      </w:pPr>
      <w:bookmarkStart w:id="8" w:name="_Toc183591341"/>
      <w:bookmarkStart w:id="9" w:name="_Toc183614002"/>
      <w:bookmarkStart w:id="10" w:name="_Toc190677535"/>
      <w:r>
        <w:rPr>
          <w:rFonts w:ascii="宋体" w:hAnsi="宋体" w:cs="宋体" w:hint="eastAsia"/>
          <w:b/>
          <w:sz w:val="24"/>
          <w:szCs w:val="24"/>
        </w:rPr>
        <w:t>A、供应商</w:t>
      </w:r>
      <w:bookmarkEnd w:id="8"/>
      <w:bookmarkEnd w:id="9"/>
      <w:bookmarkEnd w:id="10"/>
    </w:p>
    <w:p w14:paraId="3E5D16D3"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 合格的供应商</w:t>
      </w:r>
    </w:p>
    <w:p w14:paraId="14417765"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 xml:space="preserve">1.1 </w:t>
      </w:r>
      <w:r>
        <w:rPr>
          <w:rFonts w:ascii="宋体" w:hAnsi="宋体" w:cs="宋体" w:hint="eastAsia"/>
          <w:sz w:val="24"/>
          <w:szCs w:val="24"/>
        </w:rPr>
        <w:t xml:space="preserve">合格的供应商： </w:t>
      </w:r>
    </w:p>
    <w:p w14:paraId="2E8E0FE5"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（1）具有独立承担民事责任的能力；</w:t>
      </w:r>
    </w:p>
    <w:p w14:paraId="1B04927E"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（2）具有良好的商业信誉和健全的财务会计制度；</w:t>
      </w:r>
    </w:p>
    <w:p w14:paraId="1974BE7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（3）具有履行合同所必需的设备和专业技术能力；</w:t>
      </w:r>
    </w:p>
    <w:p w14:paraId="2EBCD5F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（4）有依法缴纳税收和社会保障资金的良好记录；</w:t>
      </w:r>
    </w:p>
    <w:p w14:paraId="1D6A5288"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（5）参加采购活动前三年内，在经营活动中没有重大违法记录。</w:t>
      </w:r>
    </w:p>
    <w:p w14:paraId="12ECFC68"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（6）法律、行政法规规定的其他条件。</w:t>
      </w:r>
    </w:p>
    <w:p w14:paraId="289BE2D2"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 xml:space="preserve">1.2 </w:t>
      </w:r>
      <w:r>
        <w:rPr>
          <w:rFonts w:ascii="宋体" w:hAnsi="宋体" w:cs="宋体" w:hint="eastAsia"/>
          <w:sz w:val="24"/>
          <w:szCs w:val="24"/>
        </w:rPr>
        <w:t>单位负责人为同一人或者存在直接控股、管理关系的不同供应商，不得同时参加同一合同项下的采购活动。除单一来源采购项目外，为采购项目提供整体设计、规范编制或者项目管理、监理、检测等服务的供应商，不得再参加该采购项目的其他采购活动。</w:t>
      </w:r>
    </w:p>
    <w:p w14:paraId="7F595F3D"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1.3</w:t>
      </w:r>
      <w:r>
        <w:rPr>
          <w:rFonts w:ascii="宋体" w:hAnsi="宋体" w:cs="宋体" w:hint="eastAsia"/>
          <w:sz w:val="24"/>
          <w:szCs w:val="24"/>
        </w:rPr>
        <w:t xml:space="preserve"> 符合本采购公告规定的其他资格要求（如适用）。</w:t>
      </w:r>
    </w:p>
    <w:p w14:paraId="22A795E8"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2.</w:t>
      </w:r>
      <w:r>
        <w:rPr>
          <w:rFonts w:ascii="宋体" w:hAnsi="宋体" w:cs="宋体" w:hint="eastAsia"/>
          <w:sz w:val="24"/>
          <w:szCs w:val="24"/>
        </w:rPr>
        <w:t xml:space="preserve"> </w:t>
      </w:r>
      <w:r>
        <w:rPr>
          <w:rFonts w:ascii="宋体" w:hAnsi="宋体" w:cs="宋体" w:hint="eastAsia"/>
          <w:b/>
          <w:sz w:val="24"/>
          <w:szCs w:val="24"/>
        </w:rPr>
        <w:t>供应商代表</w:t>
      </w:r>
    </w:p>
    <w:p w14:paraId="122EAABE"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 xml:space="preserve">2.1 </w:t>
      </w:r>
      <w:r>
        <w:rPr>
          <w:rFonts w:ascii="宋体" w:hAnsi="宋体" w:cs="宋体" w:hint="eastAsia"/>
          <w:sz w:val="24"/>
          <w:szCs w:val="24"/>
        </w:rPr>
        <w:t>若供应商代表是法定代表人/经营者，则提供法定代表人/经营者身份证明。</w:t>
      </w:r>
    </w:p>
    <w:p w14:paraId="2358FD1D"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2.2</w:t>
      </w:r>
      <w:r>
        <w:rPr>
          <w:rFonts w:ascii="宋体" w:hAnsi="宋体" w:cs="宋体" w:hint="eastAsia"/>
          <w:sz w:val="24"/>
          <w:szCs w:val="24"/>
        </w:rPr>
        <w:t xml:space="preserve"> 若供应商代表不是法定代表人/经营者，须持有《法定代表人/经营者授权书》或《组织授权书》（适用非法人的其它组织）。</w:t>
      </w:r>
    </w:p>
    <w:p w14:paraId="27F2FCF5" w14:textId="77777777" w:rsidR="006553C9" w:rsidRPr="00837BA2" w:rsidRDefault="006553C9" w:rsidP="006553C9">
      <w:pPr>
        <w:topLinePunct/>
        <w:spacing w:line="440" w:lineRule="exact"/>
        <w:rPr>
          <w:rFonts w:ascii="宋体" w:hAnsi="宋体" w:cs="宋体" w:hint="eastAsia"/>
          <w:sz w:val="24"/>
          <w:szCs w:val="24"/>
        </w:rPr>
      </w:pPr>
      <w:r w:rsidRPr="00837BA2">
        <w:rPr>
          <w:rFonts w:ascii="宋体" w:hAnsi="宋体" w:cs="宋体"/>
          <w:b/>
          <w:sz w:val="24"/>
          <w:szCs w:val="24"/>
        </w:rPr>
        <w:t>2.3</w:t>
      </w:r>
      <w:r>
        <w:rPr>
          <w:rFonts w:ascii="宋体" w:hAnsi="宋体" w:cs="宋体"/>
          <w:b/>
          <w:sz w:val="24"/>
          <w:szCs w:val="24"/>
        </w:rPr>
        <w:t xml:space="preserve"> </w:t>
      </w:r>
      <w:r>
        <w:rPr>
          <w:rFonts w:ascii="宋体" w:hAnsi="宋体" w:cs="宋体" w:hint="eastAsia"/>
          <w:sz w:val="24"/>
          <w:szCs w:val="24"/>
        </w:rPr>
        <w:t>委托代理人进行投标的，代理人必须为投标人的正式员工，须提供代理人在本单位的</w:t>
      </w:r>
      <w:r w:rsidR="00E12B86">
        <w:rPr>
          <w:rFonts w:ascii="宋体" w:hAnsi="宋体" w:cs="宋体" w:hint="eastAsia"/>
          <w:sz w:val="24"/>
          <w:szCs w:val="24"/>
        </w:rPr>
        <w:t>原件</w:t>
      </w:r>
      <w:r>
        <w:rPr>
          <w:rFonts w:ascii="宋体" w:hAnsi="宋体" w:cs="宋体" w:hint="eastAsia"/>
          <w:sz w:val="24"/>
          <w:szCs w:val="24"/>
        </w:rPr>
        <w:t>社保缴纳记录，未提供按废标处理。</w:t>
      </w:r>
    </w:p>
    <w:p w14:paraId="2FDEF80E" w14:textId="77777777" w:rsidR="0095129B" w:rsidRDefault="0095129B">
      <w:pPr>
        <w:topLinePunct/>
        <w:spacing w:line="440" w:lineRule="exact"/>
        <w:rPr>
          <w:rFonts w:ascii="宋体" w:hAnsi="宋体" w:cs="宋体" w:hint="eastAsia"/>
          <w:b/>
          <w:sz w:val="24"/>
          <w:szCs w:val="24"/>
        </w:rPr>
      </w:pPr>
      <w:r>
        <w:rPr>
          <w:rFonts w:ascii="宋体" w:hAnsi="宋体" w:cs="宋体" w:hint="eastAsia"/>
          <w:b/>
          <w:sz w:val="24"/>
          <w:szCs w:val="24"/>
        </w:rPr>
        <w:t>3.</w:t>
      </w:r>
      <w:r>
        <w:rPr>
          <w:rFonts w:ascii="宋体" w:hAnsi="宋体" w:cs="宋体" w:hint="eastAsia"/>
          <w:sz w:val="24"/>
          <w:szCs w:val="24"/>
        </w:rPr>
        <w:t xml:space="preserve"> </w:t>
      </w:r>
      <w:r>
        <w:rPr>
          <w:rFonts w:ascii="宋体" w:hAnsi="宋体" w:cs="宋体" w:hint="eastAsia"/>
          <w:b/>
          <w:sz w:val="24"/>
          <w:szCs w:val="24"/>
        </w:rPr>
        <w:t>分公司投标</w:t>
      </w:r>
    </w:p>
    <w:p w14:paraId="17DEFBA4" w14:textId="77777777" w:rsidR="0095129B" w:rsidRDefault="0095129B">
      <w:pPr>
        <w:topLinePunct/>
        <w:spacing w:line="440" w:lineRule="exact"/>
        <w:rPr>
          <w:rFonts w:ascii="宋体" w:hAnsi="宋体" w:cs="宋体" w:hint="eastAsia"/>
          <w:b/>
          <w:sz w:val="24"/>
          <w:szCs w:val="24"/>
        </w:rPr>
      </w:pPr>
      <w:r>
        <w:rPr>
          <w:rFonts w:ascii="宋体" w:hAnsi="宋体" w:cs="宋体" w:hint="eastAsia"/>
          <w:b/>
          <w:sz w:val="24"/>
          <w:szCs w:val="24"/>
        </w:rPr>
        <w:t>3.1</w:t>
      </w:r>
      <w:r>
        <w:rPr>
          <w:rFonts w:ascii="宋体" w:hAnsi="宋体" w:cs="宋体" w:hint="eastAsia"/>
          <w:sz w:val="24"/>
          <w:szCs w:val="24"/>
        </w:rPr>
        <w:t xml:space="preserve"> 除银行、保险、石油石化、电力、电信、移动、联通等特殊行业外。法人的分支机构由于不能独立承担民事责任，不能以分支机构的身份参加政府采购，只能法人身份参加。</w:t>
      </w:r>
    </w:p>
    <w:p w14:paraId="60689226" w14:textId="77777777" w:rsidR="0095129B" w:rsidRDefault="0095129B">
      <w:pPr>
        <w:topLinePunct/>
        <w:spacing w:after="120" w:line="440" w:lineRule="exact"/>
        <w:jc w:val="center"/>
        <w:outlineLvl w:val="0"/>
        <w:rPr>
          <w:rFonts w:ascii="宋体" w:hAnsi="宋体" w:cs="宋体" w:hint="eastAsia"/>
          <w:b/>
          <w:sz w:val="24"/>
          <w:szCs w:val="24"/>
        </w:rPr>
      </w:pPr>
      <w:bookmarkStart w:id="11" w:name="_Toc183591342"/>
      <w:bookmarkStart w:id="12" w:name="_Toc183614003"/>
      <w:bookmarkStart w:id="13" w:name="_Toc190677536"/>
      <w:r>
        <w:rPr>
          <w:rFonts w:ascii="宋体" w:hAnsi="宋体" w:cs="宋体" w:hint="eastAsia"/>
          <w:b/>
          <w:sz w:val="24"/>
          <w:szCs w:val="24"/>
        </w:rPr>
        <w:t>B、采购文件</w:t>
      </w:r>
      <w:bookmarkEnd w:id="11"/>
      <w:bookmarkEnd w:id="12"/>
      <w:bookmarkEnd w:id="13"/>
    </w:p>
    <w:p w14:paraId="26BBB843"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4.</w:t>
      </w:r>
      <w:r>
        <w:rPr>
          <w:rFonts w:ascii="宋体" w:hAnsi="宋体" w:cs="宋体" w:hint="eastAsia"/>
          <w:sz w:val="24"/>
          <w:szCs w:val="24"/>
        </w:rPr>
        <w:t xml:space="preserve"> </w:t>
      </w:r>
      <w:r>
        <w:rPr>
          <w:rFonts w:ascii="宋体" w:hAnsi="宋体" w:cs="宋体" w:hint="eastAsia"/>
          <w:b/>
          <w:sz w:val="24"/>
          <w:szCs w:val="24"/>
        </w:rPr>
        <w:t>采购文件的组成</w:t>
      </w:r>
    </w:p>
    <w:p w14:paraId="0A98B0DE"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4.1</w:t>
      </w:r>
      <w:r>
        <w:rPr>
          <w:rFonts w:ascii="宋体" w:hAnsi="宋体" w:cs="宋体" w:hint="eastAsia"/>
          <w:sz w:val="24"/>
          <w:szCs w:val="24"/>
        </w:rPr>
        <w:t xml:space="preserve"> 采购文件共有六部分，内容如下：</w:t>
      </w:r>
    </w:p>
    <w:p w14:paraId="1EC5F5EA"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lastRenderedPageBreak/>
        <w:t>第一部分     采购公告</w:t>
      </w:r>
    </w:p>
    <w:p w14:paraId="2B77CD81"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第二部分     询价采购须知</w:t>
      </w:r>
    </w:p>
    <w:p w14:paraId="2E1389E2"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第三部分     评审标准</w:t>
      </w:r>
    </w:p>
    <w:p w14:paraId="3E9D6989"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第四部分     项目需求</w:t>
      </w:r>
    </w:p>
    <w:p w14:paraId="37E67CB8"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第五部分     响应文件格式</w:t>
      </w:r>
    </w:p>
    <w:p w14:paraId="204B716B" w14:textId="77777777" w:rsidR="00360027" w:rsidRPr="00360027" w:rsidRDefault="00360027" w:rsidP="00360027">
      <w:pPr>
        <w:topLinePunct/>
        <w:spacing w:line="440" w:lineRule="exact"/>
        <w:rPr>
          <w:rFonts w:ascii="宋体" w:hAnsi="宋体" w:cs="宋体" w:hint="eastAsia"/>
          <w:sz w:val="24"/>
          <w:szCs w:val="24"/>
        </w:rPr>
      </w:pPr>
      <w:r w:rsidRPr="00360027">
        <w:rPr>
          <w:rFonts w:ascii="宋体" w:hAnsi="宋体" w:cs="宋体" w:hint="eastAsia"/>
          <w:sz w:val="24"/>
          <w:szCs w:val="24"/>
        </w:rPr>
        <w:t>第六部分</w:t>
      </w:r>
      <w:r>
        <w:rPr>
          <w:rFonts w:ascii="宋体" w:hAnsi="宋体" w:cs="宋体" w:hint="eastAsia"/>
          <w:sz w:val="24"/>
          <w:szCs w:val="24"/>
        </w:rPr>
        <w:t xml:space="preserve"> </w:t>
      </w:r>
      <w:r>
        <w:rPr>
          <w:rFonts w:ascii="宋体" w:hAnsi="宋体" w:cs="宋体"/>
          <w:sz w:val="24"/>
          <w:szCs w:val="24"/>
        </w:rPr>
        <w:t xml:space="preserve">    </w:t>
      </w:r>
      <w:r>
        <w:rPr>
          <w:rFonts w:ascii="宋体" w:hAnsi="宋体" w:cs="宋体" w:hint="eastAsia"/>
          <w:sz w:val="24"/>
          <w:szCs w:val="24"/>
        </w:rPr>
        <w:t>附件（合同）</w:t>
      </w:r>
    </w:p>
    <w:p w14:paraId="094ACFCB"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5.</w:t>
      </w:r>
      <w:r>
        <w:rPr>
          <w:rFonts w:ascii="宋体" w:hAnsi="宋体" w:cs="宋体" w:hint="eastAsia"/>
          <w:sz w:val="24"/>
          <w:szCs w:val="24"/>
        </w:rPr>
        <w:t>供应商应详细阅读采购文件的全部内容和要求，不按采购文件的要求提供响应文件和资料导致的风险由供应商承担。</w:t>
      </w:r>
    </w:p>
    <w:p w14:paraId="161261E2" w14:textId="77777777" w:rsidR="0095129B" w:rsidRDefault="0095129B">
      <w:pPr>
        <w:topLinePunct/>
        <w:spacing w:after="120" w:line="440" w:lineRule="exact"/>
        <w:jc w:val="center"/>
        <w:outlineLvl w:val="0"/>
        <w:rPr>
          <w:rFonts w:ascii="宋体" w:hAnsi="宋体" w:cs="宋体" w:hint="eastAsia"/>
          <w:b/>
          <w:sz w:val="24"/>
          <w:szCs w:val="24"/>
        </w:rPr>
      </w:pPr>
      <w:bookmarkStart w:id="14" w:name="_Toc183591343"/>
      <w:bookmarkStart w:id="15" w:name="_Toc183614004"/>
      <w:bookmarkStart w:id="16" w:name="_Toc190677537"/>
      <w:r>
        <w:rPr>
          <w:rFonts w:ascii="宋体" w:hAnsi="宋体" w:cs="宋体" w:hint="eastAsia"/>
          <w:b/>
          <w:sz w:val="24"/>
          <w:szCs w:val="24"/>
        </w:rPr>
        <w:t>C、响应文件</w:t>
      </w:r>
      <w:bookmarkEnd w:id="14"/>
      <w:bookmarkEnd w:id="15"/>
      <w:bookmarkEnd w:id="16"/>
    </w:p>
    <w:p w14:paraId="5A41EB59" w14:textId="77777777" w:rsidR="0095129B" w:rsidRDefault="0095129B">
      <w:pPr>
        <w:topLinePunct/>
        <w:spacing w:line="440" w:lineRule="exact"/>
        <w:rPr>
          <w:rFonts w:ascii="宋体" w:hAnsi="宋体" w:cs="宋体" w:hint="eastAsia"/>
          <w:b/>
          <w:sz w:val="24"/>
          <w:szCs w:val="24"/>
        </w:rPr>
      </w:pPr>
      <w:r>
        <w:rPr>
          <w:rFonts w:ascii="宋体" w:hAnsi="宋体" w:cs="宋体" w:hint="eastAsia"/>
          <w:bCs/>
          <w:szCs w:val="21"/>
        </w:rPr>
        <w:t>★</w:t>
      </w:r>
      <w:r>
        <w:rPr>
          <w:rFonts w:ascii="宋体" w:hAnsi="宋体" w:cs="宋体"/>
          <w:b/>
          <w:sz w:val="24"/>
          <w:szCs w:val="24"/>
        </w:rPr>
        <w:t>6</w:t>
      </w:r>
      <w:r>
        <w:rPr>
          <w:rFonts w:ascii="宋体" w:hAnsi="宋体" w:cs="宋体" w:hint="eastAsia"/>
          <w:b/>
          <w:sz w:val="24"/>
          <w:szCs w:val="24"/>
        </w:rPr>
        <w:t xml:space="preserve">. </w:t>
      </w:r>
      <w:r>
        <w:rPr>
          <w:rFonts w:ascii="宋体" w:hAnsi="宋体" w:cs="宋体" w:hint="eastAsia"/>
          <w:b/>
          <w:sz w:val="24"/>
          <w:szCs w:val="24"/>
          <w:u w:val="single"/>
        </w:rPr>
        <w:t>响应文件的组成</w:t>
      </w:r>
      <w:r>
        <w:rPr>
          <w:rFonts w:ascii="宋体" w:hAnsi="宋体" w:cs="宋体" w:hint="eastAsia"/>
          <w:b/>
          <w:sz w:val="24"/>
          <w:szCs w:val="24"/>
        </w:rPr>
        <w:t>：</w:t>
      </w:r>
    </w:p>
    <w:p w14:paraId="2DEEA3C7"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一、报价函</w:t>
      </w:r>
    </w:p>
    <w:p w14:paraId="370DD918"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二、报价表</w:t>
      </w:r>
    </w:p>
    <w:p w14:paraId="294E325B"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三、营业执照</w:t>
      </w:r>
    </w:p>
    <w:p w14:paraId="37EE8F39"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四</w:t>
      </w:r>
      <w:r w:rsidR="00C42A00">
        <w:rPr>
          <w:rFonts w:ascii="宋体" w:hAnsi="宋体" w:cs="宋体" w:hint="eastAsia"/>
          <w:sz w:val="24"/>
          <w:szCs w:val="24"/>
        </w:rPr>
        <w:t>、</w:t>
      </w:r>
      <w:r w:rsidR="004E2BB0">
        <w:rPr>
          <w:rFonts w:ascii="宋体" w:hAnsi="宋体" w:cs="宋体" w:hint="eastAsia"/>
          <w:sz w:val="24"/>
          <w:szCs w:val="24"/>
        </w:rPr>
        <w:t>社保缴费等</w:t>
      </w:r>
      <w:r w:rsidR="001B28D4">
        <w:rPr>
          <w:rFonts w:ascii="宋体" w:hAnsi="宋体" w:cs="宋体" w:hint="eastAsia"/>
          <w:sz w:val="24"/>
          <w:szCs w:val="24"/>
        </w:rPr>
        <w:t>原件</w:t>
      </w:r>
      <w:r w:rsidR="004E2BB0">
        <w:rPr>
          <w:rFonts w:ascii="宋体" w:hAnsi="宋体" w:cs="宋体" w:hint="eastAsia"/>
          <w:sz w:val="24"/>
          <w:szCs w:val="24"/>
        </w:rPr>
        <w:t>证明材料</w:t>
      </w:r>
      <w:r w:rsidR="004E2BB0" w:rsidRPr="001406E3">
        <w:rPr>
          <w:rFonts w:ascii="宋体" w:hAnsi="宋体" w:cs="宋体" w:hint="eastAsia"/>
          <w:sz w:val="24"/>
          <w:szCs w:val="24"/>
        </w:rPr>
        <w:t>（至少四人、投标截止前三月任意一月）</w:t>
      </w:r>
    </w:p>
    <w:p w14:paraId="55F94018" w14:textId="77777777" w:rsidR="004E2BB0" w:rsidRPr="004E2BB0" w:rsidRDefault="004E2BB0" w:rsidP="004E2BB0">
      <w:pPr>
        <w:topLinePunct/>
        <w:spacing w:line="440" w:lineRule="exact"/>
        <w:rPr>
          <w:rFonts w:ascii="宋体" w:hAnsi="宋体" w:cs="宋体" w:hint="eastAsia"/>
          <w:sz w:val="24"/>
          <w:szCs w:val="24"/>
        </w:rPr>
      </w:pPr>
      <w:r>
        <w:rPr>
          <w:rFonts w:ascii="宋体" w:hAnsi="宋体" w:cs="宋体" w:hint="eastAsia"/>
          <w:sz w:val="24"/>
          <w:szCs w:val="24"/>
        </w:rPr>
        <w:t>五、资格声明函</w:t>
      </w:r>
    </w:p>
    <w:p w14:paraId="561CB002"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7</w:t>
      </w:r>
      <w:r>
        <w:rPr>
          <w:rFonts w:ascii="宋体" w:hAnsi="宋体" w:cs="宋体" w:hint="eastAsia"/>
          <w:b/>
          <w:sz w:val="24"/>
          <w:szCs w:val="24"/>
        </w:rPr>
        <w:t>. 响应报价</w:t>
      </w:r>
    </w:p>
    <w:p w14:paraId="25992E05"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7.1</w:t>
      </w:r>
      <w:r>
        <w:rPr>
          <w:rFonts w:ascii="宋体" w:hAnsi="宋体" w:cs="宋体" w:hint="eastAsia"/>
          <w:b/>
          <w:sz w:val="24"/>
          <w:szCs w:val="24"/>
        </w:rPr>
        <w:t xml:space="preserve"> </w:t>
      </w:r>
      <w:r>
        <w:rPr>
          <w:rFonts w:ascii="宋体" w:hAnsi="宋体" w:cs="宋体" w:hint="eastAsia"/>
          <w:sz w:val="24"/>
          <w:szCs w:val="24"/>
        </w:rPr>
        <w:t>供应商要按“报价表”的格式和内容完整填写，并由法定代表人/经营者或授权代表签署。</w:t>
      </w:r>
    </w:p>
    <w:p w14:paraId="008741DF"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7.2</w:t>
      </w:r>
      <w:r>
        <w:rPr>
          <w:rFonts w:ascii="宋体" w:hAnsi="宋体" w:cs="宋体" w:hint="eastAsia"/>
          <w:b/>
          <w:sz w:val="24"/>
          <w:szCs w:val="24"/>
        </w:rPr>
        <w:t xml:space="preserve"> </w:t>
      </w:r>
      <w:r>
        <w:rPr>
          <w:rFonts w:ascii="宋体" w:hAnsi="宋体" w:cs="宋体" w:hint="eastAsia"/>
          <w:sz w:val="24"/>
          <w:szCs w:val="24"/>
        </w:rPr>
        <w:t>最终报价在合同执行过程中是固定不变的，供应商不得以任何理由予以变更。任何包含价格调整要求的响应文件，将被认为是非实质性响应的报价而导致报价无效。</w:t>
      </w:r>
    </w:p>
    <w:p w14:paraId="5FF6C97F"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8</w:t>
      </w:r>
      <w:r>
        <w:rPr>
          <w:rFonts w:ascii="宋体" w:hAnsi="宋体" w:cs="宋体" w:hint="eastAsia"/>
          <w:b/>
          <w:sz w:val="24"/>
          <w:szCs w:val="24"/>
        </w:rPr>
        <w:t>. 响应文件格式和编写</w:t>
      </w:r>
    </w:p>
    <w:p w14:paraId="199D03E7"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8</w:t>
      </w:r>
      <w:r>
        <w:rPr>
          <w:rFonts w:ascii="宋体" w:hAnsi="宋体" w:cs="宋体" w:hint="eastAsia"/>
          <w:b/>
          <w:sz w:val="24"/>
          <w:szCs w:val="24"/>
        </w:rPr>
        <w:t>.1</w:t>
      </w:r>
      <w:r>
        <w:rPr>
          <w:rFonts w:ascii="宋体" w:hAnsi="宋体" w:cs="宋体" w:hint="eastAsia"/>
          <w:sz w:val="24"/>
          <w:szCs w:val="24"/>
        </w:rPr>
        <w:t xml:space="preserve"> 响应文件按统一格式填写，装订成册。</w:t>
      </w:r>
    </w:p>
    <w:p w14:paraId="37AB700A"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8</w:t>
      </w:r>
      <w:r>
        <w:rPr>
          <w:rFonts w:ascii="宋体" w:hAnsi="宋体" w:cs="宋体" w:hint="eastAsia"/>
          <w:b/>
          <w:sz w:val="24"/>
          <w:szCs w:val="24"/>
        </w:rPr>
        <w:t xml:space="preserve">.2 </w:t>
      </w:r>
      <w:r>
        <w:rPr>
          <w:rFonts w:ascii="宋体" w:hAnsi="宋体" w:cs="宋体" w:hint="eastAsia"/>
          <w:sz w:val="24"/>
          <w:szCs w:val="24"/>
        </w:rPr>
        <w:t>报价语言：中文，当不同文字文本响应文件的解释发生异议的，以中文文本为准。</w:t>
      </w:r>
    </w:p>
    <w:p w14:paraId="46F5EF2C"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8.</w:t>
      </w:r>
      <w:r>
        <w:rPr>
          <w:rFonts w:ascii="宋体" w:hAnsi="宋体" w:cs="宋体" w:hint="eastAsia"/>
          <w:b/>
          <w:sz w:val="24"/>
          <w:szCs w:val="24"/>
        </w:rPr>
        <w:t xml:space="preserve">3 </w:t>
      </w:r>
      <w:r>
        <w:rPr>
          <w:rFonts w:ascii="宋体" w:hAnsi="宋体" w:cs="宋体" w:hint="eastAsia"/>
          <w:sz w:val="24"/>
          <w:szCs w:val="24"/>
        </w:rPr>
        <w:t>供应商应注意，在技术规格中指出的工艺材料和设备的标准以及参照的牌号或分类号仅起说明作用，并没有任何限制性，供应商在响应文件中可以选用替代标准牌号或分类号，但这些替代要实质上优于或相当于采购人技术规格的要求。</w:t>
      </w:r>
    </w:p>
    <w:p w14:paraId="63E54605"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9</w:t>
      </w:r>
      <w:r>
        <w:rPr>
          <w:rFonts w:ascii="宋体" w:hAnsi="宋体" w:cs="宋体" w:hint="eastAsia"/>
          <w:b/>
          <w:sz w:val="24"/>
          <w:szCs w:val="24"/>
        </w:rPr>
        <w:t>. 计量单位</w:t>
      </w:r>
    </w:p>
    <w:p w14:paraId="6DBC2241"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9</w:t>
      </w:r>
      <w:r>
        <w:rPr>
          <w:rFonts w:ascii="宋体" w:hAnsi="宋体" w:cs="宋体" w:hint="eastAsia"/>
          <w:b/>
          <w:sz w:val="24"/>
          <w:szCs w:val="24"/>
        </w:rPr>
        <w:t xml:space="preserve">.1 </w:t>
      </w:r>
      <w:r>
        <w:rPr>
          <w:rFonts w:ascii="宋体" w:hAnsi="宋体" w:cs="宋体" w:hint="eastAsia"/>
          <w:sz w:val="24"/>
          <w:szCs w:val="24"/>
        </w:rPr>
        <w:t>响应文件中所使用的计量单位，除采购文件有特殊要求外，应采用国家法定计量单位。</w:t>
      </w:r>
    </w:p>
    <w:p w14:paraId="657AFBCA" w14:textId="77777777" w:rsidR="0095129B" w:rsidRDefault="0095129B">
      <w:pPr>
        <w:topLinePunct/>
        <w:spacing w:after="120" w:line="440" w:lineRule="exact"/>
        <w:jc w:val="center"/>
        <w:outlineLvl w:val="0"/>
        <w:rPr>
          <w:rFonts w:ascii="宋体" w:hAnsi="宋体" w:cs="宋体" w:hint="eastAsia"/>
          <w:b/>
          <w:sz w:val="24"/>
          <w:szCs w:val="24"/>
        </w:rPr>
      </w:pPr>
      <w:bookmarkStart w:id="17" w:name="_Toc183591344"/>
      <w:bookmarkStart w:id="18" w:name="_Toc183614005"/>
      <w:bookmarkStart w:id="19" w:name="_Toc190677538"/>
      <w:r>
        <w:rPr>
          <w:rFonts w:ascii="宋体" w:hAnsi="宋体" w:cs="宋体" w:hint="eastAsia"/>
          <w:b/>
          <w:sz w:val="24"/>
          <w:szCs w:val="24"/>
        </w:rPr>
        <w:t>D、响应文件的递交</w:t>
      </w:r>
      <w:bookmarkEnd w:id="17"/>
      <w:bookmarkEnd w:id="18"/>
      <w:bookmarkEnd w:id="19"/>
    </w:p>
    <w:p w14:paraId="3A1A6F0B"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0.</w:t>
      </w:r>
      <w:r>
        <w:rPr>
          <w:rFonts w:ascii="宋体" w:hAnsi="宋体" w:cs="宋体" w:hint="eastAsia"/>
          <w:sz w:val="24"/>
          <w:szCs w:val="24"/>
        </w:rPr>
        <w:t xml:space="preserve"> </w:t>
      </w:r>
      <w:r>
        <w:rPr>
          <w:rFonts w:ascii="宋体" w:hAnsi="宋体" w:cs="宋体" w:hint="eastAsia"/>
          <w:b/>
          <w:sz w:val="24"/>
          <w:szCs w:val="24"/>
        </w:rPr>
        <w:t>响应文件的签署及装订</w:t>
      </w:r>
    </w:p>
    <w:p w14:paraId="2322B9BC"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lastRenderedPageBreak/>
        <w:t>1</w:t>
      </w:r>
      <w:r>
        <w:rPr>
          <w:rFonts w:ascii="宋体" w:hAnsi="宋体" w:cs="宋体"/>
          <w:b/>
          <w:sz w:val="24"/>
          <w:szCs w:val="24"/>
        </w:rPr>
        <w:t>0</w:t>
      </w:r>
      <w:r>
        <w:rPr>
          <w:rFonts w:ascii="宋体" w:hAnsi="宋体" w:cs="宋体" w:hint="eastAsia"/>
          <w:b/>
          <w:sz w:val="24"/>
          <w:szCs w:val="24"/>
        </w:rPr>
        <w:t xml:space="preserve">.1 </w:t>
      </w:r>
      <w:r>
        <w:rPr>
          <w:rFonts w:ascii="宋体" w:hAnsi="宋体" w:cs="宋体" w:hint="eastAsia"/>
          <w:sz w:val="24"/>
          <w:szCs w:val="24"/>
        </w:rPr>
        <w:t>对应本册第</w:t>
      </w:r>
      <w:r w:rsidR="001A6A4D">
        <w:rPr>
          <w:rFonts w:ascii="宋体" w:hAnsi="宋体" w:cs="宋体" w:hint="eastAsia"/>
          <w:sz w:val="24"/>
          <w:szCs w:val="24"/>
        </w:rPr>
        <w:t>五</w:t>
      </w:r>
      <w:r>
        <w:rPr>
          <w:rFonts w:ascii="宋体" w:hAnsi="宋体" w:cs="宋体" w:hint="eastAsia"/>
          <w:sz w:val="24"/>
          <w:szCs w:val="24"/>
        </w:rPr>
        <w:t>部分附件（响应文件格式）提供的各种文件，供应商应按要求填写、签署和加盖公章。</w:t>
      </w:r>
    </w:p>
    <w:p w14:paraId="063C38BE"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0</w:t>
      </w:r>
      <w:r>
        <w:rPr>
          <w:rFonts w:ascii="宋体" w:hAnsi="宋体" w:cs="宋体" w:hint="eastAsia"/>
          <w:b/>
          <w:sz w:val="24"/>
          <w:szCs w:val="24"/>
        </w:rPr>
        <w:t xml:space="preserve">.2 </w:t>
      </w:r>
      <w:r>
        <w:rPr>
          <w:rFonts w:ascii="宋体" w:hAnsi="宋体" w:cs="宋体" w:hint="eastAsia"/>
          <w:sz w:val="24"/>
          <w:szCs w:val="24"/>
        </w:rPr>
        <w:t>采购文件中规定需要加盖公章，法定代表人/经营者签字、授权代表人签字的部分，响应文件应进行正确签署和盖章。除非采购文件有特别规定，否则盖章均指单位公章，盖其他章的无效。</w:t>
      </w:r>
    </w:p>
    <w:p w14:paraId="4F598386" w14:textId="77777777" w:rsidR="0095129B" w:rsidRDefault="0095129B">
      <w:pPr>
        <w:topLinePunct/>
        <w:spacing w:line="440" w:lineRule="exact"/>
        <w:rPr>
          <w:rFonts w:ascii="宋体" w:hAnsi="宋体" w:cs="宋体" w:hint="eastAsia"/>
          <w:b/>
          <w:sz w:val="24"/>
          <w:szCs w:val="24"/>
        </w:rPr>
      </w:pPr>
      <w:r>
        <w:rPr>
          <w:rFonts w:ascii="宋体" w:hAnsi="宋体" w:cs="宋体" w:hint="eastAsia"/>
          <w:b/>
          <w:sz w:val="24"/>
          <w:szCs w:val="24"/>
        </w:rPr>
        <w:t>1</w:t>
      </w:r>
      <w:r>
        <w:rPr>
          <w:rFonts w:ascii="宋体" w:hAnsi="宋体" w:cs="宋体"/>
          <w:b/>
          <w:sz w:val="24"/>
          <w:szCs w:val="24"/>
        </w:rPr>
        <w:t>0</w:t>
      </w:r>
      <w:r>
        <w:rPr>
          <w:rFonts w:ascii="宋体" w:hAnsi="宋体" w:cs="宋体" w:hint="eastAsia"/>
          <w:b/>
          <w:sz w:val="24"/>
          <w:szCs w:val="24"/>
        </w:rPr>
        <w:t>.3</w:t>
      </w:r>
      <w:r>
        <w:rPr>
          <w:rFonts w:ascii="宋体" w:hAnsi="宋体" w:cs="宋体" w:hint="eastAsia"/>
          <w:sz w:val="24"/>
          <w:szCs w:val="24"/>
        </w:rPr>
        <w:t xml:space="preserve"> 响应文件按照“附件（响应文件格式）”的顺序编写并装订。</w:t>
      </w:r>
    </w:p>
    <w:p w14:paraId="381795DB"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10.4</w:t>
      </w:r>
      <w:r>
        <w:rPr>
          <w:rFonts w:ascii="宋体" w:hAnsi="宋体" w:cs="宋体" w:hint="eastAsia"/>
          <w:b/>
          <w:sz w:val="24"/>
          <w:szCs w:val="24"/>
        </w:rPr>
        <w:t xml:space="preserve"> </w:t>
      </w:r>
      <w:r>
        <w:rPr>
          <w:rFonts w:ascii="宋体" w:hAnsi="宋体" w:cs="宋体" w:hint="eastAsia"/>
          <w:sz w:val="24"/>
          <w:szCs w:val="24"/>
        </w:rPr>
        <w:t>响应文件一般不得涂改和增删，如发现有错漏必需修改，在涂改或增删之处必须有供应商法定代表人/经营者或被授权代表的签字或盖章，否则，评审小组将不接受该修改。</w:t>
      </w:r>
    </w:p>
    <w:p w14:paraId="7BDCB4CB"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10.5</w:t>
      </w:r>
      <w:r>
        <w:rPr>
          <w:rFonts w:ascii="宋体" w:hAnsi="宋体" w:cs="宋体" w:hint="eastAsia"/>
          <w:sz w:val="24"/>
          <w:szCs w:val="24"/>
        </w:rPr>
        <w:t xml:space="preserve"> 响应文件因字迹潦草或表达不清楚所引起的后果由供应商负责。</w:t>
      </w:r>
    </w:p>
    <w:p w14:paraId="5D10BF76"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1</w:t>
      </w:r>
      <w:r>
        <w:rPr>
          <w:rFonts w:ascii="宋体" w:hAnsi="宋体" w:cs="宋体" w:hint="eastAsia"/>
          <w:b/>
          <w:sz w:val="24"/>
          <w:szCs w:val="24"/>
        </w:rPr>
        <w:t>.</w:t>
      </w:r>
      <w:r>
        <w:rPr>
          <w:rFonts w:ascii="宋体" w:hAnsi="宋体" w:cs="宋体" w:hint="eastAsia"/>
          <w:sz w:val="24"/>
          <w:szCs w:val="24"/>
        </w:rPr>
        <w:t xml:space="preserve"> </w:t>
      </w:r>
      <w:r>
        <w:rPr>
          <w:rFonts w:ascii="宋体" w:hAnsi="宋体" w:cs="宋体" w:hint="eastAsia"/>
          <w:b/>
          <w:sz w:val="24"/>
          <w:szCs w:val="24"/>
        </w:rPr>
        <w:t>响应文件的密封、标记和递送</w:t>
      </w:r>
    </w:p>
    <w:p w14:paraId="668E0B79"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1</w:t>
      </w:r>
      <w:r>
        <w:rPr>
          <w:rFonts w:ascii="宋体" w:hAnsi="宋体" w:cs="宋体" w:hint="eastAsia"/>
          <w:b/>
          <w:sz w:val="24"/>
          <w:szCs w:val="24"/>
        </w:rPr>
        <w:t>.1</w:t>
      </w:r>
      <w:r>
        <w:rPr>
          <w:rFonts w:ascii="宋体" w:hAnsi="宋体" w:cs="宋体" w:hint="eastAsia"/>
          <w:sz w:val="24"/>
          <w:szCs w:val="24"/>
        </w:rPr>
        <w:t xml:space="preserve"> 所有递交的响应文件均应按以下方法装袋密封，不接受未按采购文件规定密封的响应文件。响应文件密封袋内装响应文件正本1份。响应文件递交时应密封完好，封口处必须盖有供应商单位公章或供应商的授权代表签字。密封袋上注明项目编号、项目名称、供应商名称，并注明“响应文件”字样。</w:t>
      </w:r>
    </w:p>
    <w:p w14:paraId="725B1997"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2</w:t>
      </w:r>
      <w:r>
        <w:rPr>
          <w:rFonts w:ascii="宋体" w:hAnsi="宋体" w:cs="宋体" w:hint="eastAsia"/>
          <w:b/>
          <w:sz w:val="24"/>
          <w:szCs w:val="24"/>
        </w:rPr>
        <w:t>.</w:t>
      </w:r>
      <w:r>
        <w:rPr>
          <w:rFonts w:ascii="宋体" w:hAnsi="宋体" w:cs="宋体"/>
          <w:b/>
          <w:sz w:val="24"/>
          <w:szCs w:val="24"/>
        </w:rPr>
        <w:t xml:space="preserve"> </w:t>
      </w:r>
      <w:r>
        <w:rPr>
          <w:rFonts w:ascii="宋体" w:hAnsi="宋体" w:cs="宋体" w:hint="eastAsia"/>
          <w:b/>
          <w:sz w:val="24"/>
          <w:szCs w:val="24"/>
        </w:rPr>
        <w:t>响应文件提交截止时间</w:t>
      </w:r>
    </w:p>
    <w:p w14:paraId="2BF1A0A1"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2.1</w:t>
      </w:r>
      <w:r w:rsidR="002C1174">
        <w:rPr>
          <w:rFonts w:ascii="宋体" w:hAnsi="宋体" w:cs="宋体"/>
          <w:b/>
          <w:sz w:val="24"/>
          <w:szCs w:val="24"/>
        </w:rPr>
        <w:t xml:space="preserve"> </w:t>
      </w:r>
      <w:r w:rsidR="003C64F3">
        <w:rPr>
          <w:rFonts w:ascii="宋体" w:hAnsi="宋体" w:cs="宋体" w:hint="eastAsia"/>
          <w:sz w:val="24"/>
          <w:szCs w:val="24"/>
        </w:rPr>
        <w:t>响应文件需在截止时间前送达，逾期将予以拒收</w:t>
      </w:r>
      <w:bookmarkStart w:id="20" w:name="_Hlk183677679"/>
      <w:r w:rsidR="00073697">
        <w:rPr>
          <w:rFonts w:ascii="宋体" w:hAnsi="宋体" w:cs="宋体" w:hint="eastAsia"/>
          <w:sz w:val="24"/>
          <w:szCs w:val="24"/>
        </w:rPr>
        <w:t>（不支持邮寄）</w:t>
      </w:r>
      <w:bookmarkEnd w:id="20"/>
      <w:r w:rsidR="00073697">
        <w:rPr>
          <w:rFonts w:ascii="宋体" w:hAnsi="宋体" w:cs="宋体" w:hint="eastAsia"/>
          <w:sz w:val="24"/>
          <w:szCs w:val="24"/>
        </w:rPr>
        <w:t>。</w:t>
      </w:r>
    </w:p>
    <w:p w14:paraId="6FAC142E" w14:textId="77777777" w:rsidR="0095129B" w:rsidRDefault="0095129B">
      <w:pPr>
        <w:topLinePunct/>
        <w:spacing w:after="120" w:line="440" w:lineRule="exact"/>
        <w:jc w:val="center"/>
        <w:rPr>
          <w:rFonts w:ascii="宋体" w:hAnsi="宋体" w:cs="宋体" w:hint="eastAsia"/>
          <w:b/>
          <w:sz w:val="24"/>
          <w:szCs w:val="24"/>
        </w:rPr>
      </w:pPr>
      <w:r>
        <w:rPr>
          <w:rFonts w:ascii="宋体" w:hAnsi="宋体" w:cs="宋体" w:hint="eastAsia"/>
          <w:b/>
          <w:sz w:val="24"/>
          <w:szCs w:val="24"/>
        </w:rPr>
        <w:t>E、授予合同</w:t>
      </w:r>
    </w:p>
    <w:p w14:paraId="378F24CB"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3. 成交通知</w:t>
      </w:r>
    </w:p>
    <w:p w14:paraId="098351CC" w14:textId="77777777" w:rsidR="005B742C" w:rsidRDefault="0095129B" w:rsidP="00073697">
      <w:pPr>
        <w:topLinePunct/>
        <w:spacing w:line="440" w:lineRule="exact"/>
        <w:jc w:val="left"/>
        <w:rPr>
          <w:rFonts w:ascii="宋体" w:hAnsi="宋体" w:cs="宋体" w:hint="eastAsia"/>
          <w:sz w:val="24"/>
          <w:szCs w:val="24"/>
          <w:u w:val="single"/>
        </w:rPr>
      </w:pPr>
      <w:r>
        <w:rPr>
          <w:rFonts w:ascii="宋体" w:hAnsi="宋体" w:cs="宋体"/>
          <w:b/>
          <w:sz w:val="24"/>
          <w:szCs w:val="24"/>
        </w:rPr>
        <w:t>13</w:t>
      </w:r>
      <w:r>
        <w:rPr>
          <w:rFonts w:ascii="宋体" w:hAnsi="宋体" w:cs="宋体" w:hint="eastAsia"/>
          <w:b/>
          <w:sz w:val="24"/>
          <w:szCs w:val="24"/>
        </w:rPr>
        <w:t xml:space="preserve">.1 </w:t>
      </w:r>
      <w:r>
        <w:rPr>
          <w:rFonts w:ascii="宋体" w:hAnsi="宋体" w:cs="宋体" w:hint="eastAsia"/>
          <w:sz w:val="24"/>
          <w:szCs w:val="24"/>
        </w:rPr>
        <w:t>成交结果公告发布在</w:t>
      </w:r>
      <w:r w:rsidR="00073697" w:rsidRPr="00BD73C7">
        <w:rPr>
          <w:rFonts w:ascii="宋体" w:hAnsi="宋体" w:cs="宋体" w:hint="eastAsia"/>
          <w:sz w:val="24"/>
          <w:szCs w:val="24"/>
          <w:u w:val="single"/>
        </w:rPr>
        <w:t xml:space="preserve"> </w:t>
      </w:r>
      <w:r w:rsidR="00073697" w:rsidRPr="00BD73C7">
        <w:rPr>
          <w:rFonts w:ascii="宋体" w:hAnsi="宋体" w:cs="宋体"/>
          <w:sz w:val="24"/>
          <w:szCs w:val="24"/>
          <w:u w:val="single"/>
        </w:rPr>
        <w:t xml:space="preserve"> </w:t>
      </w:r>
      <w:r w:rsidR="00C24255">
        <w:rPr>
          <w:rFonts w:ascii="宋体" w:hAnsi="宋体" w:cs="宋体"/>
          <w:sz w:val="24"/>
          <w:szCs w:val="24"/>
          <w:u w:val="single"/>
        </w:rPr>
        <w:t>宁波财经学院实验室与信息技术中心项目公告栏</w:t>
      </w:r>
      <w:r w:rsidR="00073697">
        <w:rPr>
          <w:rFonts w:ascii="宋体" w:hAnsi="宋体" w:cs="宋体" w:hint="eastAsia"/>
          <w:sz w:val="24"/>
          <w:szCs w:val="24"/>
          <w:u w:val="single"/>
        </w:rPr>
        <w:t xml:space="preserve"> </w:t>
      </w:r>
      <w:r w:rsidR="00073697">
        <w:rPr>
          <w:rFonts w:ascii="宋体" w:hAnsi="宋体" w:cs="宋体"/>
          <w:sz w:val="24"/>
          <w:szCs w:val="24"/>
          <w:u w:val="single"/>
        </w:rPr>
        <w:t xml:space="preserve"> </w:t>
      </w:r>
    </w:p>
    <w:p w14:paraId="0DE5AE9E" w14:textId="77777777" w:rsidR="0095129B" w:rsidRDefault="0095129B" w:rsidP="00073697">
      <w:pPr>
        <w:topLinePunct/>
        <w:spacing w:line="440" w:lineRule="exact"/>
        <w:jc w:val="lef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4.</w:t>
      </w:r>
      <w:r>
        <w:rPr>
          <w:rFonts w:ascii="宋体" w:hAnsi="宋体" w:cs="宋体" w:hint="eastAsia"/>
          <w:sz w:val="24"/>
          <w:szCs w:val="24"/>
        </w:rPr>
        <w:t xml:space="preserve"> </w:t>
      </w:r>
      <w:r>
        <w:rPr>
          <w:rFonts w:ascii="宋体" w:hAnsi="宋体" w:cs="宋体" w:hint="eastAsia"/>
          <w:b/>
          <w:sz w:val="24"/>
          <w:szCs w:val="24"/>
        </w:rPr>
        <w:t>签订合同</w:t>
      </w:r>
    </w:p>
    <w:p w14:paraId="3F689D05"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4.1</w:t>
      </w:r>
      <w:r>
        <w:rPr>
          <w:rFonts w:ascii="宋体" w:hAnsi="宋体" w:cs="宋体" w:hint="eastAsia"/>
          <w:sz w:val="24"/>
          <w:szCs w:val="24"/>
        </w:rPr>
        <w:t xml:space="preserve"> 成交供应商在本采购代理公司发出成交公告的30日内，应与采购人按照采购文件和成交供应商的响应文件的约定内容签订书面合同。</w:t>
      </w:r>
    </w:p>
    <w:p w14:paraId="2B5C9672"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4.2</w:t>
      </w:r>
      <w:r>
        <w:rPr>
          <w:rFonts w:ascii="宋体" w:hAnsi="宋体" w:cs="宋体" w:hint="eastAsia"/>
          <w:sz w:val="24"/>
          <w:szCs w:val="24"/>
        </w:rPr>
        <w:t>采购文件、成交供应商的响应文件及有关的澄清文件均应作为合同附件。</w:t>
      </w:r>
    </w:p>
    <w:p w14:paraId="1A044DC9" w14:textId="77777777" w:rsidR="0095129B" w:rsidRDefault="0095129B">
      <w:pPr>
        <w:topLinePunct/>
        <w:spacing w:after="120" w:line="440" w:lineRule="exact"/>
        <w:jc w:val="center"/>
        <w:rPr>
          <w:rFonts w:ascii="宋体" w:hAnsi="宋体" w:cs="宋体" w:hint="eastAsia"/>
          <w:b/>
          <w:sz w:val="24"/>
          <w:szCs w:val="24"/>
        </w:rPr>
      </w:pPr>
      <w:r>
        <w:rPr>
          <w:rFonts w:ascii="宋体" w:hAnsi="宋体" w:cs="宋体"/>
          <w:b/>
          <w:sz w:val="24"/>
          <w:szCs w:val="24"/>
        </w:rPr>
        <w:t>F</w:t>
      </w:r>
      <w:r>
        <w:rPr>
          <w:rFonts w:ascii="宋体" w:hAnsi="宋体" w:cs="宋体" w:hint="eastAsia"/>
          <w:b/>
          <w:sz w:val="24"/>
          <w:szCs w:val="24"/>
        </w:rPr>
        <w:t>、质疑的规定</w:t>
      </w:r>
    </w:p>
    <w:p w14:paraId="3228DE9A"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1</w:t>
      </w:r>
      <w:r>
        <w:rPr>
          <w:rFonts w:ascii="宋体" w:hAnsi="宋体" w:cs="宋体" w:hint="eastAsia"/>
          <w:b/>
          <w:sz w:val="24"/>
          <w:szCs w:val="24"/>
        </w:rPr>
        <w:t>5. 对供应商质疑的规定</w:t>
      </w:r>
    </w:p>
    <w:p w14:paraId="64F097D4"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5.1 </w:t>
      </w:r>
      <w:r>
        <w:rPr>
          <w:rFonts w:ascii="宋体" w:hAnsi="宋体" w:cs="宋体" w:hint="eastAsia"/>
          <w:sz w:val="24"/>
          <w:szCs w:val="24"/>
        </w:rPr>
        <w:t>供应商提出质疑应当符合下列条件：</w:t>
      </w:r>
    </w:p>
    <w:p w14:paraId="7CFD90B4"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（1）质疑人是直接参加采购活动的供应商；</w:t>
      </w:r>
    </w:p>
    <w:p w14:paraId="26A550CA"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（2）质疑人与质疑事项存在利害关系；</w:t>
      </w:r>
    </w:p>
    <w:p w14:paraId="2F19118D"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（3）质疑事项符合相关法律法规的规定；</w:t>
      </w:r>
    </w:p>
    <w:p w14:paraId="6FC32297"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（4）在质疑有效期内以书面形式提出质疑。</w:t>
      </w:r>
    </w:p>
    <w:p w14:paraId="2C12E8ED"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lastRenderedPageBreak/>
        <w:t>1</w:t>
      </w:r>
      <w:r>
        <w:rPr>
          <w:rFonts w:ascii="宋体" w:hAnsi="宋体" w:cs="宋体" w:hint="eastAsia"/>
          <w:b/>
          <w:bCs/>
          <w:sz w:val="24"/>
          <w:szCs w:val="24"/>
        </w:rPr>
        <w:t xml:space="preserve">5.2 </w:t>
      </w:r>
      <w:r>
        <w:rPr>
          <w:rFonts w:ascii="宋体" w:hAnsi="宋体" w:cs="宋体" w:hint="eastAsia"/>
          <w:sz w:val="24"/>
          <w:szCs w:val="24"/>
        </w:rPr>
        <w:t>提出质疑的有效期计算，依照下列规定：</w:t>
      </w:r>
    </w:p>
    <w:p w14:paraId="6C7E9F7E"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（1）对采购文件提出质疑的，质疑期限为首次响应文件提交截止时间之前；</w:t>
      </w:r>
    </w:p>
    <w:p w14:paraId="50B984FB"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（2）对采购过程提出质疑的，为采购现场当天；</w:t>
      </w:r>
    </w:p>
    <w:p w14:paraId="782F73B6"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（3）对成交结果提出质疑的，为成交结果公告期内。</w:t>
      </w:r>
    </w:p>
    <w:p w14:paraId="4F7707D9"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5.3 </w:t>
      </w:r>
      <w:r>
        <w:rPr>
          <w:rFonts w:ascii="宋体" w:hAnsi="宋体" w:cs="宋体" w:hint="eastAsia"/>
          <w:sz w:val="24"/>
          <w:szCs w:val="24"/>
        </w:rPr>
        <w:t>未参与报价的供应商，应视为与采购结果没有利害关系，不得就采购响应截止时间后的采购过程、成交结果提出质疑。</w:t>
      </w:r>
    </w:p>
    <w:p w14:paraId="2474FE0E"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5.4 </w:t>
      </w:r>
      <w:r>
        <w:rPr>
          <w:rFonts w:ascii="宋体" w:hAnsi="宋体" w:cs="宋体" w:hint="eastAsia"/>
          <w:sz w:val="24"/>
          <w:szCs w:val="24"/>
        </w:rPr>
        <w:t>供应商质疑实行实名制，质疑书应当署名，质疑人为自然人的，应当由本人签字并附有效身份证明；质疑人为法人或其他组织的，应当由法定代表人/经营者或主要负责人签字（或盖章）并加盖单位公章。质疑应当以书面形式一次性提出所有质疑事项。被质疑人以实际收到质疑书原件之日作为收到质疑的日期，并在3个工作日内予以答复。</w:t>
      </w:r>
    </w:p>
    <w:p w14:paraId="374319FB"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5.5 </w:t>
      </w:r>
      <w:r>
        <w:rPr>
          <w:rFonts w:ascii="宋体" w:hAnsi="宋体" w:cs="宋体" w:hint="eastAsia"/>
          <w:sz w:val="24"/>
          <w:szCs w:val="24"/>
        </w:rPr>
        <w:t>不符合以上规定的质疑为无效质疑，采购人或采购代理机构将不予答复。</w:t>
      </w:r>
    </w:p>
    <w:p w14:paraId="2448832F" w14:textId="77777777" w:rsidR="0095129B" w:rsidRDefault="0095129B">
      <w:pPr>
        <w:topLinePunct/>
        <w:spacing w:line="440" w:lineRule="exact"/>
        <w:rPr>
          <w:rFonts w:ascii="宋体" w:hAnsi="宋体" w:cs="宋体" w:hint="eastAsia"/>
          <w:sz w:val="24"/>
          <w:szCs w:val="24"/>
        </w:rPr>
      </w:pPr>
    </w:p>
    <w:p w14:paraId="0CDD631E" w14:textId="77777777" w:rsidR="0095129B" w:rsidRPr="00FD3795" w:rsidRDefault="0095129B" w:rsidP="00FD3795">
      <w:pPr>
        <w:pStyle w:val="10"/>
      </w:pPr>
      <w:r>
        <w:rPr>
          <w:rFonts w:hint="eastAsia"/>
          <w:sz w:val="32"/>
        </w:rPr>
        <w:br w:type="page"/>
      </w:r>
      <w:bookmarkStart w:id="21" w:name="_Toc190677539"/>
      <w:r w:rsidRPr="00FD3795">
        <w:rPr>
          <w:rFonts w:hint="eastAsia"/>
        </w:rPr>
        <w:lastRenderedPageBreak/>
        <w:t>第三部分</w:t>
      </w:r>
      <w:r w:rsidRPr="00FD3795">
        <w:rPr>
          <w:rFonts w:hint="eastAsia"/>
        </w:rPr>
        <w:t xml:space="preserve">  </w:t>
      </w:r>
      <w:r w:rsidRPr="00FD3795">
        <w:rPr>
          <w:rFonts w:hint="eastAsia"/>
        </w:rPr>
        <w:t>评审标准</w:t>
      </w:r>
      <w:bookmarkEnd w:id="21"/>
    </w:p>
    <w:p w14:paraId="24301C7D" w14:textId="77777777" w:rsidR="0095129B" w:rsidRDefault="0095129B">
      <w:pPr>
        <w:topLinePunct/>
        <w:spacing w:line="440" w:lineRule="exact"/>
        <w:rPr>
          <w:rFonts w:ascii="宋体" w:hAnsi="宋体" w:cs="宋体" w:hint="eastAsia"/>
          <w:b/>
          <w:sz w:val="24"/>
        </w:rPr>
      </w:pPr>
    </w:p>
    <w:p w14:paraId="64C1AFCA" w14:textId="77777777" w:rsidR="0095129B" w:rsidRDefault="0095129B">
      <w:pPr>
        <w:topLinePunct/>
        <w:spacing w:line="440" w:lineRule="exact"/>
        <w:rPr>
          <w:rFonts w:ascii="宋体" w:hAnsi="宋体" w:cs="宋体" w:hint="eastAsia"/>
          <w:b/>
          <w:sz w:val="24"/>
        </w:rPr>
      </w:pPr>
      <w:r>
        <w:rPr>
          <w:rFonts w:ascii="宋体" w:hAnsi="宋体" w:cs="宋体" w:hint="eastAsia"/>
          <w:b/>
          <w:sz w:val="24"/>
        </w:rPr>
        <w:t>一、评审原则及程序</w:t>
      </w:r>
    </w:p>
    <w:p w14:paraId="7581C40D" w14:textId="77777777" w:rsidR="0095129B" w:rsidRDefault="0095129B">
      <w:pPr>
        <w:topLinePunct/>
        <w:spacing w:line="440" w:lineRule="exact"/>
        <w:rPr>
          <w:rFonts w:ascii="宋体" w:hAnsi="宋体" w:cs="宋体" w:hint="eastAsia"/>
          <w:sz w:val="24"/>
        </w:rPr>
      </w:pPr>
      <w:r>
        <w:rPr>
          <w:rFonts w:ascii="宋体" w:hAnsi="宋体" w:cs="宋体" w:hint="eastAsia"/>
          <w:sz w:val="24"/>
        </w:rPr>
        <w:t>1.评审小组遵循公平、公正、科学和诚实信用的评审原则。</w:t>
      </w:r>
    </w:p>
    <w:p w14:paraId="0E4B279A" w14:textId="77777777" w:rsidR="0095129B" w:rsidRDefault="0095129B">
      <w:pPr>
        <w:topLinePunct/>
        <w:spacing w:line="440" w:lineRule="exact"/>
        <w:rPr>
          <w:rFonts w:ascii="宋体" w:hAnsi="宋体" w:cs="宋体" w:hint="eastAsia"/>
          <w:sz w:val="24"/>
        </w:rPr>
      </w:pPr>
      <w:r>
        <w:rPr>
          <w:rFonts w:ascii="宋体" w:hAnsi="宋体" w:cs="宋体" w:hint="eastAsia"/>
          <w:sz w:val="24"/>
        </w:rPr>
        <w:t>2.评审依据：采购文件和供应商递交的响应文件。</w:t>
      </w:r>
    </w:p>
    <w:p w14:paraId="743B029A" w14:textId="77777777" w:rsidR="0095129B" w:rsidRDefault="0095129B">
      <w:pPr>
        <w:topLinePunct/>
        <w:spacing w:line="440" w:lineRule="exact"/>
        <w:rPr>
          <w:rFonts w:ascii="宋体" w:hAnsi="宋体" w:cs="宋体" w:hint="eastAsia"/>
          <w:sz w:val="24"/>
        </w:rPr>
      </w:pPr>
      <w:r>
        <w:rPr>
          <w:rFonts w:ascii="宋体" w:hAnsi="宋体" w:cs="宋体" w:hint="eastAsia"/>
          <w:sz w:val="24"/>
        </w:rPr>
        <w:t>3.评审办法</w:t>
      </w:r>
      <w:r w:rsidR="00D349B8">
        <w:rPr>
          <w:rFonts w:ascii="宋体" w:hAnsi="宋体" w:cs="宋体" w:hint="eastAsia"/>
          <w:sz w:val="24"/>
        </w:rPr>
        <w:t>：</w:t>
      </w:r>
      <w:r w:rsidR="00DE749E">
        <w:rPr>
          <w:rFonts w:ascii="宋体" w:hAnsi="宋体" w:cs="宋体" w:hint="eastAsia"/>
          <w:bCs/>
          <w:sz w:val="24"/>
          <w:szCs w:val="24"/>
        </w:rPr>
        <w:t>响应文件满足采购文件全部实质性要求且最终报价最低的供应商为成交供应商</w:t>
      </w:r>
      <w:r>
        <w:rPr>
          <w:rFonts w:ascii="宋体" w:hAnsi="宋体" w:cs="宋体" w:hint="eastAsia"/>
          <w:sz w:val="24"/>
        </w:rPr>
        <w:t>。</w:t>
      </w:r>
    </w:p>
    <w:p w14:paraId="16DFCEFA" w14:textId="77777777" w:rsidR="0095129B" w:rsidRDefault="0095129B">
      <w:pPr>
        <w:topLinePunct/>
        <w:spacing w:line="440" w:lineRule="exact"/>
        <w:rPr>
          <w:rFonts w:ascii="宋体" w:hAnsi="宋体" w:cs="宋体" w:hint="eastAsia"/>
          <w:sz w:val="24"/>
        </w:rPr>
      </w:pPr>
      <w:r>
        <w:rPr>
          <w:rFonts w:ascii="宋体" w:hAnsi="宋体" w:cs="宋体" w:hint="eastAsia"/>
          <w:sz w:val="24"/>
        </w:rPr>
        <w:t>4.评审程序：商务评议；技术评议；报价评议。</w:t>
      </w:r>
    </w:p>
    <w:p w14:paraId="2313F835" w14:textId="568563B3" w:rsidR="0095129B" w:rsidRDefault="0095129B">
      <w:pPr>
        <w:topLinePunct/>
        <w:spacing w:line="440" w:lineRule="exact"/>
        <w:rPr>
          <w:rFonts w:ascii="宋体" w:hAnsi="宋体" w:cs="宋体" w:hint="eastAsia"/>
          <w:sz w:val="24"/>
        </w:rPr>
      </w:pPr>
      <w:r>
        <w:rPr>
          <w:rFonts w:ascii="宋体" w:hAnsi="宋体" w:cs="宋体" w:hint="eastAsia"/>
          <w:sz w:val="24"/>
        </w:rPr>
        <w:t>5.评审结果排序：</w:t>
      </w:r>
      <w:r w:rsidR="00BA5D6A" w:rsidRPr="00D27B2A">
        <w:rPr>
          <w:rFonts w:ascii="宋体" w:hAnsi="宋体" w:cs="宋体" w:hint="eastAsia"/>
          <w:sz w:val="24"/>
        </w:rPr>
        <w:t>在符合实际需求、质量和服务相等的前提下，</w:t>
      </w:r>
      <w:r>
        <w:rPr>
          <w:rFonts w:ascii="宋体" w:hAnsi="宋体" w:cs="宋体" w:hint="eastAsia"/>
          <w:sz w:val="24"/>
        </w:rPr>
        <w:t>按最终报价由低到高顺序排序，如最终报价相同的，则由相关供应商现场抽签决定排序。</w:t>
      </w:r>
      <w:r w:rsidR="00B960B9" w:rsidRPr="00B960B9">
        <w:rPr>
          <w:rFonts w:ascii="宋体" w:hAnsi="宋体" w:cs="宋体" w:hint="eastAsia"/>
          <w:sz w:val="24"/>
        </w:rPr>
        <w:t>评审将默认按排序推荐多名成交候选人，第一成交候选人资格作废、无法签约时，可依次顺延第二名、第三名成交。</w:t>
      </w:r>
    </w:p>
    <w:p w14:paraId="5025C33F" w14:textId="77777777" w:rsidR="00C94E89" w:rsidRDefault="0095129B" w:rsidP="003847E0">
      <w:pPr>
        <w:topLinePunct/>
        <w:spacing w:line="440" w:lineRule="exact"/>
        <w:rPr>
          <w:b/>
          <w:kern w:val="44"/>
          <w:sz w:val="44"/>
          <w:szCs w:val="44"/>
        </w:rPr>
      </w:pPr>
      <w:r>
        <w:rPr>
          <w:rFonts w:ascii="宋体" w:hAnsi="宋体" w:cs="宋体" w:hint="eastAsia"/>
          <w:sz w:val="24"/>
        </w:rPr>
        <w:t>6.评审过程如发现有异常情况，由评审小组集体讨论决定。</w:t>
      </w:r>
      <w:bookmarkStart w:id="22" w:name="_Toc397325815"/>
      <w:bookmarkStart w:id="23" w:name="_Toc50348105"/>
      <w:r w:rsidR="003A2224" w:rsidRPr="00B32067">
        <w:rPr>
          <w:b/>
          <w:kern w:val="44"/>
          <w:sz w:val="44"/>
          <w:szCs w:val="44"/>
        </w:rPr>
        <w:t xml:space="preserve"> </w:t>
      </w:r>
    </w:p>
    <w:p w14:paraId="53C0385A" w14:textId="77777777" w:rsidR="003847E0" w:rsidRDefault="003847E0" w:rsidP="003847E0">
      <w:pPr>
        <w:pStyle w:val="2"/>
        <w:ind w:leftChars="0" w:firstLineChars="0" w:firstLine="0"/>
      </w:pPr>
    </w:p>
    <w:p w14:paraId="103EC730" w14:textId="77777777" w:rsidR="003847E0" w:rsidRDefault="003847E0" w:rsidP="003847E0">
      <w:pPr>
        <w:pStyle w:val="2"/>
        <w:ind w:leftChars="0" w:firstLineChars="0" w:firstLine="0"/>
      </w:pPr>
    </w:p>
    <w:p w14:paraId="536C44E4" w14:textId="77777777" w:rsidR="003847E0" w:rsidRDefault="003847E0" w:rsidP="003847E0">
      <w:pPr>
        <w:pStyle w:val="2"/>
        <w:ind w:leftChars="0" w:firstLineChars="0" w:firstLine="0"/>
      </w:pPr>
    </w:p>
    <w:p w14:paraId="7B9BD177" w14:textId="77777777" w:rsidR="003847E0" w:rsidRDefault="003847E0" w:rsidP="003847E0">
      <w:pPr>
        <w:pStyle w:val="2"/>
        <w:ind w:leftChars="0" w:firstLineChars="0" w:firstLine="0"/>
      </w:pPr>
    </w:p>
    <w:p w14:paraId="23BFBEFD" w14:textId="77777777" w:rsidR="003847E0" w:rsidRDefault="003847E0" w:rsidP="003847E0">
      <w:pPr>
        <w:pStyle w:val="2"/>
        <w:ind w:leftChars="0" w:firstLineChars="0" w:firstLine="0"/>
      </w:pPr>
    </w:p>
    <w:p w14:paraId="0E0EB406" w14:textId="77777777" w:rsidR="003847E0" w:rsidRDefault="003847E0" w:rsidP="003847E0">
      <w:pPr>
        <w:pStyle w:val="2"/>
        <w:ind w:leftChars="0" w:firstLineChars="0" w:firstLine="0"/>
      </w:pPr>
    </w:p>
    <w:p w14:paraId="651D01ED" w14:textId="77777777" w:rsidR="003847E0" w:rsidRDefault="003847E0" w:rsidP="003847E0">
      <w:pPr>
        <w:pStyle w:val="2"/>
        <w:ind w:leftChars="0" w:firstLineChars="0" w:firstLine="0"/>
      </w:pPr>
    </w:p>
    <w:p w14:paraId="24DFC055" w14:textId="77777777" w:rsidR="003847E0" w:rsidRDefault="003847E0" w:rsidP="003847E0">
      <w:pPr>
        <w:pStyle w:val="2"/>
        <w:ind w:leftChars="0" w:firstLineChars="0" w:firstLine="0"/>
      </w:pPr>
    </w:p>
    <w:p w14:paraId="36E2518C" w14:textId="77777777" w:rsidR="003847E0" w:rsidRDefault="003847E0" w:rsidP="003847E0">
      <w:pPr>
        <w:pStyle w:val="2"/>
        <w:ind w:leftChars="0" w:firstLineChars="0" w:firstLine="0"/>
      </w:pPr>
    </w:p>
    <w:p w14:paraId="235F4B71" w14:textId="77777777" w:rsidR="003847E0" w:rsidRDefault="003847E0" w:rsidP="003847E0">
      <w:pPr>
        <w:pStyle w:val="2"/>
        <w:ind w:leftChars="0" w:firstLineChars="0" w:firstLine="0"/>
      </w:pPr>
    </w:p>
    <w:p w14:paraId="19DDF0E4" w14:textId="77777777" w:rsidR="003847E0" w:rsidRDefault="003847E0" w:rsidP="003847E0">
      <w:pPr>
        <w:pStyle w:val="2"/>
        <w:ind w:leftChars="0" w:firstLineChars="0" w:firstLine="0"/>
      </w:pPr>
    </w:p>
    <w:p w14:paraId="726F0F33" w14:textId="77777777" w:rsidR="003847E0" w:rsidRDefault="003847E0" w:rsidP="003847E0">
      <w:pPr>
        <w:pStyle w:val="2"/>
        <w:ind w:leftChars="0" w:firstLineChars="0" w:firstLine="0"/>
      </w:pPr>
    </w:p>
    <w:p w14:paraId="29A71675" w14:textId="77777777" w:rsidR="003847E0" w:rsidRDefault="003847E0" w:rsidP="003847E0">
      <w:pPr>
        <w:pStyle w:val="2"/>
        <w:ind w:leftChars="0" w:firstLineChars="0" w:firstLine="0"/>
      </w:pPr>
    </w:p>
    <w:p w14:paraId="0A1554F5" w14:textId="77777777" w:rsidR="003847E0" w:rsidRDefault="003847E0" w:rsidP="003847E0">
      <w:pPr>
        <w:pStyle w:val="2"/>
        <w:ind w:leftChars="0" w:firstLineChars="0" w:firstLine="0"/>
      </w:pPr>
    </w:p>
    <w:p w14:paraId="6F68F54C" w14:textId="77777777" w:rsidR="003847E0" w:rsidRDefault="003847E0" w:rsidP="003847E0">
      <w:pPr>
        <w:pStyle w:val="2"/>
        <w:ind w:leftChars="0" w:firstLineChars="0" w:firstLine="0"/>
      </w:pPr>
    </w:p>
    <w:p w14:paraId="28974A97" w14:textId="77777777" w:rsidR="003847E0" w:rsidRDefault="003847E0" w:rsidP="003847E0">
      <w:pPr>
        <w:pStyle w:val="2"/>
        <w:ind w:leftChars="0" w:firstLineChars="0" w:firstLine="0"/>
      </w:pPr>
    </w:p>
    <w:p w14:paraId="4F153E93" w14:textId="77777777" w:rsidR="003847E0" w:rsidRDefault="003847E0" w:rsidP="003847E0">
      <w:pPr>
        <w:pStyle w:val="2"/>
        <w:ind w:leftChars="0" w:firstLineChars="0" w:firstLine="0"/>
      </w:pPr>
    </w:p>
    <w:p w14:paraId="7D0E5E52" w14:textId="77777777" w:rsidR="003847E0" w:rsidRDefault="003847E0" w:rsidP="003847E0">
      <w:pPr>
        <w:pStyle w:val="2"/>
        <w:ind w:leftChars="0" w:firstLineChars="0" w:firstLine="0"/>
      </w:pPr>
    </w:p>
    <w:p w14:paraId="2B457696" w14:textId="77777777" w:rsidR="003847E0" w:rsidRPr="003847E0" w:rsidRDefault="003847E0" w:rsidP="003847E0">
      <w:pPr>
        <w:pStyle w:val="2"/>
        <w:ind w:leftChars="0" w:firstLineChars="0" w:firstLine="0"/>
      </w:pPr>
    </w:p>
    <w:p w14:paraId="22E329A4" w14:textId="77777777" w:rsidR="00576E83" w:rsidRDefault="003847E0" w:rsidP="00576E83">
      <w:pPr>
        <w:pStyle w:val="10"/>
      </w:pPr>
      <w:bookmarkStart w:id="24" w:name="_Toc190677540"/>
      <w:bookmarkEnd w:id="22"/>
      <w:r>
        <w:rPr>
          <w:rFonts w:hint="eastAsia"/>
        </w:rPr>
        <w:t>第四部分</w:t>
      </w:r>
      <w:r>
        <w:rPr>
          <w:rFonts w:hint="eastAsia"/>
        </w:rPr>
        <w:t xml:space="preserve"> </w:t>
      </w:r>
      <w:r>
        <w:t xml:space="preserve"> </w:t>
      </w:r>
      <w:bookmarkStart w:id="25" w:name="_Toc190677541"/>
      <w:bookmarkEnd w:id="24"/>
      <w:r w:rsidR="00576E83">
        <w:rPr>
          <w:rFonts w:hint="eastAsia"/>
        </w:rPr>
        <w:t>项目需求</w:t>
      </w:r>
    </w:p>
    <w:p w14:paraId="7FC1478D" w14:textId="77777777" w:rsidR="00407327" w:rsidRDefault="00407327" w:rsidP="00576E83">
      <w:pPr>
        <w:topLinePunct/>
        <w:spacing w:line="440" w:lineRule="exact"/>
        <w:rPr>
          <w:rFonts w:hAnsi="宋体" w:cs="宋体" w:hint="eastAsia"/>
          <w:b/>
          <w:bCs/>
          <w:szCs w:val="21"/>
        </w:rPr>
      </w:pPr>
      <w:r>
        <w:rPr>
          <w:rFonts w:hAnsi="宋体" w:cs="宋体" w:hint="eastAsia"/>
          <w:b/>
          <w:bCs/>
          <w:szCs w:val="21"/>
        </w:rPr>
        <w:t>一、技术要求</w:t>
      </w:r>
    </w:p>
    <w:p w14:paraId="3D06F991" w14:textId="77777777" w:rsidR="00020526" w:rsidRPr="00C94E89" w:rsidRDefault="00020526" w:rsidP="00020526">
      <w:pPr>
        <w:topLinePunct/>
        <w:spacing w:line="440" w:lineRule="exact"/>
        <w:rPr>
          <w:rFonts w:ascii="宋体" w:hAnsi="宋体" w:cs="宋体" w:hint="eastAsia"/>
          <w:b/>
          <w:sz w:val="36"/>
          <w:szCs w:val="36"/>
        </w:rPr>
      </w:pPr>
      <w:r>
        <w:rPr>
          <w:rFonts w:hAnsi="宋体" w:cs="宋体" w:hint="eastAsia"/>
          <w:b/>
          <w:bCs/>
          <w:szCs w:val="21"/>
        </w:rPr>
        <w:t>（一）采购清单</w:t>
      </w:r>
    </w:p>
    <w:tbl>
      <w:tblPr>
        <w:tblW w:w="6832" w:type="dxa"/>
        <w:jc w:val="center"/>
        <w:tblLayout w:type="fixed"/>
        <w:tblLook w:val="04A0" w:firstRow="1" w:lastRow="0" w:firstColumn="1" w:lastColumn="0" w:noHBand="0" w:noVBand="1"/>
      </w:tblPr>
      <w:tblGrid>
        <w:gridCol w:w="1233"/>
        <w:gridCol w:w="4309"/>
        <w:gridCol w:w="1290"/>
      </w:tblGrid>
      <w:tr w:rsidR="00020526" w14:paraId="10AD788C" w14:textId="77777777" w:rsidTr="00917DCC">
        <w:trPr>
          <w:trHeight w:val="540"/>
          <w:tblHeader/>
          <w:jc w:val="center"/>
        </w:trPr>
        <w:tc>
          <w:tcPr>
            <w:tcW w:w="1233" w:type="dxa"/>
            <w:tcBorders>
              <w:top w:val="single" w:sz="4" w:space="0" w:color="000000"/>
              <w:left w:val="single" w:sz="4" w:space="0" w:color="000000"/>
              <w:bottom w:val="single" w:sz="4" w:space="0" w:color="000000"/>
              <w:right w:val="single" w:sz="4" w:space="0" w:color="000000"/>
            </w:tcBorders>
            <w:noWrap/>
            <w:vAlign w:val="center"/>
          </w:tcPr>
          <w:p w14:paraId="4FA1088A" w14:textId="77777777" w:rsidR="00020526" w:rsidRDefault="00020526" w:rsidP="00917DCC">
            <w:pPr>
              <w:widowControl/>
              <w:spacing w:line="360" w:lineRule="exact"/>
              <w:jc w:val="center"/>
              <w:rPr>
                <w:rFonts w:ascii="宋体" w:hAnsi="宋体" w:cs="宋体" w:hint="eastAsia"/>
                <w:b/>
                <w:bCs/>
                <w:kern w:val="0"/>
                <w:szCs w:val="21"/>
              </w:rPr>
            </w:pPr>
            <w:r>
              <w:rPr>
                <w:rFonts w:ascii="宋体" w:hAnsi="宋体" w:cs="宋体" w:hint="eastAsia"/>
                <w:b/>
                <w:bCs/>
                <w:kern w:val="0"/>
                <w:szCs w:val="21"/>
              </w:rPr>
              <w:t>序号</w:t>
            </w:r>
          </w:p>
        </w:tc>
        <w:tc>
          <w:tcPr>
            <w:tcW w:w="4309" w:type="dxa"/>
            <w:tcBorders>
              <w:top w:val="single" w:sz="4" w:space="0" w:color="000000"/>
              <w:left w:val="nil"/>
              <w:bottom w:val="single" w:sz="4" w:space="0" w:color="000000"/>
              <w:right w:val="single" w:sz="4" w:space="0" w:color="000000"/>
            </w:tcBorders>
            <w:noWrap/>
            <w:vAlign w:val="center"/>
          </w:tcPr>
          <w:p w14:paraId="6FD1804E" w14:textId="77777777" w:rsidR="00020526" w:rsidRDefault="00020526" w:rsidP="00917DCC">
            <w:pPr>
              <w:widowControl/>
              <w:spacing w:line="360" w:lineRule="exact"/>
              <w:jc w:val="center"/>
              <w:rPr>
                <w:rFonts w:ascii="宋体" w:hAnsi="宋体" w:cs="宋体" w:hint="eastAsia"/>
                <w:b/>
                <w:bCs/>
                <w:kern w:val="0"/>
                <w:szCs w:val="21"/>
              </w:rPr>
            </w:pPr>
            <w:r>
              <w:rPr>
                <w:rFonts w:ascii="宋体" w:hAnsi="宋体" w:cs="宋体" w:hint="eastAsia"/>
                <w:b/>
                <w:bCs/>
                <w:kern w:val="0"/>
                <w:szCs w:val="21"/>
              </w:rPr>
              <w:t>采购内容</w:t>
            </w:r>
          </w:p>
        </w:tc>
        <w:tc>
          <w:tcPr>
            <w:tcW w:w="1290" w:type="dxa"/>
            <w:tcBorders>
              <w:top w:val="single" w:sz="4" w:space="0" w:color="000000"/>
              <w:left w:val="single" w:sz="4" w:space="0" w:color="000000"/>
              <w:bottom w:val="single" w:sz="4" w:space="0" w:color="000000"/>
              <w:right w:val="single" w:sz="4" w:space="0" w:color="000000"/>
            </w:tcBorders>
            <w:vAlign w:val="center"/>
          </w:tcPr>
          <w:p w14:paraId="533418EF" w14:textId="77777777" w:rsidR="00020526" w:rsidRDefault="00020526" w:rsidP="00917DCC">
            <w:pPr>
              <w:spacing w:line="360" w:lineRule="exact"/>
              <w:jc w:val="center"/>
              <w:rPr>
                <w:rFonts w:ascii="宋体" w:hAnsi="宋体" w:cs="宋体" w:hint="eastAsia"/>
                <w:b/>
                <w:color w:val="000000"/>
                <w:szCs w:val="21"/>
              </w:rPr>
            </w:pPr>
            <w:r>
              <w:rPr>
                <w:rFonts w:ascii="宋体" w:hAnsi="宋体" w:cs="宋体" w:hint="eastAsia"/>
                <w:b/>
                <w:color w:val="000000"/>
                <w:szCs w:val="21"/>
              </w:rPr>
              <w:t>数量</w:t>
            </w:r>
          </w:p>
        </w:tc>
      </w:tr>
      <w:tr w:rsidR="00020526" w14:paraId="2A49E93C" w14:textId="77777777" w:rsidTr="00917DCC">
        <w:trPr>
          <w:trHeight w:val="584"/>
          <w:jc w:val="center"/>
        </w:trPr>
        <w:tc>
          <w:tcPr>
            <w:tcW w:w="1233" w:type="dxa"/>
            <w:tcBorders>
              <w:top w:val="single" w:sz="4" w:space="0" w:color="000000"/>
              <w:left w:val="single" w:sz="4" w:space="0" w:color="000000"/>
              <w:bottom w:val="single" w:sz="4" w:space="0" w:color="000000"/>
              <w:right w:val="single" w:sz="4" w:space="0" w:color="000000"/>
            </w:tcBorders>
            <w:noWrap/>
            <w:vAlign w:val="center"/>
          </w:tcPr>
          <w:p w14:paraId="69F63FAA" w14:textId="77777777" w:rsidR="00020526" w:rsidRDefault="00020526" w:rsidP="00917DCC">
            <w:pPr>
              <w:spacing w:line="360" w:lineRule="exact"/>
              <w:jc w:val="center"/>
              <w:rPr>
                <w:rFonts w:ascii="宋体" w:hAnsi="宋体" w:cs="宋体" w:hint="eastAsia"/>
                <w:szCs w:val="21"/>
              </w:rPr>
            </w:pPr>
            <w:r>
              <w:rPr>
                <w:rFonts w:ascii="宋体" w:hAnsi="宋体" w:cs="宋体" w:hint="eastAsia"/>
                <w:szCs w:val="21"/>
              </w:rPr>
              <w:t>1</w:t>
            </w:r>
          </w:p>
        </w:tc>
        <w:tc>
          <w:tcPr>
            <w:tcW w:w="4309" w:type="dxa"/>
            <w:tcBorders>
              <w:top w:val="single" w:sz="4" w:space="0" w:color="000000"/>
              <w:left w:val="nil"/>
              <w:bottom w:val="single" w:sz="4" w:space="0" w:color="000000"/>
              <w:right w:val="single" w:sz="4" w:space="0" w:color="000000"/>
            </w:tcBorders>
            <w:vAlign w:val="center"/>
          </w:tcPr>
          <w:p w14:paraId="26F54E6D" w14:textId="77777777" w:rsidR="00020526" w:rsidRPr="00BC1CC3" w:rsidRDefault="00020526" w:rsidP="00917DCC">
            <w:pPr>
              <w:spacing w:line="360" w:lineRule="exact"/>
              <w:jc w:val="center"/>
              <w:rPr>
                <w:rFonts w:ascii="宋体" w:hAnsi="宋体" w:cs="宋体" w:hint="eastAsia"/>
                <w:szCs w:val="21"/>
              </w:rPr>
            </w:pPr>
            <w:r w:rsidRPr="00BC1CC3">
              <w:rPr>
                <w:rFonts w:ascii="宋体" w:hAnsi="宋体" w:cs="宋体"/>
                <w:szCs w:val="21"/>
              </w:rPr>
              <w:t>国际学生招生和管理信息平台服务项目</w:t>
            </w:r>
          </w:p>
        </w:tc>
        <w:tc>
          <w:tcPr>
            <w:tcW w:w="1290" w:type="dxa"/>
            <w:tcBorders>
              <w:top w:val="single" w:sz="4" w:space="0" w:color="000000"/>
              <w:left w:val="single" w:sz="4" w:space="0" w:color="000000"/>
              <w:bottom w:val="single" w:sz="4" w:space="0" w:color="000000"/>
              <w:right w:val="single" w:sz="4" w:space="0" w:color="000000"/>
            </w:tcBorders>
            <w:vAlign w:val="center"/>
          </w:tcPr>
          <w:p w14:paraId="2BCE7421" w14:textId="77777777" w:rsidR="00020526" w:rsidRDefault="00020526" w:rsidP="00917DCC">
            <w:pPr>
              <w:spacing w:line="360" w:lineRule="exact"/>
              <w:jc w:val="center"/>
              <w:rPr>
                <w:rFonts w:ascii="宋体" w:hAnsi="宋体" w:cs="宋体" w:hint="eastAsia"/>
                <w:szCs w:val="21"/>
              </w:rPr>
            </w:pPr>
            <w:r>
              <w:rPr>
                <w:rFonts w:ascii="宋体" w:hAnsi="宋体" w:cs="宋体" w:hint="eastAsia"/>
                <w:szCs w:val="21"/>
              </w:rPr>
              <w:t>1</w:t>
            </w:r>
          </w:p>
        </w:tc>
      </w:tr>
    </w:tbl>
    <w:p w14:paraId="70857511" w14:textId="77777777" w:rsidR="00020526" w:rsidRDefault="00020526" w:rsidP="00020526">
      <w:pPr>
        <w:pStyle w:val="2"/>
        <w:spacing w:before="120" w:line="360" w:lineRule="auto"/>
        <w:ind w:leftChars="0" w:firstLineChars="0" w:firstLine="0"/>
        <w:rPr>
          <w:rFonts w:hAnsi="宋体" w:cs="宋体" w:hint="eastAsia"/>
          <w:b/>
          <w:bCs/>
          <w:szCs w:val="21"/>
        </w:rPr>
      </w:pPr>
      <w:r>
        <w:rPr>
          <w:rFonts w:hAnsi="宋体" w:cs="宋体" w:hint="eastAsia"/>
          <w:b/>
          <w:bCs/>
          <w:szCs w:val="21"/>
        </w:rPr>
        <w:t>（二）详细的技术需求</w:t>
      </w:r>
    </w:p>
    <w:tbl>
      <w:tblPr>
        <w:tblW w:w="9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3"/>
        <w:gridCol w:w="7312"/>
        <w:gridCol w:w="1051"/>
      </w:tblGrid>
      <w:tr w:rsidR="00020526" w14:paraId="31261665" w14:textId="77777777" w:rsidTr="00917DCC">
        <w:trPr>
          <w:trHeight w:val="567"/>
          <w:jc w:val="center"/>
        </w:trPr>
        <w:tc>
          <w:tcPr>
            <w:tcW w:w="713" w:type="dxa"/>
            <w:vAlign w:val="center"/>
          </w:tcPr>
          <w:p w14:paraId="4AE8F7F3" w14:textId="77777777" w:rsidR="00020526" w:rsidRDefault="00020526" w:rsidP="00917DCC">
            <w:pPr>
              <w:widowControl/>
              <w:adjustRightInd w:val="0"/>
              <w:snapToGrid w:val="0"/>
              <w:jc w:val="center"/>
              <w:rPr>
                <w:rFonts w:ascii="宋体" w:hAnsi="宋体" w:cs="宋体" w:hint="eastAsia"/>
                <w:b/>
                <w:bCs/>
                <w:kern w:val="0"/>
                <w:szCs w:val="21"/>
              </w:rPr>
            </w:pPr>
            <w:r>
              <w:rPr>
                <w:rFonts w:ascii="宋体" w:hAnsi="宋体" w:cs="宋体" w:hint="eastAsia"/>
                <w:b/>
                <w:bCs/>
                <w:kern w:val="0"/>
                <w:szCs w:val="21"/>
              </w:rPr>
              <w:t>序号</w:t>
            </w:r>
          </w:p>
        </w:tc>
        <w:tc>
          <w:tcPr>
            <w:tcW w:w="7312" w:type="dxa"/>
            <w:vAlign w:val="center"/>
          </w:tcPr>
          <w:p w14:paraId="667CF8F8" w14:textId="77777777" w:rsidR="00020526" w:rsidRDefault="00020526" w:rsidP="00917DCC">
            <w:pPr>
              <w:widowControl/>
              <w:adjustRightInd w:val="0"/>
              <w:snapToGrid w:val="0"/>
              <w:jc w:val="center"/>
              <w:rPr>
                <w:rFonts w:ascii="宋体" w:hAnsi="宋体" w:cs="宋体" w:hint="eastAsia"/>
                <w:b/>
                <w:szCs w:val="21"/>
              </w:rPr>
            </w:pPr>
            <w:r>
              <w:rPr>
                <w:rFonts w:ascii="宋体" w:hAnsi="宋体" w:cs="宋体" w:hint="eastAsia"/>
                <w:b/>
                <w:bCs/>
                <w:kern w:val="0"/>
                <w:szCs w:val="21"/>
              </w:rPr>
              <w:t>技术要求</w:t>
            </w:r>
          </w:p>
        </w:tc>
        <w:tc>
          <w:tcPr>
            <w:tcW w:w="1051" w:type="dxa"/>
            <w:vAlign w:val="center"/>
          </w:tcPr>
          <w:p w14:paraId="63683E2C" w14:textId="77777777" w:rsidR="00020526" w:rsidRDefault="00020526" w:rsidP="00917DCC">
            <w:pPr>
              <w:widowControl/>
              <w:adjustRightInd w:val="0"/>
              <w:snapToGrid w:val="0"/>
              <w:jc w:val="center"/>
              <w:rPr>
                <w:rFonts w:ascii="宋体" w:hAnsi="宋体" w:cs="宋体" w:hint="eastAsia"/>
                <w:b/>
                <w:szCs w:val="21"/>
              </w:rPr>
            </w:pPr>
            <w:r>
              <w:rPr>
                <w:rFonts w:ascii="宋体" w:hAnsi="宋体" w:cs="宋体" w:hint="eastAsia"/>
                <w:b/>
                <w:szCs w:val="21"/>
              </w:rPr>
              <w:t>投标人响应</w:t>
            </w:r>
          </w:p>
        </w:tc>
      </w:tr>
      <w:tr w:rsidR="00020526" w14:paraId="68309793" w14:textId="77777777" w:rsidTr="00917DCC">
        <w:trPr>
          <w:trHeight w:val="567"/>
          <w:jc w:val="center"/>
        </w:trPr>
        <w:tc>
          <w:tcPr>
            <w:tcW w:w="713" w:type="dxa"/>
            <w:vAlign w:val="center"/>
          </w:tcPr>
          <w:p w14:paraId="1D35F690" w14:textId="77777777" w:rsidR="00020526" w:rsidRPr="001E3DC4" w:rsidRDefault="00020526" w:rsidP="00917DCC">
            <w:pPr>
              <w:spacing w:line="360" w:lineRule="exact"/>
              <w:jc w:val="center"/>
              <w:rPr>
                <w:rFonts w:ascii="宋体" w:hAnsi="宋体" w:cs="宋体" w:hint="eastAsia"/>
                <w:szCs w:val="21"/>
              </w:rPr>
            </w:pPr>
            <w:r w:rsidRPr="001E3DC4">
              <w:rPr>
                <w:rFonts w:ascii="宋体" w:hAnsi="宋体" w:cs="宋体" w:hint="eastAsia"/>
                <w:szCs w:val="21"/>
              </w:rPr>
              <w:t>1</w:t>
            </w:r>
          </w:p>
        </w:tc>
        <w:tc>
          <w:tcPr>
            <w:tcW w:w="7312" w:type="dxa"/>
            <w:vAlign w:val="center"/>
          </w:tcPr>
          <w:p w14:paraId="3A40ABEF"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项目概述</w:t>
            </w:r>
            <w:r>
              <w:rPr>
                <w:rFonts w:ascii="宋体" w:hAnsi="宋体" w:cs="宋体" w:hint="eastAsia"/>
                <w:szCs w:val="21"/>
              </w:rPr>
              <w:t>:</w:t>
            </w:r>
          </w:p>
          <w:p w14:paraId="5E10BD73"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1. 项目背景与现存问题</w:t>
            </w:r>
          </w:p>
          <w:p w14:paraId="4340C583"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随着我校国际化战略的深入推进，国际学生规模持续扩大，国际合作项目日益增多，现有的管理模式已无法适应高质量发展的要求。当前面临的挑战主要体现在以下几个方面：</w:t>
            </w:r>
          </w:p>
          <w:p w14:paraId="26E5F92D"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1.1系统功能碎片化与信息孤岛： 目前使用的多个单点系统或人工表格，分别处理招生、报到、学籍、住宿等环节，数据互不相通，形成了一个个“信息孤岛”。这导致业务流转不畅，信息重复录入，不仅降低了工作效率，更极易导致数据不一致，为管理决策带来风险。</w:t>
            </w:r>
          </w:p>
          <w:p w14:paraId="5F94EADE"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1.2核心业务流程脱节： 从“招生”到“入学”再到“在校管理”的全生命周期流程未能打通。例如，招生数据无法自动同步至学籍系统，新生报到信息需重新采集，宿舍分配与入学进度脱节。这种流程上的断点，严重影响了国际学生的入学体验和后续管理效率。</w:t>
            </w:r>
          </w:p>
          <w:p w14:paraId="6F033757"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1.3管理与服务效能瓶颈： 大量依赖邮件、纸质表格和线下沟通的传统管理模式，响应速度慢，过程不透明，且难以追溯。管理人员深陷于烦琐的事务性工作，无法将精力投入到学生服务、跨文化沟通和项目拓展等高附加值工作中。</w:t>
            </w:r>
          </w:p>
          <w:p w14:paraId="696EE5A3"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1.4无法满足多元化招生与精准化管理的需求： 面对个人申请、合作机构推荐、校际交换等不同招生渠道，缺乏统一的审核标准和流程化管理。同时，对学生的学业进展、出入境记录、保险状态等缺乏动态追踪和预警机制，管理粗放。</w:t>
            </w:r>
          </w:p>
          <w:p w14:paraId="5E6C80BE"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1.5双语支持与数据合规性缺失： 现有系统普遍缺乏针对国际学生和海外合作院校的友好双语界面，构成了其使用和了解学校的第一道障碍。在数据管理方面，随着国内外对数据安全与隐私保护的法规（如《网络安全法》、《个人信息保护法》等）日趋严格，现有分散的管理方式存在巨大的合规风险。</w:t>
            </w:r>
          </w:p>
          <w:p w14:paraId="0393F3C3"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2. 项目开展的必要性与战略意义</w:t>
            </w:r>
          </w:p>
          <w:p w14:paraId="5DFB212E"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lastRenderedPageBreak/>
              <w:t>建设一个全新的国际学生招生和管理信息平台，不仅是解决当前痛点的应急之策，更是支撑我校未来国际化发展的战略基石，其意义重大：</w:t>
            </w:r>
          </w:p>
          <w:p w14:paraId="0634DB66"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2.1实现全流程一体化管理，提升运营效率：</w:t>
            </w:r>
          </w:p>
          <w:p w14:paraId="34D18AEF"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目标： 构建覆盖“宣传-招生-录取-报到-教学-生活-离校”的全生命周期一站式管理平台。</w:t>
            </w:r>
          </w:p>
          <w:p w14:paraId="65CBB31C"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价值： 实现数据一次录入、全程共享、流程自动驱动。将管理人员从重复劳动中解放出来，大幅提升各部门协同效率，降低沟通与管理成本。</w:t>
            </w:r>
          </w:p>
          <w:p w14:paraId="52A33387"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2.2 优化国际学生服务体验，提升学校国际声誉：</w:t>
            </w:r>
          </w:p>
          <w:p w14:paraId="59FCB3A2"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目标： 为国际学生提供从申请到毕业的顺畅、透明、友好的数字化服务体验。</w:t>
            </w:r>
          </w:p>
          <w:p w14:paraId="4E8435C7"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价值： 清晰的申请状态跟踪、便捷的线上报到、一站式的信息服务，将极大提升学生的满意度和归属感，形成良好口碑，增强我校在全球教育市场的吸引力和竞争力。</w:t>
            </w:r>
          </w:p>
          <w:p w14:paraId="410FEAA9"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2.3 赋能科学决策与精准管理：</w:t>
            </w:r>
          </w:p>
          <w:p w14:paraId="1AAA274B"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目标： 打通全流程数据，构建国际学生大数据分析中心。</w:t>
            </w:r>
          </w:p>
          <w:p w14:paraId="0CB2302E"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价值： 系统能够自动生成各类统计报表（如生源国分析、专业偏好、学业表现等），为招生策略制定、教学资源调配、合作项目评估提供精准的数据支持，实现从“经验驱动”到“数据驱动”的管理升级。</w:t>
            </w:r>
          </w:p>
          <w:p w14:paraId="2AEF1693"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2.4 支撑国际化战略落地与规模化发展：</w:t>
            </w:r>
          </w:p>
          <w:p w14:paraId="3141D248"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目标： 为未来学生规模的扩大和合作项目的增多提供一个稳定、可扩展的技术平台。</w:t>
            </w:r>
          </w:p>
          <w:p w14:paraId="452CD592"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价值： 新系统具备良好的扩展性，能够轻松应对2026级及以后更多学生和更复杂项目类型的需求，是保障我校国际化战略目标得以实现的必要基础设施。</w:t>
            </w:r>
          </w:p>
          <w:p w14:paraId="640A0B78"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2.5 确保业务合规与数据安全：</w:t>
            </w:r>
          </w:p>
          <w:p w14:paraId="7066D4BB"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目标： 构建符合国内外法律法规要求的数据安全管理体系。</w:t>
            </w:r>
          </w:p>
          <w:p w14:paraId="33FBF77B"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价值： 通过统一的权限管理、数据加密、操作日志和隐私保护设计，确保师生个人信息安全，规避法律风险，维护学校的声誉和公信力。</w:t>
            </w:r>
          </w:p>
          <w:p w14:paraId="6451F2BD" w14:textId="77777777" w:rsidR="00020526" w:rsidRPr="006D644D"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综上所述， 启动国际学生招生和管理信息平台项目，是应对当前严峻挑战、破解发展瓶颈的必然选择，也是顺应教育数字化转型趋势、全面提升我校国际化办学水平和治理能力的关键举措。本项目立项依据充分，开展意义重大而深远。</w:t>
            </w:r>
          </w:p>
        </w:tc>
        <w:tc>
          <w:tcPr>
            <w:tcW w:w="1051" w:type="dxa"/>
            <w:vAlign w:val="center"/>
          </w:tcPr>
          <w:p w14:paraId="36DA1A52" w14:textId="77777777" w:rsidR="00020526" w:rsidRDefault="00020526" w:rsidP="00917DCC">
            <w:pPr>
              <w:spacing w:line="360" w:lineRule="exact"/>
              <w:jc w:val="center"/>
              <w:rPr>
                <w:rFonts w:ascii="宋体" w:hAnsi="宋体" w:cs="宋体" w:hint="eastAsia"/>
                <w:szCs w:val="21"/>
              </w:rPr>
            </w:pPr>
          </w:p>
        </w:tc>
      </w:tr>
      <w:tr w:rsidR="00020526" w14:paraId="6F0F425D" w14:textId="77777777" w:rsidTr="00917DCC">
        <w:trPr>
          <w:trHeight w:val="567"/>
          <w:jc w:val="center"/>
        </w:trPr>
        <w:tc>
          <w:tcPr>
            <w:tcW w:w="713" w:type="dxa"/>
            <w:vAlign w:val="center"/>
          </w:tcPr>
          <w:p w14:paraId="2B33CFCD" w14:textId="77777777" w:rsidR="00020526" w:rsidRPr="006D644D" w:rsidRDefault="00020526" w:rsidP="00917DCC">
            <w:pPr>
              <w:spacing w:line="360" w:lineRule="exact"/>
              <w:jc w:val="center"/>
              <w:rPr>
                <w:rFonts w:ascii="宋体" w:hAnsi="宋体" w:cs="宋体" w:hint="eastAsia"/>
                <w:szCs w:val="21"/>
              </w:rPr>
            </w:pPr>
            <w:r w:rsidRPr="006D644D">
              <w:rPr>
                <w:rFonts w:ascii="宋体" w:hAnsi="宋体" w:cs="宋体" w:hint="eastAsia"/>
                <w:szCs w:val="21"/>
              </w:rPr>
              <w:t>2</w:t>
            </w:r>
          </w:p>
        </w:tc>
        <w:tc>
          <w:tcPr>
            <w:tcW w:w="7312" w:type="dxa"/>
            <w:vAlign w:val="center"/>
          </w:tcPr>
          <w:p w14:paraId="7DB7A670"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szCs w:val="21"/>
              </w:rPr>
              <w:t>项目建设内容</w:t>
            </w:r>
            <w:r w:rsidRPr="00BC1CC3">
              <w:rPr>
                <w:rFonts w:ascii="宋体" w:hAnsi="宋体" w:cs="宋体" w:hint="eastAsia"/>
                <w:szCs w:val="21"/>
              </w:rPr>
              <w:t>：</w:t>
            </w:r>
          </w:p>
          <w:p w14:paraId="09791505" w14:textId="77777777" w:rsidR="00020526" w:rsidRPr="00BC1CC3" w:rsidRDefault="00020526" w:rsidP="00917DCC">
            <w:pPr>
              <w:topLinePunct/>
              <w:spacing w:line="276" w:lineRule="auto"/>
              <w:rPr>
                <w:rFonts w:ascii="宋体" w:hAnsi="宋体" w:cs="宋体" w:hint="eastAsia"/>
                <w:b/>
                <w:bCs/>
                <w:szCs w:val="21"/>
              </w:rPr>
            </w:pPr>
            <w:r w:rsidRPr="00BC1CC3">
              <w:rPr>
                <w:rFonts w:ascii="宋体" w:hAnsi="宋体" w:cs="宋体" w:hint="eastAsia"/>
                <w:szCs w:val="21"/>
              </w:rPr>
              <w:t>详见：（三） 建设内容参数</w:t>
            </w:r>
          </w:p>
        </w:tc>
        <w:tc>
          <w:tcPr>
            <w:tcW w:w="1051" w:type="dxa"/>
            <w:vAlign w:val="center"/>
          </w:tcPr>
          <w:p w14:paraId="05281DE3" w14:textId="77777777" w:rsidR="00020526" w:rsidRDefault="00020526" w:rsidP="00917DCC">
            <w:pPr>
              <w:spacing w:line="360" w:lineRule="exact"/>
              <w:jc w:val="center"/>
              <w:rPr>
                <w:rFonts w:ascii="宋体" w:hAnsi="宋体" w:cs="宋体" w:hint="eastAsia"/>
                <w:szCs w:val="21"/>
              </w:rPr>
            </w:pPr>
          </w:p>
        </w:tc>
      </w:tr>
      <w:tr w:rsidR="00020526" w14:paraId="04347482" w14:textId="77777777" w:rsidTr="00917DCC">
        <w:trPr>
          <w:trHeight w:val="567"/>
          <w:jc w:val="center"/>
        </w:trPr>
        <w:tc>
          <w:tcPr>
            <w:tcW w:w="713" w:type="dxa"/>
            <w:vAlign w:val="center"/>
          </w:tcPr>
          <w:p w14:paraId="3771CCC4" w14:textId="77777777" w:rsidR="00020526" w:rsidRPr="006D644D" w:rsidRDefault="00020526" w:rsidP="00917DCC">
            <w:pPr>
              <w:spacing w:line="360" w:lineRule="exact"/>
              <w:jc w:val="center"/>
              <w:rPr>
                <w:rFonts w:ascii="宋体" w:hAnsi="宋体" w:cs="宋体" w:hint="eastAsia"/>
                <w:szCs w:val="21"/>
              </w:rPr>
            </w:pPr>
            <w:r>
              <w:rPr>
                <w:rFonts w:ascii="宋体" w:hAnsi="宋体" w:cs="宋体" w:hint="eastAsia"/>
                <w:szCs w:val="21"/>
              </w:rPr>
              <w:t>3</w:t>
            </w:r>
          </w:p>
        </w:tc>
        <w:tc>
          <w:tcPr>
            <w:tcW w:w="7312" w:type="dxa"/>
            <w:vAlign w:val="center"/>
          </w:tcPr>
          <w:p w14:paraId="23C95319" w14:textId="77777777" w:rsidR="00020526" w:rsidRPr="00BC1CC3" w:rsidRDefault="00020526" w:rsidP="00917DCC">
            <w:pPr>
              <w:rPr>
                <w:rFonts w:ascii="宋体" w:hAnsi="宋体" w:cs="宋体" w:hint="eastAsia"/>
                <w:szCs w:val="21"/>
              </w:rPr>
            </w:pPr>
            <w:r w:rsidRPr="00BC1CC3">
              <w:rPr>
                <w:rFonts w:ascii="宋体" w:hAnsi="宋体" w:cs="宋体"/>
                <w:szCs w:val="21"/>
              </w:rPr>
              <w:t>项目技术要求</w:t>
            </w:r>
            <w:r>
              <w:rPr>
                <w:rFonts w:ascii="宋体" w:hAnsi="宋体" w:cs="宋体" w:hint="eastAsia"/>
                <w:szCs w:val="21"/>
              </w:rPr>
              <w:t>：</w:t>
            </w:r>
          </w:p>
          <w:p w14:paraId="7D859C07"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1. 本项目所交付的全套业务系统、软件平台及核心功能模块，须为中标单位自主研发、独立拥有完整知识产权的原生产品，严禁采用外购成品软件、贴牌系统、第三方通用改造系统。供应商不得将本项目系统开发、核心代码编写、平台搭建等主体工作进行转包、违法分包、委托第三方代工开发；严禁假借自有产品名义，交由外部企业、合作单位或个人承接核心研发工作。项目实施全过程须由供应商自有技术团队负责设计、开发、部署、调试及售后运维，建设</w:t>
            </w:r>
            <w:r w:rsidRPr="00BC1CC3">
              <w:rPr>
                <w:rFonts w:ascii="宋体" w:hAnsi="宋体" w:cs="宋体" w:hint="eastAsia"/>
                <w:szCs w:val="21"/>
              </w:rPr>
              <w:lastRenderedPageBreak/>
              <w:t>单位有权核查开发人员社保、软件著作权、源代码归属等证明材料，一经发现存在转包、外包代工行为，视为供应商违约，建设单位有权终止合同并追究相关责任。</w:t>
            </w:r>
          </w:p>
          <w:p w14:paraId="09BFB05B"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2. 本项目必须采用校园本地化部署模式，整体部署于学校现有机房虚拟化服务器环境，依托校方现有云平台、虚拟机资源完成搭建运行，充分利旧校方现有信息化基础设施，节约建设成本。系统全面适配国产化信创技术体系，兼容国产操作系统、国产数据库、国产中间件等国产化基础软件环境，满足院校信息化信创改造、安全可控的建设要求。所有业务数据、留学生档案信息、涉外管理核心数据均统一存储、留存于学校本地虚拟化环境，数据不出校园内网，实现数据自主管控、闭环管理。结合校园现有网络安全策略、权限管控机制，全方位保障系统运行稳定与数据安全，契合高校数字化建设及信息安全管理规范。</w:t>
            </w:r>
          </w:p>
          <w:p w14:paraId="19DD579F"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3. 系统须采用前后端分离模式，前端采用VUE架构，后端采用微服务架构；技术与业务逻辑分离，系统升级不影响业务运行；须遵循</w:t>
            </w:r>
            <w:proofErr w:type="spellStart"/>
            <w:r w:rsidRPr="00BC1CC3">
              <w:rPr>
                <w:rFonts w:ascii="宋体" w:hAnsi="宋体" w:cs="宋体" w:hint="eastAsia"/>
                <w:szCs w:val="21"/>
              </w:rPr>
              <w:t>WebService</w:t>
            </w:r>
            <w:proofErr w:type="spellEnd"/>
            <w:r w:rsidRPr="00BC1CC3">
              <w:rPr>
                <w:rFonts w:ascii="宋体" w:hAnsi="宋体" w:cs="宋体" w:hint="eastAsia"/>
                <w:szCs w:val="21"/>
              </w:rPr>
              <w:t>和XML技术标准和规范，支持Oracle、SQL Server、MySQL等常用关系型数据库，支持Windows、Unix、Linux等平台的较新版本，兼容国产化操作系统、中间件及数据库。</w:t>
            </w:r>
          </w:p>
          <w:p w14:paraId="5B7729F4"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4. 软件需支持全面适配信创技术体系，严格遵循国家信息技术应用创新战略要求。产品已完成与主流国产CPU（飞腾、鲲鹏等）、操作系统（统信UOS、麒麟软件等）以及数据库（达梦、人大金仓等）的深度适配与优化认证，确保在自主可控的软硬件环境中稳定、高效、安全地运行，提供符合国家信息安全与产业发展战略的可靠解决方案。</w:t>
            </w:r>
          </w:p>
          <w:p w14:paraId="05916284"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5. 平台需支持基于B/S 架构，支持主流浏览器兼容适配。支持Edge、Firefox4以上版本、Chrome12以上版本、Safari4以上版本、(MAC系统)、360浏览器(极速、安全)、等浏览器。</w:t>
            </w:r>
          </w:p>
          <w:p w14:paraId="357D1282" w14:textId="77777777" w:rsidR="00020526" w:rsidRPr="006D644D"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6. 系统应用应支持多终端应用场景，至少应包含Web网页端及移动端，实现电脑、PAD、各种尺寸手机自适应访问。</w:t>
            </w:r>
          </w:p>
        </w:tc>
        <w:tc>
          <w:tcPr>
            <w:tcW w:w="1051" w:type="dxa"/>
            <w:vAlign w:val="center"/>
          </w:tcPr>
          <w:p w14:paraId="1A3BD3AE" w14:textId="77777777" w:rsidR="00020526" w:rsidRDefault="00020526" w:rsidP="00917DCC">
            <w:pPr>
              <w:spacing w:line="360" w:lineRule="exact"/>
              <w:jc w:val="center"/>
              <w:rPr>
                <w:rFonts w:ascii="宋体" w:hAnsi="宋体" w:cs="宋体" w:hint="eastAsia"/>
                <w:szCs w:val="21"/>
              </w:rPr>
            </w:pPr>
          </w:p>
        </w:tc>
      </w:tr>
      <w:tr w:rsidR="00020526" w14:paraId="3A02FBA9" w14:textId="77777777" w:rsidTr="00917DCC">
        <w:trPr>
          <w:trHeight w:val="567"/>
          <w:jc w:val="center"/>
        </w:trPr>
        <w:tc>
          <w:tcPr>
            <w:tcW w:w="713" w:type="dxa"/>
            <w:vAlign w:val="center"/>
          </w:tcPr>
          <w:p w14:paraId="6B665ED7" w14:textId="77777777" w:rsidR="00020526" w:rsidRPr="006D644D" w:rsidRDefault="00020526" w:rsidP="00917DCC">
            <w:pPr>
              <w:spacing w:line="360" w:lineRule="exact"/>
              <w:jc w:val="center"/>
              <w:rPr>
                <w:rFonts w:ascii="宋体" w:hAnsi="宋体" w:cs="宋体" w:hint="eastAsia"/>
                <w:szCs w:val="21"/>
              </w:rPr>
            </w:pPr>
            <w:r>
              <w:rPr>
                <w:rFonts w:ascii="宋体" w:hAnsi="宋体" w:cs="宋体" w:hint="eastAsia"/>
                <w:szCs w:val="21"/>
              </w:rPr>
              <w:t>4</w:t>
            </w:r>
          </w:p>
        </w:tc>
        <w:tc>
          <w:tcPr>
            <w:tcW w:w="7312" w:type="dxa"/>
            <w:vAlign w:val="center"/>
          </w:tcPr>
          <w:p w14:paraId="5151401C"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项目应用集成</w:t>
            </w:r>
            <w:r>
              <w:rPr>
                <w:rFonts w:ascii="宋体" w:hAnsi="宋体" w:cs="宋体" w:hint="eastAsia"/>
                <w:szCs w:val="21"/>
              </w:rPr>
              <w:t>：</w:t>
            </w:r>
          </w:p>
          <w:p w14:paraId="3515627E"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系统提供学校综合门户其他系统的应用接口，可以和学校综合门户SSO集成；开放数据接口及数据视图，便于数据中心或与第三方软件数据共享。具体描述如下：</w:t>
            </w:r>
          </w:p>
          <w:p w14:paraId="107039F8"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1．统一身份认证，须与宁波财经学院统一身份认证平台对接，可以实现通过统一身份认证平台账号进行单点登录；</w:t>
            </w:r>
          </w:p>
          <w:p w14:paraId="3C6C896E"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2．数据同步，须与校内数据中台进行数据同步，系统通过学校中心库获取系统所需基础数据，并同步到系统中，至少每日一次。如部门信息、人员信息等自动同步更新；</w:t>
            </w:r>
          </w:p>
          <w:p w14:paraId="2AE10C7E"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3．消息中心，对接宁波财经学院消息中心平台，实现系统消息发送至钉钉、短信等提醒；</w:t>
            </w:r>
          </w:p>
          <w:p w14:paraId="16A8F4D9"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lastRenderedPageBreak/>
              <w:t>4．数据提供，须提供系统数据库全量数据及数据字典；</w:t>
            </w:r>
          </w:p>
          <w:p w14:paraId="6AC5EFB6"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5．投标人需根据数据中心数据标准提供数据以便给第三方系统使用。</w:t>
            </w:r>
          </w:p>
        </w:tc>
        <w:tc>
          <w:tcPr>
            <w:tcW w:w="1051" w:type="dxa"/>
            <w:vAlign w:val="center"/>
          </w:tcPr>
          <w:p w14:paraId="468A12E0" w14:textId="77777777" w:rsidR="00020526" w:rsidRDefault="00020526" w:rsidP="00917DCC">
            <w:pPr>
              <w:spacing w:line="360" w:lineRule="exact"/>
              <w:jc w:val="center"/>
              <w:rPr>
                <w:rFonts w:ascii="宋体" w:hAnsi="宋体" w:cs="宋体" w:hint="eastAsia"/>
                <w:szCs w:val="21"/>
              </w:rPr>
            </w:pPr>
          </w:p>
        </w:tc>
      </w:tr>
      <w:tr w:rsidR="00020526" w14:paraId="25E0020C" w14:textId="77777777" w:rsidTr="00917DCC">
        <w:trPr>
          <w:trHeight w:val="567"/>
          <w:jc w:val="center"/>
        </w:trPr>
        <w:tc>
          <w:tcPr>
            <w:tcW w:w="713" w:type="dxa"/>
            <w:vAlign w:val="center"/>
          </w:tcPr>
          <w:p w14:paraId="1F7D4588" w14:textId="77777777" w:rsidR="00020526" w:rsidRDefault="00020526" w:rsidP="00917DCC">
            <w:pPr>
              <w:spacing w:line="360" w:lineRule="exact"/>
              <w:jc w:val="center"/>
              <w:rPr>
                <w:rFonts w:ascii="宋体" w:hAnsi="宋体" w:cs="宋体" w:hint="eastAsia"/>
                <w:szCs w:val="21"/>
              </w:rPr>
            </w:pPr>
            <w:r>
              <w:rPr>
                <w:rFonts w:ascii="宋体" w:hAnsi="宋体" w:cs="宋体" w:hint="eastAsia"/>
                <w:szCs w:val="21"/>
              </w:rPr>
              <w:t>5</w:t>
            </w:r>
          </w:p>
        </w:tc>
        <w:tc>
          <w:tcPr>
            <w:tcW w:w="7312" w:type="dxa"/>
            <w:vAlign w:val="center"/>
          </w:tcPr>
          <w:p w14:paraId="23E142A8"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项目性能要求</w:t>
            </w:r>
            <w:r>
              <w:rPr>
                <w:rFonts w:ascii="宋体" w:hAnsi="宋体" w:cs="宋体" w:hint="eastAsia"/>
                <w:szCs w:val="21"/>
              </w:rPr>
              <w:t>：</w:t>
            </w:r>
          </w:p>
          <w:p w14:paraId="13C6EF1E"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在硬件无瓶颈的条件下,满足1000用户同时在线，60人并发访问。关键业务在50用户并发下能够快速响应。</w:t>
            </w:r>
          </w:p>
          <w:p w14:paraId="51CFFB55"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 xml:space="preserve">1. 简单事务处理（包含各类信息录入、修改、查询业务、主要页面平均响应时间等）≤3s； </w:t>
            </w:r>
          </w:p>
          <w:p w14:paraId="32E9D6E1"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2. 要求复杂事务处理≤60s；</w:t>
            </w:r>
          </w:p>
          <w:p w14:paraId="4FE537E6"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3.要求信息录入、修改型简单事务：平均响应时间≤2s；</w:t>
            </w:r>
          </w:p>
          <w:p w14:paraId="279E5B4E"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4.要求各类固定统计报表形成时间：≤60s；</w:t>
            </w:r>
          </w:p>
          <w:p w14:paraId="012196A2"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5.系统不受时间、用户数量、以及其他条件限制;</w:t>
            </w:r>
          </w:p>
          <w:p w14:paraId="009C696C"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6.系统小版本无限制免费升级，在免费维保期范围内免费提供大版本升级;</w:t>
            </w:r>
          </w:p>
          <w:p w14:paraId="0B84F9EE"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7.系统具备集群可扩充性，能够通过增加集群应用服务器数量，快速提升处理性能。</w:t>
            </w:r>
          </w:p>
        </w:tc>
        <w:tc>
          <w:tcPr>
            <w:tcW w:w="1051" w:type="dxa"/>
            <w:vAlign w:val="center"/>
          </w:tcPr>
          <w:p w14:paraId="0774C617" w14:textId="77777777" w:rsidR="00020526" w:rsidRDefault="00020526" w:rsidP="00917DCC">
            <w:pPr>
              <w:spacing w:line="360" w:lineRule="exact"/>
              <w:jc w:val="center"/>
              <w:rPr>
                <w:rFonts w:ascii="宋体" w:hAnsi="宋体" w:cs="宋体" w:hint="eastAsia"/>
                <w:szCs w:val="21"/>
              </w:rPr>
            </w:pPr>
          </w:p>
        </w:tc>
      </w:tr>
      <w:tr w:rsidR="00020526" w14:paraId="4CC5ECD4" w14:textId="77777777" w:rsidTr="00917DCC">
        <w:trPr>
          <w:trHeight w:val="567"/>
          <w:jc w:val="center"/>
        </w:trPr>
        <w:tc>
          <w:tcPr>
            <w:tcW w:w="713" w:type="dxa"/>
            <w:vAlign w:val="center"/>
          </w:tcPr>
          <w:p w14:paraId="1DBB4EC0" w14:textId="77777777" w:rsidR="00020526" w:rsidRDefault="00020526" w:rsidP="00917DCC">
            <w:pPr>
              <w:spacing w:line="360" w:lineRule="exact"/>
              <w:jc w:val="center"/>
              <w:rPr>
                <w:rFonts w:ascii="宋体" w:hAnsi="宋体" w:cs="宋体" w:hint="eastAsia"/>
                <w:szCs w:val="21"/>
              </w:rPr>
            </w:pPr>
            <w:r>
              <w:rPr>
                <w:rFonts w:ascii="宋体" w:hAnsi="宋体" w:cs="宋体" w:hint="eastAsia"/>
                <w:szCs w:val="21"/>
              </w:rPr>
              <w:t>6</w:t>
            </w:r>
          </w:p>
        </w:tc>
        <w:tc>
          <w:tcPr>
            <w:tcW w:w="7312" w:type="dxa"/>
            <w:vAlign w:val="center"/>
          </w:tcPr>
          <w:p w14:paraId="35C8F04F"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项目安全要求</w:t>
            </w:r>
            <w:r>
              <w:rPr>
                <w:rFonts w:ascii="宋体" w:hAnsi="宋体" w:cs="宋体" w:hint="eastAsia"/>
                <w:szCs w:val="21"/>
              </w:rPr>
              <w:t>：</w:t>
            </w:r>
          </w:p>
          <w:p w14:paraId="78B7CCA4"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本项目涉及留学生个人信息、学籍档案等敏感数据，结合校园信息化安全管理规范及系统服务特点，明确以下安全要求，确保系统运行安全、数据安全，保障项目全生命周期安全可控。</w:t>
            </w:r>
          </w:p>
          <w:p w14:paraId="3E32B21B"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1. 数据安全要求</w:t>
            </w:r>
          </w:p>
          <w:p w14:paraId="39E77978"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1.1数据存储安全</w:t>
            </w:r>
          </w:p>
          <w:p w14:paraId="002BCB43"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系统所有数据（含留学生个人信息、学籍数据、业务数据等）均存储于学校本地虚拟机环境，严格遵循数据不出校园原则，供应商不得私自收集、存储、传输或泄露校方及留学生相关数据。</w:t>
            </w:r>
          </w:p>
          <w:p w14:paraId="2B217493"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1.2数据加密保护</w:t>
            </w:r>
          </w:p>
          <w:p w14:paraId="3D81FDD3"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数据传输、存储全过程采用符合国家规范的加密技术，防止数据被窃取、篡改、泄露；敏感数据（如护照信息、联系方式等）需进行脱敏处理，保障数据隐私安全。</w:t>
            </w:r>
          </w:p>
          <w:p w14:paraId="3EF36863"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1.3数据备份与恢复</w:t>
            </w:r>
          </w:p>
          <w:p w14:paraId="1AF8648D"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建立完善的数据备份机制，定期对系统数据进行备份，明确备份频率、备份方式及存储位置；制定数据恢复预案，确保数据丢失、损坏时可快速恢复，保障数据完整性。</w:t>
            </w:r>
          </w:p>
          <w:p w14:paraId="46362CBF"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（1）为了保证维持系统稳定运行和数据的安全，建议建立良好的备份措施，万一发生灾难造成数据损坏，可迅速恢复整个系统。</w:t>
            </w:r>
          </w:p>
          <w:p w14:paraId="275F65B8"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（2）每天2:30和14:30自动备份，保留最近15天的数据。</w:t>
            </w:r>
          </w:p>
          <w:p w14:paraId="11CDFE84"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（3）备份的内容主要包括：数据库、应用系统和资源文件三个部分。</w:t>
            </w:r>
          </w:p>
          <w:p w14:paraId="26A9CA0C"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（4）应用系统备份，建议采用异地备份形式，可以在应用系统受到破坏时迅速恢复。</w:t>
            </w:r>
          </w:p>
          <w:p w14:paraId="5AB8FBC2"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 xml:space="preserve">（5）资源文件备份，可以采用网络存储进行完全备份。 </w:t>
            </w:r>
          </w:p>
          <w:p w14:paraId="059F33AC"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lastRenderedPageBreak/>
              <w:t>（6）系统进行备份时满足以下条件：不影响系统的运行，需要采用热备份的方式进行；支持数据即时备份和恢复。</w:t>
            </w:r>
          </w:p>
          <w:p w14:paraId="478DFA11"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2. 系统运行安全要求</w:t>
            </w:r>
          </w:p>
          <w:p w14:paraId="2CBF3AF0"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2.1 适配校园安全环境</w:t>
            </w:r>
          </w:p>
          <w:p w14:paraId="3F44DE15"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系统需适配学校现有网络安全策略、防火墙、入侵检测等安全设施，配合校方完成安全检测，确保系统与校园安全体系兼容。</w:t>
            </w:r>
          </w:p>
          <w:p w14:paraId="50089DC0"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2.2 漏洞防护</w:t>
            </w:r>
          </w:p>
          <w:p w14:paraId="7598AB95"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系统部署前应对信息安全管理进行升级和优化，满足校园网安全要求；不存在高危、中危漏洞；提供的系统安装包不存在病毒和木马。供应商需定期对系统进行安全加固，及时修复系统安全漏洞，避免被恶意攻击；服务期间，持续提供系统安全更新服务，保障系统运行安全。服务期内每季度配合学校做安全扫描，如有漏洞及时更新系统，确保系统安全等级保护达到2级以上，并填写维护台账。</w:t>
            </w:r>
          </w:p>
          <w:p w14:paraId="7CFB755A"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2.3 权限管控</w:t>
            </w:r>
          </w:p>
          <w:p w14:paraId="55D1F235"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建立精细化权限管理体系，按角色分配操作权限，实现“最小权限”原则；严禁越权操作，操作行为全程留痕，可追溯、可审计，确保系统操作安全。审计要求：提供应用与操作日志，并能提供预警信息；</w:t>
            </w:r>
          </w:p>
          <w:p w14:paraId="7245C679"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3. 合规与运维安全要求</w:t>
            </w:r>
          </w:p>
          <w:p w14:paraId="79DC0D62"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3.1合规要求</w:t>
            </w:r>
          </w:p>
          <w:p w14:paraId="09FA6B81"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系统建设及运行需符合《网络安全法》《数据安全法》《个人信息保护法》及高校信息化安全管理相关规定，确保合规运营。</w:t>
            </w:r>
          </w:p>
          <w:p w14:paraId="66FAF3ED"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3.2运维安全</w:t>
            </w:r>
          </w:p>
          <w:p w14:paraId="446CB08D"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供应商售后运维人员开展运维工作时，需提前向校方报备，严格遵循校方机房及网络安全管理规范，严禁擅自操作、泄露系统及数据信息；运维操作全程留痕，接受校方监督。</w:t>
            </w:r>
          </w:p>
          <w:p w14:paraId="18BDE8D1"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3.3应急处置</w:t>
            </w:r>
          </w:p>
          <w:p w14:paraId="48995A5D" w14:textId="77777777" w:rsidR="00020526" w:rsidRPr="006D644D"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制定系统安全应急预案，针对网络攻击、系统故障、数据泄露等突发情况，明确应急处置流程、责任分工及响应时限；服务期间，供应商需快速响应安全突发事件，及时采取处置措施，降低安全风险。</w:t>
            </w:r>
          </w:p>
        </w:tc>
        <w:tc>
          <w:tcPr>
            <w:tcW w:w="1051" w:type="dxa"/>
            <w:vAlign w:val="center"/>
          </w:tcPr>
          <w:p w14:paraId="3E2C83B8" w14:textId="77777777" w:rsidR="00020526" w:rsidRDefault="00020526" w:rsidP="00917DCC">
            <w:pPr>
              <w:spacing w:line="360" w:lineRule="exact"/>
              <w:jc w:val="center"/>
              <w:rPr>
                <w:rFonts w:ascii="宋体" w:hAnsi="宋体" w:cs="宋体" w:hint="eastAsia"/>
                <w:szCs w:val="21"/>
              </w:rPr>
            </w:pPr>
          </w:p>
        </w:tc>
      </w:tr>
      <w:tr w:rsidR="00020526" w14:paraId="06A24333" w14:textId="77777777" w:rsidTr="00917DCC">
        <w:trPr>
          <w:trHeight w:val="567"/>
          <w:jc w:val="center"/>
        </w:trPr>
        <w:tc>
          <w:tcPr>
            <w:tcW w:w="713" w:type="dxa"/>
            <w:vAlign w:val="center"/>
          </w:tcPr>
          <w:p w14:paraId="601B69B0" w14:textId="77777777" w:rsidR="00020526" w:rsidRDefault="00020526" w:rsidP="00917DCC">
            <w:pPr>
              <w:spacing w:line="360" w:lineRule="exact"/>
              <w:jc w:val="center"/>
              <w:rPr>
                <w:rFonts w:ascii="宋体" w:hAnsi="宋体" w:cs="宋体" w:hint="eastAsia"/>
                <w:szCs w:val="21"/>
              </w:rPr>
            </w:pPr>
            <w:r>
              <w:rPr>
                <w:rFonts w:ascii="宋体" w:hAnsi="宋体" w:cs="宋体" w:hint="eastAsia"/>
                <w:szCs w:val="21"/>
              </w:rPr>
              <w:t>7</w:t>
            </w:r>
          </w:p>
        </w:tc>
        <w:tc>
          <w:tcPr>
            <w:tcW w:w="7312" w:type="dxa"/>
            <w:vAlign w:val="center"/>
          </w:tcPr>
          <w:p w14:paraId="16B27BA0"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项目实施方案</w:t>
            </w:r>
            <w:r>
              <w:rPr>
                <w:rFonts w:ascii="宋体" w:hAnsi="宋体" w:cs="宋体" w:hint="eastAsia"/>
                <w:szCs w:val="21"/>
              </w:rPr>
              <w:t>：</w:t>
            </w:r>
          </w:p>
          <w:p w14:paraId="583D782C"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项目工期：合同签订后3个月内完成系统部署并启动试运行工作。</w:t>
            </w:r>
          </w:p>
          <w:p w14:paraId="49382206"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1 项目小组组建与职责分工</w:t>
            </w:r>
          </w:p>
          <w:p w14:paraId="097E2B8E"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供应商应组建专属项目实施小组，联合校方对接人员形成协同机制，小组人员均为供应商自有正式员工，无外包转包，保障年付服务期间的专业性与可控性，具体组成及分工如下：</w:t>
            </w:r>
          </w:p>
          <w:p w14:paraId="4859A53A"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1.1 项目小组组成</w:t>
            </w:r>
          </w:p>
          <w:p w14:paraId="32247637"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小组由供应商服务团队与校方对接团队组成，配置如下：</w:t>
            </w:r>
          </w:p>
          <w:p w14:paraId="3BD7F525"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供应商团队：设项目经理1名、技术工程师2名、售后运维工程师2名，均具</w:t>
            </w:r>
            <w:r w:rsidRPr="00BC1CC3">
              <w:rPr>
                <w:rFonts w:ascii="宋体" w:hAnsi="宋体" w:cs="宋体" w:hint="eastAsia"/>
                <w:szCs w:val="21"/>
              </w:rPr>
              <w:lastRenderedPageBreak/>
              <w:t>备高校系统服务经验，熟悉留学生管理业务服务标准。</w:t>
            </w:r>
          </w:p>
          <w:p w14:paraId="66E46C1F"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校方对接团队：设联络人1名、业务负责人1名、技术对接人1名，配合完成系统部署、验收及日常服务对接。</w:t>
            </w:r>
          </w:p>
          <w:p w14:paraId="6414DFBD"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1.2 核心职责分工</w:t>
            </w:r>
          </w:p>
          <w:p w14:paraId="0FD846E1"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w:t>
            </w:r>
            <w:r w:rsidRPr="00BC1CC3">
              <w:rPr>
                <w:rFonts w:ascii="宋体" w:hAnsi="宋体" w:cs="宋体" w:hint="eastAsia"/>
                <w:szCs w:val="21"/>
              </w:rPr>
              <w:tab/>
              <w:t>项目经理：统筹项目落地，制定实施计划，协调双方资源，同步年付服务进度，定期向校方汇报情况。</w:t>
            </w:r>
          </w:p>
          <w:p w14:paraId="7723EAD2"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w:t>
            </w:r>
            <w:r w:rsidRPr="00BC1CC3">
              <w:rPr>
                <w:rFonts w:ascii="宋体" w:hAnsi="宋体" w:cs="宋体" w:hint="eastAsia"/>
                <w:szCs w:val="21"/>
              </w:rPr>
              <w:tab/>
              <w:t>技术工程师：负责成品系统部署、适配调试、接口对接，保障系统贴合校方现有环境。</w:t>
            </w:r>
          </w:p>
          <w:p w14:paraId="37F46643"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w:t>
            </w:r>
            <w:r w:rsidRPr="00BC1CC3">
              <w:rPr>
                <w:rFonts w:ascii="宋体" w:hAnsi="宋体" w:cs="宋体" w:hint="eastAsia"/>
                <w:szCs w:val="21"/>
              </w:rPr>
              <w:tab/>
              <w:t>实施工程师：负责用户培训、上线指导，快速解决系统落地过程中的各类问题。</w:t>
            </w:r>
          </w:p>
          <w:p w14:paraId="3603E870"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w:t>
            </w:r>
            <w:r w:rsidRPr="00BC1CC3">
              <w:rPr>
                <w:rFonts w:ascii="宋体" w:hAnsi="宋体" w:cs="宋体" w:hint="eastAsia"/>
                <w:szCs w:val="21"/>
              </w:rPr>
              <w:tab/>
              <w:t>售后运维工程师：负责日常运维、故障响应、版本更新，保障系统长期稳定运行。</w:t>
            </w:r>
          </w:p>
          <w:p w14:paraId="4EF8F132"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w:t>
            </w:r>
            <w:r w:rsidRPr="00BC1CC3">
              <w:rPr>
                <w:rFonts w:ascii="宋体" w:hAnsi="宋体" w:cs="宋体" w:hint="eastAsia"/>
                <w:szCs w:val="21"/>
              </w:rPr>
              <w:tab/>
              <w:t>校方对接团队：确认需求、配合系统验收，协调校内相关部门提供对接支持。</w:t>
            </w:r>
          </w:p>
          <w:p w14:paraId="3F49E335"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2 项目质量控制体系</w:t>
            </w:r>
          </w:p>
          <w:p w14:paraId="109E2C24"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结合系统特点，建立全流程质量控制体系，聚焦系统适配、服务质量、运维保障，确保成品系统达标、年付服务可控。</w:t>
            </w:r>
          </w:p>
          <w:p w14:paraId="1F102A49"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2.1 事前质量预防</w:t>
            </w:r>
          </w:p>
          <w:p w14:paraId="4A32F7C1"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w:t>
            </w:r>
            <w:r w:rsidRPr="00BC1CC3">
              <w:rPr>
                <w:rFonts w:ascii="宋体" w:hAnsi="宋体" w:cs="宋体" w:hint="eastAsia"/>
                <w:szCs w:val="21"/>
              </w:rPr>
              <w:tab/>
              <w:t>需求与适配确认：明确系统功能、接口对接及国产化适配要求，双方确认后作为服务与验收依据，严禁擅自变更。</w:t>
            </w:r>
          </w:p>
          <w:p w14:paraId="20577AA9"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w:t>
            </w:r>
            <w:r w:rsidRPr="00BC1CC3">
              <w:rPr>
                <w:rFonts w:ascii="宋体" w:hAnsi="宋体" w:cs="宋体" w:hint="eastAsia"/>
                <w:szCs w:val="21"/>
              </w:rPr>
              <w:tab/>
              <w:t>人员与系统核查：审核项目人员资质，提前完成系统兼容性测试，确保适配校方虚拟化部署环境。</w:t>
            </w:r>
          </w:p>
          <w:p w14:paraId="57096D2D"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2.2 事中质量管控</w:t>
            </w:r>
          </w:p>
          <w:p w14:paraId="1FAE31A3"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w:t>
            </w:r>
            <w:r w:rsidRPr="00BC1CC3">
              <w:rPr>
                <w:rFonts w:ascii="宋体" w:hAnsi="宋体" w:cs="宋体" w:hint="eastAsia"/>
                <w:szCs w:val="21"/>
              </w:rPr>
              <w:tab/>
              <w:t>部署质量管控：严格按照规范完成系统部署、接口调试，确保系统稳定运行，数据对接准确。</w:t>
            </w:r>
          </w:p>
          <w:p w14:paraId="78B30F55"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w:t>
            </w:r>
            <w:r w:rsidRPr="00BC1CC3">
              <w:rPr>
                <w:rFonts w:ascii="宋体" w:hAnsi="宋体" w:cs="宋体" w:hint="eastAsia"/>
                <w:szCs w:val="21"/>
              </w:rPr>
              <w:tab/>
              <w:t>测试与培训管控：开展系统功能、兼容性测试，确保无漏洞；开展针对性用户培训，保障校方人员熟练操作。</w:t>
            </w:r>
          </w:p>
          <w:p w14:paraId="086016E9"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w:t>
            </w:r>
            <w:r w:rsidRPr="00BC1CC3">
              <w:rPr>
                <w:rFonts w:ascii="宋体" w:hAnsi="宋体" w:cs="宋体" w:hint="eastAsia"/>
                <w:szCs w:val="21"/>
              </w:rPr>
              <w:tab/>
              <w:t>服务进度管控：定期召开例会，同步部署及服务进度，及时解决各类问题，保障服务有序推进。</w:t>
            </w:r>
          </w:p>
          <w:p w14:paraId="695B92D4"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2.3 事后质量与服务保障</w:t>
            </w:r>
          </w:p>
          <w:p w14:paraId="791CB2F8"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w:t>
            </w:r>
            <w:r w:rsidRPr="00BC1CC3">
              <w:rPr>
                <w:rFonts w:ascii="宋体" w:hAnsi="宋体" w:cs="宋体" w:hint="eastAsia"/>
                <w:szCs w:val="21"/>
              </w:rPr>
              <w:tab/>
              <w:t>验收管控：提交完整验收资料，配合校方逐项核查，确保系统及服务符合要求，验收合格后正式进入年付运维阶段。</w:t>
            </w:r>
          </w:p>
          <w:p w14:paraId="5D0AB9C5"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w:t>
            </w:r>
            <w:r w:rsidRPr="00BC1CC3">
              <w:rPr>
                <w:rFonts w:ascii="宋体" w:hAnsi="宋体" w:cs="宋体" w:hint="eastAsia"/>
                <w:szCs w:val="21"/>
              </w:rPr>
              <w:tab/>
              <w:t>售后运维保障：建立服务运维机制，定期巡检，开通24小时技术支持，快速响应故障报修，保障年付期间系统稳定。</w:t>
            </w:r>
          </w:p>
          <w:p w14:paraId="7F85A722" w14:textId="77777777" w:rsidR="00020526" w:rsidRPr="006D644D"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项目全过程接受校方监督，供应商积极配合校方核查，及时整改问题，确保服务质量与系统效能。</w:t>
            </w:r>
          </w:p>
        </w:tc>
        <w:tc>
          <w:tcPr>
            <w:tcW w:w="1051" w:type="dxa"/>
            <w:vAlign w:val="center"/>
          </w:tcPr>
          <w:p w14:paraId="4569CB1F" w14:textId="77777777" w:rsidR="00020526" w:rsidRDefault="00020526" w:rsidP="00917DCC">
            <w:pPr>
              <w:spacing w:line="360" w:lineRule="exact"/>
              <w:jc w:val="center"/>
              <w:rPr>
                <w:rFonts w:ascii="宋体" w:hAnsi="宋体" w:cs="宋体" w:hint="eastAsia"/>
                <w:szCs w:val="21"/>
              </w:rPr>
            </w:pPr>
          </w:p>
        </w:tc>
      </w:tr>
      <w:tr w:rsidR="00020526" w14:paraId="377D1D3B" w14:textId="77777777" w:rsidTr="00917DCC">
        <w:trPr>
          <w:trHeight w:val="567"/>
          <w:jc w:val="center"/>
        </w:trPr>
        <w:tc>
          <w:tcPr>
            <w:tcW w:w="713" w:type="dxa"/>
            <w:vAlign w:val="center"/>
          </w:tcPr>
          <w:p w14:paraId="19F8B453" w14:textId="77777777" w:rsidR="00020526" w:rsidRDefault="00020526" w:rsidP="00917DCC">
            <w:pPr>
              <w:spacing w:line="360" w:lineRule="exact"/>
              <w:jc w:val="center"/>
              <w:rPr>
                <w:rFonts w:ascii="宋体" w:hAnsi="宋体" w:cs="宋体" w:hint="eastAsia"/>
                <w:szCs w:val="21"/>
              </w:rPr>
            </w:pPr>
            <w:r>
              <w:rPr>
                <w:rFonts w:ascii="宋体" w:hAnsi="宋体" w:cs="宋体" w:hint="eastAsia"/>
                <w:szCs w:val="21"/>
              </w:rPr>
              <w:t>8</w:t>
            </w:r>
          </w:p>
        </w:tc>
        <w:tc>
          <w:tcPr>
            <w:tcW w:w="7312" w:type="dxa"/>
            <w:vAlign w:val="center"/>
          </w:tcPr>
          <w:p w14:paraId="752AA1DA"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培训要求</w:t>
            </w:r>
            <w:r>
              <w:rPr>
                <w:rFonts w:ascii="宋体" w:hAnsi="宋体" w:cs="宋体" w:hint="eastAsia"/>
                <w:szCs w:val="21"/>
              </w:rPr>
              <w:t>：</w:t>
            </w:r>
          </w:p>
          <w:p w14:paraId="7F900FE4"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1.供应商应提供完整的培训方案，需明确具体的培训计划，包括培训目标、培</w:t>
            </w:r>
            <w:r w:rsidRPr="00BC1CC3">
              <w:rPr>
                <w:rFonts w:ascii="宋体" w:hAnsi="宋体" w:cs="宋体" w:hint="eastAsia"/>
                <w:szCs w:val="21"/>
              </w:rPr>
              <w:lastRenderedPageBreak/>
              <w:t>训内容、培训方式、培训对象、培训教材、培训讲师、培训地点等，并提供用户使用指南以及详尽培训计划表。培训应贯穿于整个项目的实施与运维过程中，包括项目启动、实施、运维等全过程。</w:t>
            </w:r>
          </w:p>
          <w:p w14:paraId="54BEAD04"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2.供应商应采用集中培训、专项指导等方式，为用户免费培训使用与维护系统的有关技术人员，包括系统管理员、操作员及学校要求的其他人员，培训次数不少于3次，培训效果达到学校相关人员能够掌握系统的使用、维护、管理、故障处理等目的。</w:t>
            </w:r>
          </w:p>
          <w:p w14:paraId="320050CA"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3.投标人派出的培训教员应具有丰富的同类项目的教学经验和应用经验，要求所有的培训必须使用中文授课，在指定地点进行。</w:t>
            </w:r>
          </w:p>
          <w:p w14:paraId="51282328" w14:textId="77777777" w:rsidR="00020526" w:rsidRPr="006D644D"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4.培训费包含在供应商的报价中。</w:t>
            </w:r>
          </w:p>
        </w:tc>
        <w:tc>
          <w:tcPr>
            <w:tcW w:w="1051" w:type="dxa"/>
            <w:vAlign w:val="center"/>
          </w:tcPr>
          <w:p w14:paraId="0BD9A434" w14:textId="77777777" w:rsidR="00020526" w:rsidRDefault="00020526" w:rsidP="00917DCC">
            <w:pPr>
              <w:spacing w:line="360" w:lineRule="exact"/>
              <w:jc w:val="center"/>
              <w:rPr>
                <w:rFonts w:ascii="宋体" w:hAnsi="宋体" w:cs="宋体" w:hint="eastAsia"/>
                <w:szCs w:val="21"/>
              </w:rPr>
            </w:pPr>
          </w:p>
        </w:tc>
      </w:tr>
      <w:tr w:rsidR="00020526" w14:paraId="51AB2050" w14:textId="77777777" w:rsidTr="00917DCC">
        <w:trPr>
          <w:trHeight w:val="567"/>
          <w:jc w:val="center"/>
        </w:trPr>
        <w:tc>
          <w:tcPr>
            <w:tcW w:w="713" w:type="dxa"/>
            <w:vAlign w:val="center"/>
          </w:tcPr>
          <w:p w14:paraId="55D73F11" w14:textId="77777777" w:rsidR="00020526" w:rsidRDefault="00020526" w:rsidP="00917DCC">
            <w:pPr>
              <w:spacing w:line="360" w:lineRule="exact"/>
              <w:jc w:val="center"/>
              <w:rPr>
                <w:rFonts w:ascii="宋体" w:hAnsi="宋体" w:cs="宋体" w:hint="eastAsia"/>
                <w:szCs w:val="21"/>
              </w:rPr>
            </w:pPr>
            <w:r>
              <w:rPr>
                <w:rFonts w:ascii="宋体" w:hAnsi="宋体" w:cs="宋体" w:hint="eastAsia"/>
                <w:szCs w:val="21"/>
              </w:rPr>
              <w:t>9</w:t>
            </w:r>
          </w:p>
        </w:tc>
        <w:tc>
          <w:tcPr>
            <w:tcW w:w="7312" w:type="dxa"/>
            <w:vAlign w:val="center"/>
          </w:tcPr>
          <w:p w14:paraId="3D9B58D3"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szCs w:val="21"/>
              </w:rPr>
              <w:t>验收方式</w:t>
            </w:r>
            <w:r>
              <w:rPr>
                <w:rFonts w:ascii="宋体" w:hAnsi="宋体" w:cs="宋体" w:hint="eastAsia"/>
                <w:szCs w:val="21"/>
              </w:rPr>
              <w:t>：</w:t>
            </w:r>
          </w:p>
          <w:p w14:paraId="0BAB74D7" w14:textId="77777777" w:rsidR="00020526" w:rsidRPr="00BC1CC3" w:rsidRDefault="00020526" w:rsidP="00917DCC">
            <w:pPr>
              <w:spacing w:line="360" w:lineRule="exact"/>
              <w:textAlignment w:val="center"/>
              <w:rPr>
                <w:rFonts w:ascii="宋体" w:hAnsi="宋体" w:cs="宋体" w:hint="eastAsia"/>
                <w:szCs w:val="21"/>
              </w:rPr>
            </w:pPr>
            <w:bookmarkStart w:id="26" w:name="_Hlk229488832"/>
            <w:r w:rsidRPr="00BC1CC3">
              <w:rPr>
                <w:rFonts w:ascii="宋体" w:hAnsi="宋体" w:cs="宋体"/>
                <w:szCs w:val="21"/>
              </w:rPr>
              <w:t>项目建设验收是按照交付后来进行验收。</w:t>
            </w:r>
          </w:p>
          <w:p w14:paraId="4BAE1BF2"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szCs w:val="21"/>
              </w:rPr>
              <w:t>当系统通过试运行测试后，系统正式投入生产，当系统达到了规定的试运行时间，系统运行状况良好，学校方同意验收申请时，由提供方向学校提交项目验收申请，在接到验收申请的规定日期内，组织项目验收小组进行该项目的验收，听取系统提供商作系统运行报告和工程实施报告等，项目评审小组进行现场实地测试，最后给出项目小组评审意见，得出项目验收结论。</w:t>
            </w:r>
          </w:p>
          <w:p w14:paraId="7172E376"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szCs w:val="21"/>
              </w:rPr>
              <w:t>具体项目验收流程如下：</w:t>
            </w:r>
          </w:p>
          <w:p w14:paraId="5F8D09D2"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①</w:t>
            </w:r>
            <w:r w:rsidRPr="00BC1CC3">
              <w:rPr>
                <w:rFonts w:ascii="宋体" w:hAnsi="宋体" w:cs="宋体"/>
                <w:szCs w:val="21"/>
              </w:rPr>
              <w:t>提供方提交项目验收申请，填写项目验收申请表，用户在接到项目验收申请后，</w:t>
            </w:r>
            <w:r w:rsidRPr="00BC1CC3">
              <w:rPr>
                <w:rFonts w:ascii="宋体" w:hAnsi="宋体" w:cs="宋体" w:hint="eastAsia"/>
                <w:szCs w:val="21"/>
              </w:rPr>
              <w:t>作出</w:t>
            </w:r>
            <w:r w:rsidRPr="00BC1CC3">
              <w:rPr>
                <w:rFonts w:ascii="宋体" w:hAnsi="宋体" w:cs="宋体"/>
                <w:szCs w:val="21"/>
              </w:rPr>
              <w:t>相应回复，成立项目验收小组；</w:t>
            </w:r>
          </w:p>
          <w:p w14:paraId="40BEA31E"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②</w:t>
            </w:r>
            <w:r w:rsidRPr="00BC1CC3">
              <w:rPr>
                <w:rFonts w:ascii="宋体" w:hAnsi="宋体" w:cs="宋体"/>
                <w:szCs w:val="21"/>
              </w:rPr>
              <w:t>学校组织项目验收小组对该项目进行验收；</w:t>
            </w:r>
          </w:p>
          <w:p w14:paraId="6C8489F7"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③</w:t>
            </w:r>
            <w:r w:rsidRPr="00BC1CC3">
              <w:rPr>
                <w:rFonts w:ascii="宋体" w:hAnsi="宋体" w:cs="宋体"/>
                <w:szCs w:val="21"/>
              </w:rPr>
              <w:t>提供方向项目验收小组提供工程实施文档、测试文档、设备清单、技术文档；用户要编写用户使用手册。</w:t>
            </w:r>
          </w:p>
          <w:p w14:paraId="33ADC14B" w14:textId="77777777" w:rsidR="00020526" w:rsidRPr="00BC1CC3" w:rsidRDefault="00020526" w:rsidP="00917DCC">
            <w:pPr>
              <w:spacing w:line="360" w:lineRule="exact"/>
              <w:textAlignment w:val="center"/>
              <w:rPr>
                <w:rFonts w:ascii="宋体" w:hAnsi="宋体" w:cs="宋体" w:hint="eastAsia"/>
                <w:szCs w:val="21"/>
              </w:rPr>
            </w:pPr>
            <w:bookmarkStart w:id="27" w:name="_Toc213252832"/>
            <w:r w:rsidRPr="00BC1CC3">
              <w:rPr>
                <w:rFonts w:ascii="宋体" w:hAnsi="宋体" w:cs="宋体"/>
                <w:szCs w:val="21"/>
              </w:rPr>
              <w:t>成果移交</w:t>
            </w:r>
            <w:bookmarkEnd w:id="27"/>
            <w:r w:rsidRPr="00BC1CC3">
              <w:rPr>
                <w:rFonts w:ascii="宋体" w:hAnsi="宋体" w:cs="宋体" w:hint="eastAsia"/>
                <w:szCs w:val="21"/>
              </w:rPr>
              <w:t>：</w:t>
            </w:r>
          </w:p>
          <w:p w14:paraId="2BDD17C4"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szCs w:val="21"/>
              </w:rPr>
              <w:t>1.交付成果和文档资料</w:t>
            </w:r>
          </w:p>
          <w:p w14:paraId="5BE5728C"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在本期项目的开发过程中和交付使用后，要求将各个阶段产生的全面、规范的成果和文档资料交付给</w:t>
            </w:r>
            <w:r w:rsidRPr="00BC1CC3">
              <w:rPr>
                <w:rFonts w:ascii="宋体" w:hAnsi="宋体" w:cs="宋体"/>
                <w:szCs w:val="21"/>
              </w:rPr>
              <w:t>宁波财经学院，而且要提供明确的交付清单。同时，成果和文档资料必须符合软件工程的相关要求。要交付的成果和文档资料主要包括以下部分：</w:t>
            </w:r>
          </w:p>
          <w:p w14:paraId="0C68557B"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szCs w:val="21"/>
              </w:rPr>
              <w:t>(1)可运行的系统。</w:t>
            </w:r>
          </w:p>
          <w:p w14:paraId="19A40363"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szCs w:val="21"/>
              </w:rPr>
              <w:t>(2)技术文档：包括项目开发中的各种技术文档，如开发环境配置说明、软件工具清单、需求分析说明、变更说明、设计说明、用户手册、维护说明、培训资料以及有关的技术说明等等。</w:t>
            </w:r>
          </w:p>
          <w:p w14:paraId="4422AD2E"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szCs w:val="21"/>
              </w:rPr>
              <w:t>(3)管理文档：包括项目开发中的一些工作文档，如计划、报告、讨论纲要、会议记录等。</w:t>
            </w:r>
          </w:p>
          <w:p w14:paraId="015A8ABE"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szCs w:val="21"/>
              </w:rPr>
              <w:t>表6-1   项目各阶段的文档清单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4A0" w:firstRow="1" w:lastRow="0" w:firstColumn="1" w:lastColumn="0" w:noHBand="0" w:noVBand="1"/>
            </w:tblPr>
            <w:tblGrid>
              <w:gridCol w:w="2217"/>
              <w:gridCol w:w="2208"/>
            </w:tblGrid>
            <w:tr w:rsidR="00020526" w:rsidRPr="00BC1CC3" w14:paraId="7495D22E" w14:textId="77777777" w:rsidTr="00917DCC">
              <w:trPr>
                <w:cantSplit/>
                <w:trHeight w:val="170"/>
                <w:jc w:val="center"/>
              </w:trPr>
              <w:tc>
                <w:tcPr>
                  <w:tcW w:w="2217" w:type="dxa"/>
                  <w:shd w:val="clear" w:color="auto" w:fill="D9D9D9"/>
                </w:tcPr>
                <w:p w14:paraId="09894403"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szCs w:val="21"/>
                    </w:rPr>
                    <w:t>阶段名称</w:t>
                  </w:r>
                </w:p>
              </w:tc>
              <w:tc>
                <w:tcPr>
                  <w:tcW w:w="2208" w:type="dxa"/>
                  <w:shd w:val="clear" w:color="auto" w:fill="D9D9D9"/>
                  <w:vAlign w:val="center"/>
                </w:tcPr>
                <w:p w14:paraId="7202E847"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szCs w:val="21"/>
                    </w:rPr>
                    <w:t>文件名称</w:t>
                  </w:r>
                </w:p>
              </w:tc>
            </w:tr>
            <w:tr w:rsidR="00020526" w:rsidRPr="00BC1CC3" w14:paraId="29E1A070" w14:textId="77777777" w:rsidTr="00917DCC">
              <w:trPr>
                <w:cantSplit/>
                <w:trHeight w:val="170"/>
                <w:jc w:val="center"/>
              </w:trPr>
              <w:tc>
                <w:tcPr>
                  <w:tcW w:w="2217" w:type="dxa"/>
                  <w:vMerge w:val="restart"/>
                  <w:vAlign w:val="center"/>
                </w:tcPr>
                <w:p w14:paraId="32AD23FA"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szCs w:val="21"/>
                    </w:rPr>
                    <w:lastRenderedPageBreak/>
                    <w:t>项目启动</w:t>
                  </w:r>
                </w:p>
              </w:tc>
              <w:tc>
                <w:tcPr>
                  <w:tcW w:w="2208" w:type="dxa"/>
                  <w:vAlign w:val="center"/>
                </w:tcPr>
                <w:p w14:paraId="3749EBA3"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szCs w:val="21"/>
                    </w:rPr>
                    <w:t>项目启动会</w:t>
                  </w:r>
                </w:p>
              </w:tc>
            </w:tr>
            <w:tr w:rsidR="00020526" w:rsidRPr="00BC1CC3" w14:paraId="7F7EEAAA" w14:textId="77777777" w:rsidTr="00917DCC">
              <w:trPr>
                <w:cantSplit/>
                <w:trHeight w:val="170"/>
                <w:jc w:val="center"/>
              </w:trPr>
              <w:tc>
                <w:tcPr>
                  <w:tcW w:w="2217" w:type="dxa"/>
                  <w:vMerge/>
                  <w:vAlign w:val="center"/>
                </w:tcPr>
                <w:p w14:paraId="4FD4A275" w14:textId="77777777" w:rsidR="00020526" w:rsidRPr="00BC1CC3" w:rsidRDefault="00020526" w:rsidP="00917DCC">
                  <w:pPr>
                    <w:spacing w:line="360" w:lineRule="exact"/>
                    <w:textAlignment w:val="center"/>
                    <w:rPr>
                      <w:rFonts w:ascii="宋体" w:hAnsi="宋体" w:cs="宋体" w:hint="eastAsia"/>
                      <w:szCs w:val="21"/>
                    </w:rPr>
                  </w:pPr>
                </w:p>
              </w:tc>
              <w:tc>
                <w:tcPr>
                  <w:tcW w:w="2208" w:type="dxa"/>
                  <w:vAlign w:val="center"/>
                </w:tcPr>
                <w:p w14:paraId="2B693E11"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szCs w:val="21"/>
                    </w:rPr>
                    <w:t>项目建设方案</w:t>
                  </w:r>
                </w:p>
              </w:tc>
            </w:tr>
            <w:tr w:rsidR="00020526" w:rsidRPr="00BC1CC3" w14:paraId="77F95406" w14:textId="77777777" w:rsidTr="00917DCC">
              <w:trPr>
                <w:cantSplit/>
                <w:trHeight w:val="170"/>
                <w:jc w:val="center"/>
              </w:trPr>
              <w:tc>
                <w:tcPr>
                  <w:tcW w:w="2217" w:type="dxa"/>
                  <w:vMerge w:val="restart"/>
                  <w:vAlign w:val="center"/>
                </w:tcPr>
                <w:p w14:paraId="42FD6974"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szCs w:val="21"/>
                    </w:rPr>
                    <w:t>培训和试运行</w:t>
                  </w:r>
                </w:p>
              </w:tc>
              <w:tc>
                <w:tcPr>
                  <w:tcW w:w="2208" w:type="dxa"/>
                  <w:vAlign w:val="center"/>
                </w:tcPr>
                <w:p w14:paraId="0EC35DFC"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szCs w:val="21"/>
                    </w:rPr>
                    <w:t>用户培训计划</w:t>
                  </w:r>
                </w:p>
              </w:tc>
            </w:tr>
            <w:tr w:rsidR="00020526" w:rsidRPr="00BC1CC3" w14:paraId="659CB1BA" w14:textId="77777777" w:rsidTr="00917DCC">
              <w:trPr>
                <w:cantSplit/>
                <w:trHeight w:val="170"/>
                <w:jc w:val="center"/>
              </w:trPr>
              <w:tc>
                <w:tcPr>
                  <w:tcW w:w="2217" w:type="dxa"/>
                  <w:vMerge/>
                </w:tcPr>
                <w:p w14:paraId="33197553" w14:textId="77777777" w:rsidR="00020526" w:rsidRPr="00BC1CC3" w:rsidRDefault="00020526" w:rsidP="00917DCC">
                  <w:pPr>
                    <w:spacing w:line="360" w:lineRule="exact"/>
                    <w:textAlignment w:val="center"/>
                    <w:rPr>
                      <w:rFonts w:ascii="宋体" w:hAnsi="宋体" w:cs="宋体" w:hint="eastAsia"/>
                      <w:szCs w:val="21"/>
                    </w:rPr>
                  </w:pPr>
                </w:p>
              </w:tc>
              <w:tc>
                <w:tcPr>
                  <w:tcW w:w="2208" w:type="dxa"/>
                  <w:vAlign w:val="center"/>
                </w:tcPr>
                <w:p w14:paraId="72B6B077"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szCs w:val="21"/>
                    </w:rPr>
                    <w:t>用户培训资料</w:t>
                  </w:r>
                </w:p>
              </w:tc>
            </w:tr>
            <w:tr w:rsidR="00020526" w:rsidRPr="00BC1CC3" w14:paraId="57926970" w14:textId="77777777" w:rsidTr="00917DCC">
              <w:trPr>
                <w:cantSplit/>
                <w:trHeight w:val="170"/>
                <w:jc w:val="center"/>
              </w:trPr>
              <w:tc>
                <w:tcPr>
                  <w:tcW w:w="2217" w:type="dxa"/>
                  <w:vMerge/>
                </w:tcPr>
                <w:p w14:paraId="475B0702" w14:textId="77777777" w:rsidR="00020526" w:rsidRPr="00BC1CC3" w:rsidRDefault="00020526" w:rsidP="00917DCC">
                  <w:pPr>
                    <w:spacing w:line="360" w:lineRule="exact"/>
                    <w:textAlignment w:val="center"/>
                    <w:rPr>
                      <w:rFonts w:ascii="宋体" w:hAnsi="宋体" w:cs="宋体" w:hint="eastAsia"/>
                      <w:szCs w:val="21"/>
                    </w:rPr>
                  </w:pPr>
                </w:p>
              </w:tc>
              <w:tc>
                <w:tcPr>
                  <w:tcW w:w="2208" w:type="dxa"/>
                  <w:vAlign w:val="center"/>
                </w:tcPr>
                <w:p w14:paraId="0A28BAC9"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szCs w:val="21"/>
                    </w:rPr>
                    <w:t>用户操作手册</w:t>
                  </w:r>
                </w:p>
              </w:tc>
            </w:tr>
            <w:tr w:rsidR="00020526" w:rsidRPr="00BC1CC3" w14:paraId="0CE61777" w14:textId="77777777" w:rsidTr="00917DCC">
              <w:trPr>
                <w:cantSplit/>
                <w:trHeight w:val="170"/>
                <w:jc w:val="center"/>
              </w:trPr>
              <w:tc>
                <w:tcPr>
                  <w:tcW w:w="2217" w:type="dxa"/>
                  <w:vMerge/>
                </w:tcPr>
                <w:p w14:paraId="26E3E546" w14:textId="77777777" w:rsidR="00020526" w:rsidRPr="00BC1CC3" w:rsidRDefault="00020526" w:rsidP="00917DCC">
                  <w:pPr>
                    <w:spacing w:line="360" w:lineRule="exact"/>
                    <w:textAlignment w:val="center"/>
                    <w:rPr>
                      <w:rFonts w:ascii="宋体" w:hAnsi="宋体" w:cs="宋体" w:hint="eastAsia"/>
                      <w:szCs w:val="21"/>
                    </w:rPr>
                  </w:pPr>
                </w:p>
              </w:tc>
              <w:tc>
                <w:tcPr>
                  <w:tcW w:w="2208" w:type="dxa"/>
                  <w:vAlign w:val="center"/>
                </w:tcPr>
                <w:p w14:paraId="0FDF8460"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szCs w:val="21"/>
                    </w:rPr>
                    <w:t>试运行申请单</w:t>
                  </w:r>
                </w:p>
              </w:tc>
            </w:tr>
            <w:tr w:rsidR="00020526" w:rsidRPr="00BC1CC3" w14:paraId="501A92D7" w14:textId="77777777" w:rsidTr="00917DCC">
              <w:trPr>
                <w:cantSplit/>
                <w:trHeight w:val="170"/>
                <w:jc w:val="center"/>
              </w:trPr>
              <w:tc>
                <w:tcPr>
                  <w:tcW w:w="2217" w:type="dxa"/>
                  <w:vMerge/>
                </w:tcPr>
                <w:p w14:paraId="721EF9BB" w14:textId="77777777" w:rsidR="00020526" w:rsidRPr="00BC1CC3" w:rsidRDefault="00020526" w:rsidP="00917DCC">
                  <w:pPr>
                    <w:spacing w:line="360" w:lineRule="exact"/>
                    <w:textAlignment w:val="center"/>
                    <w:rPr>
                      <w:rFonts w:ascii="宋体" w:hAnsi="宋体" w:cs="宋体" w:hint="eastAsia"/>
                      <w:szCs w:val="21"/>
                    </w:rPr>
                  </w:pPr>
                </w:p>
              </w:tc>
              <w:tc>
                <w:tcPr>
                  <w:tcW w:w="2208" w:type="dxa"/>
                  <w:vAlign w:val="center"/>
                </w:tcPr>
                <w:p w14:paraId="295F8268"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szCs w:val="21"/>
                    </w:rPr>
                    <w:t>试运行总结报告</w:t>
                  </w:r>
                </w:p>
              </w:tc>
            </w:tr>
            <w:tr w:rsidR="00020526" w:rsidRPr="00BC1CC3" w14:paraId="12A48611" w14:textId="77777777" w:rsidTr="00917DCC">
              <w:trPr>
                <w:cantSplit/>
                <w:trHeight w:val="170"/>
                <w:jc w:val="center"/>
              </w:trPr>
              <w:tc>
                <w:tcPr>
                  <w:tcW w:w="2217" w:type="dxa"/>
                  <w:vMerge w:val="restart"/>
                  <w:vAlign w:val="center"/>
                </w:tcPr>
                <w:p w14:paraId="268031C0"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szCs w:val="21"/>
                    </w:rPr>
                    <w:t>系统验收</w:t>
                  </w:r>
                </w:p>
              </w:tc>
              <w:tc>
                <w:tcPr>
                  <w:tcW w:w="2208" w:type="dxa"/>
                  <w:vAlign w:val="center"/>
                </w:tcPr>
                <w:p w14:paraId="1F015EF4"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szCs w:val="21"/>
                    </w:rPr>
                    <w:t>验收申请单</w:t>
                  </w:r>
                </w:p>
              </w:tc>
            </w:tr>
            <w:tr w:rsidR="00020526" w:rsidRPr="00BC1CC3" w14:paraId="533599D1" w14:textId="77777777" w:rsidTr="00917DCC">
              <w:trPr>
                <w:cantSplit/>
                <w:trHeight w:val="170"/>
                <w:jc w:val="center"/>
              </w:trPr>
              <w:tc>
                <w:tcPr>
                  <w:tcW w:w="2217" w:type="dxa"/>
                  <w:vMerge/>
                  <w:textDirection w:val="tbRlV"/>
                  <w:vAlign w:val="center"/>
                </w:tcPr>
                <w:p w14:paraId="4CB80255" w14:textId="77777777" w:rsidR="00020526" w:rsidRPr="00BC1CC3" w:rsidRDefault="00020526" w:rsidP="00917DCC">
                  <w:pPr>
                    <w:spacing w:line="360" w:lineRule="exact"/>
                    <w:textAlignment w:val="center"/>
                    <w:rPr>
                      <w:rFonts w:ascii="宋体" w:hAnsi="宋体" w:cs="宋体" w:hint="eastAsia"/>
                      <w:szCs w:val="21"/>
                    </w:rPr>
                  </w:pPr>
                </w:p>
              </w:tc>
              <w:tc>
                <w:tcPr>
                  <w:tcW w:w="2208" w:type="dxa"/>
                  <w:vAlign w:val="center"/>
                </w:tcPr>
                <w:p w14:paraId="4A3E4DA5"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szCs w:val="21"/>
                    </w:rPr>
                    <w:t>验收报告</w:t>
                  </w:r>
                </w:p>
              </w:tc>
            </w:tr>
            <w:tr w:rsidR="00020526" w:rsidRPr="00BC1CC3" w14:paraId="72EBBEC9" w14:textId="77777777" w:rsidTr="00917DCC">
              <w:trPr>
                <w:cantSplit/>
                <w:trHeight w:val="170"/>
                <w:jc w:val="center"/>
              </w:trPr>
              <w:tc>
                <w:tcPr>
                  <w:tcW w:w="2217" w:type="dxa"/>
                  <w:vMerge/>
                  <w:textDirection w:val="tbRlV"/>
                  <w:vAlign w:val="center"/>
                </w:tcPr>
                <w:p w14:paraId="4A5ACFD3" w14:textId="77777777" w:rsidR="00020526" w:rsidRPr="00BC1CC3" w:rsidRDefault="00020526" w:rsidP="00917DCC">
                  <w:pPr>
                    <w:spacing w:line="360" w:lineRule="exact"/>
                    <w:textAlignment w:val="center"/>
                    <w:rPr>
                      <w:rFonts w:ascii="宋体" w:hAnsi="宋体" w:cs="宋体" w:hint="eastAsia"/>
                      <w:szCs w:val="21"/>
                    </w:rPr>
                  </w:pPr>
                </w:p>
              </w:tc>
              <w:tc>
                <w:tcPr>
                  <w:tcW w:w="2208" w:type="dxa"/>
                  <w:vAlign w:val="center"/>
                </w:tcPr>
                <w:p w14:paraId="18E3B6E2"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szCs w:val="21"/>
                    </w:rPr>
                    <w:t>交付清单</w:t>
                  </w:r>
                </w:p>
              </w:tc>
            </w:tr>
            <w:tr w:rsidR="00020526" w:rsidRPr="00BC1CC3" w14:paraId="7A75C285" w14:textId="77777777" w:rsidTr="00917DCC">
              <w:trPr>
                <w:cantSplit/>
                <w:trHeight w:val="170"/>
                <w:jc w:val="center"/>
              </w:trPr>
              <w:tc>
                <w:tcPr>
                  <w:tcW w:w="2217" w:type="dxa"/>
                  <w:vMerge/>
                  <w:textDirection w:val="tbRlV"/>
                  <w:vAlign w:val="center"/>
                </w:tcPr>
                <w:p w14:paraId="5903182F" w14:textId="77777777" w:rsidR="00020526" w:rsidRPr="00BC1CC3" w:rsidRDefault="00020526" w:rsidP="00917DCC">
                  <w:pPr>
                    <w:spacing w:line="360" w:lineRule="exact"/>
                    <w:textAlignment w:val="center"/>
                    <w:rPr>
                      <w:rFonts w:ascii="宋体" w:hAnsi="宋体" w:cs="宋体" w:hint="eastAsia"/>
                      <w:szCs w:val="21"/>
                    </w:rPr>
                  </w:pPr>
                </w:p>
              </w:tc>
              <w:tc>
                <w:tcPr>
                  <w:tcW w:w="2208" w:type="dxa"/>
                  <w:vAlign w:val="center"/>
                </w:tcPr>
                <w:p w14:paraId="66C3A3F4"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szCs w:val="21"/>
                    </w:rPr>
                    <w:t>运维手册</w:t>
                  </w:r>
                </w:p>
              </w:tc>
            </w:tr>
            <w:tr w:rsidR="00020526" w:rsidRPr="00BC1CC3" w14:paraId="2B7B844B" w14:textId="77777777" w:rsidTr="00917DCC">
              <w:trPr>
                <w:cantSplit/>
                <w:trHeight w:val="170"/>
                <w:jc w:val="center"/>
              </w:trPr>
              <w:tc>
                <w:tcPr>
                  <w:tcW w:w="2217" w:type="dxa"/>
                  <w:vMerge/>
                </w:tcPr>
                <w:p w14:paraId="12B46453" w14:textId="77777777" w:rsidR="00020526" w:rsidRPr="00BC1CC3" w:rsidRDefault="00020526" w:rsidP="00917DCC">
                  <w:pPr>
                    <w:spacing w:line="360" w:lineRule="exact"/>
                    <w:textAlignment w:val="center"/>
                    <w:rPr>
                      <w:rFonts w:ascii="宋体" w:hAnsi="宋体" w:cs="宋体" w:hint="eastAsia"/>
                      <w:szCs w:val="21"/>
                    </w:rPr>
                  </w:pPr>
                </w:p>
              </w:tc>
              <w:tc>
                <w:tcPr>
                  <w:tcW w:w="2208" w:type="dxa"/>
                  <w:vAlign w:val="center"/>
                </w:tcPr>
                <w:p w14:paraId="2D798F4F"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szCs w:val="21"/>
                    </w:rPr>
                    <w:t>用户使用报告</w:t>
                  </w:r>
                </w:p>
              </w:tc>
            </w:tr>
            <w:tr w:rsidR="00020526" w:rsidRPr="00BC1CC3" w14:paraId="2ACA98BE" w14:textId="77777777" w:rsidTr="00917DCC">
              <w:trPr>
                <w:cantSplit/>
                <w:trHeight w:val="170"/>
                <w:jc w:val="center"/>
              </w:trPr>
              <w:tc>
                <w:tcPr>
                  <w:tcW w:w="2217" w:type="dxa"/>
                  <w:vMerge/>
                  <w:vAlign w:val="center"/>
                </w:tcPr>
                <w:p w14:paraId="3C8F0CBC" w14:textId="77777777" w:rsidR="00020526" w:rsidRPr="00BC1CC3" w:rsidRDefault="00020526" w:rsidP="00917DCC">
                  <w:pPr>
                    <w:spacing w:line="360" w:lineRule="exact"/>
                    <w:textAlignment w:val="center"/>
                    <w:rPr>
                      <w:rFonts w:ascii="宋体" w:hAnsi="宋体" w:cs="宋体" w:hint="eastAsia"/>
                      <w:szCs w:val="21"/>
                    </w:rPr>
                  </w:pPr>
                </w:p>
              </w:tc>
              <w:tc>
                <w:tcPr>
                  <w:tcW w:w="2208" w:type="dxa"/>
                  <w:vAlign w:val="center"/>
                </w:tcPr>
                <w:p w14:paraId="56E859D1"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szCs w:val="21"/>
                    </w:rPr>
                    <w:t>验收总结报告</w:t>
                  </w:r>
                </w:p>
              </w:tc>
            </w:tr>
            <w:bookmarkEnd w:id="26"/>
          </w:tbl>
          <w:p w14:paraId="3952877E" w14:textId="77777777" w:rsidR="00020526" w:rsidRPr="006D644D" w:rsidRDefault="00020526" w:rsidP="00917DCC">
            <w:pPr>
              <w:spacing w:line="360" w:lineRule="exact"/>
              <w:textAlignment w:val="center"/>
              <w:rPr>
                <w:rFonts w:ascii="宋体" w:hAnsi="宋体" w:cs="宋体" w:hint="eastAsia"/>
                <w:szCs w:val="21"/>
              </w:rPr>
            </w:pPr>
          </w:p>
        </w:tc>
        <w:tc>
          <w:tcPr>
            <w:tcW w:w="1051" w:type="dxa"/>
            <w:vAlign w:val="center"/>
          </w:tcPr>
          <w:p w14:paraId="2E24B7C7" w14:textId="77777777" w:rsidR="00020526" w:rsidRDefault="00020526" w:rsidP="00917DCC">
            <w:pPr>
              <w:spacing w:line="360" w:lineRule="exact"/>
              <w:jc w:val="center"/>
              <w:rPr>
                <w:rFonts w:ascii="宋体" w:hAnsi="宋体" w:cs="宋体" w:hint="eastAsia"/>
                <w:szCs w:val="21"/>
              </w:rPr>
            </w:pPr>
          </w:p>
        </w:tc>
      </w:tr>
      <w:tr w:rsidR="00020526" w14:paraId="3EE859B9" w14:textId="77777777" w:rsidTr="00917DCC">
        <w:trPr>
          <w:trHeight w:val="567"/>
          <w:jc w:val="center"/>
        </w:trPr>
        <w:tc>
          <w:tcPr>
            <w:tcW w:w="713" w:type="dxa"/>
            <w:vAlign w:val="center"/>
          </w:tcPr>
          <w:p w14:paraId="2D0380CB" w14:textId="77777777" w:rsidR="00020526" w:rsidRDefault="00020526" w:rsidP="00917DCC">
            <w:pPr>
              <w:spacing w:line="360" w:lineRule="exact"/>
              <w:jc w:val="center"/>
              <w:rPr>
                <w:rFonts w:ascii="宋体" w:hAnsi="宋体" w:cs="宋体" w:hint="eastAsia"/>
                <w:szCs w:val="21"/>
              </w:rPr>
            </w:pPr>
            <w:r>
              <w:rPr>
                <w:rFonts w:ascii="宋体" w:hAnsi="宋体" w:cs="宋体" w:hint="eastAsia"/>
                <w:szCs w:val="21"/>
              </w:rPr>
              <w:t>9</w:t>
            </w:r>
          </w:p>
        </w:tc>
        <w:tc>
          <w:tcPr>
            <w:tcW w:w="7312" w:type="dxa"/>
            <w:vAlign w:val="center"/>
          </w:tcPr>
          <w:p w14:paraId="7A70BC84" w14:textId="77777777" w:rsidR="00020526"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服务期限</w:t>
            </w:r>
            <w:r>
              <w:rPr>
                <w:rFonts w:ascii="宋体" w:hAnsi="宋体" w:cs="宋体" w:hint="eastAsia"/>
                <w:szCs w:val="21"/>
              </w:rPr>
              <w:t>：</w:t>
            </w:r>
          </w:p>
          <w:p w14:paraId="51FD0CD0"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本次采购国际学生招生和管理信息平台服务，由乙方负责系统安全保障及日常运维工作。本次中标的标准服务期至少2年，中标最低价按（报价/应标服务年数）计算，项目验收合格后开始计算服务期限。上述中标年数服务期满后，甲乙双方无异议，可按本次中标合同内容、金额继续续签服务合同。</w:t>
            </w:r>
          </w:p>
          <w:p w14:paraId="73E160F3"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 xml:space="preserve">服务期间项目出现故障参照技术响应要求。服务期满后永久提供电子邮件、电话、QQ的线上技术支持（参照技术支持要求）。  </w:t>
            </w:r>
          </w:p>
          <w:p w14:paraId="28513EDE"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技术响应要求如下：</w:t>
            </w:r>
          </w:p>
          <w:p w14:paraId="4FE59666"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①危急：在2小时内反馈。（服务器停机。）</w:t>
            </w:r>
          </w:p>
          <w:p w14:paraId="35C7B965"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②高：4小时内反馈。 （一个或多个影响日常操作、功能的错误。）</w:t>
            </w:r>
          </w:p>
          <w:p w14:paraId="4A203893"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③中：24小时内反馈。（核心业务未受影响，或错误不是频繁发生，或学校方认为该错误并不重要）</w:t>
            </w:r>
          </w:p>
          <w:p w14:paraId="512733EC"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④低：两日内解决(影响操作周期大于天的业务)</w:t>
            </w:r>
          </w:p>
          <w:p w14:paraId="67FFBA60"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⑤普通：1周内响应(业务能够执行,操作受影响, 但有变通方法)</w:t>
            </w:r>
          </w:p>
          <w:p w14:paraId="589DE651"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技术支持要求如下:</w:t>
            </w:r>
          </w:p>
          <w:p w14:paraId="3C998B6A"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故障解决：</w:t>
            </w:r>
          </w:p>
          <w:p w14:paraId="6986411D"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 xml:space="preserve">电子邮件： 8*5 </w:t>
            </w:r>
          </w:p>
          <w:p w14:paraId="5E7CED0B"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电话: 7*24</w:t>
            </w:r>
          </w:p>
          <w:p w14:paraId="799EB455"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远程登录诊断:7*24</w:t>
            </w:r>
          </w:p>
          <w:p w14:paraId="58790BF3" w14:textId="77777777" w:rsidR="00020526" w:rsidRPr="00BC1CC3"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lastRenderedPageBreak/>
              <w:t>远程模拟:7*24</w:t>
            </w:r>
          </w:p>
          <w:p w14:paraId="36CC58D9" w14:textId="77777777" w:rsidR="00020526" w:rsidRPr="006D644D" w:rsidRDefault="00020526" w:rsidP="00917DCC">
            <w:pPr>
              <w:spacing w:line="360" w:lineRule="exact"/>
              <w:textAlignment w:val="center"/>
              <w:rPr>
                <w:rFonts w:ascii="宋体" w:hAnsi="宋体" w:cs="宋体" w:hint="eastAsia"/>
                <w:szCs w:val="21"/>
              </w:rPr>
            </w:pPr>
            <w:r w:rsidRPr="00BC1CC3">
              <w:rPr>
                <w:rFonts w:ascii="宋体" w:hAnsi="宋体" w:cs="宋体" w:hint="eastAsia"/>
                <w:szCs w:val="21"/>
              </w:rPr>
              <w:t>现场诊断: 8*5</w:t>
            </w:r>
          </w:p>
        </w:tc>
        <w:tc>
          <w:tcPr>
            <w:tcW w:w="1051" w:type="dxa"/>
            <w:vAlign w:val="center"/>
          </w:tcPr>
          <w:p w14:paraId="58794211" w14:textId="77777777" w:rsidR="00020526" w:rsidRDefault="00020526" w:rsidP="00917DCC">
            <w:pPr>
              <w:spacing w:line="360" w:lineRule="exact"/>
              <w:jc w:val="center"/>
              <w:rPr>
                <w:rFonts w:ascii="宋体" w:hAnsi="宋体" w:cs="宋体" w:hint="eastAsia"/>
                <w:szCs w:val="21"/>
              </w:rPr>
            </w:pPr>
          </w:p>
        </w:tc>
      </w:tr>
    </w:tbl>
    <w:p w14:paraId="72C6D5FC" w14:textId="77777777" w:rsidR="00020526" w:rsidRDefault="00020526" w:rsidP="00020526">
      <w:pPr>
        <w:topLinePunct/>
        <w:spacing w:line="276" w:lineRule="auto"/>
        <w:rPr>
          <w:rFonts w:hAnsi="宋体" w:cs="宋体" w:hint="eastAsia"/>
          <w:b/>
          <w:bCs/>
          <w:szCs w:val="21"/>
        </w:rPr>
      </w:pPr>
      <w:r>
        <w:rPr>
          <w:rFonts w:hAnsi="宋体" w:cs="宋体" w:hint="eastAsia"/>
          <w:b/>
          <w:bCs/>
          <w:szCs w:val="21"/>
        </w:rPr>
        <w:t>（三）</w:t>
      </w:r>
      <w:r w:rsidRPr="00BC1CC3">
        <w:rPr>
          <w:rFonts w:hint="eastAsia"/>
        </w:rPr>
        <w:t xml:space="preserve"> </w:t>
      </w:r>
      <w:r w:rsidRPr="00BC1CC3">
        <w:rPr>
          <w:rFonts w:hAnsi="宋体" w:cs="宋体" w:hint="eastAsia"/>
          <w:b/>
          <w:bCs/>
          <w:szCs w:val="21"/>
        </w:rPr>
        <w:t>建设内容参数</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1"/>
        <w:gridCol w:w="1296"/>
        <w:gridCol w:w="6207"/>
      </w:tblGrid>
      <w:tr w:rsidR="00020526" w:rsidRPr="00BC1CC3" w14:paraId="34703E75" w14:textId="77777777" w:rsidTr="00917DCC">
        <w:trPr>
          <w:trHeight w:val="737"/>
          <w:jc w:val="center"/>
        </w:trPr>
        <w:tc>
          <w:tcPr>
            <w:tcW w:w="1281" w:type="dxa"/>
            <w:vAlign w:val="center"/>
          </w:tcPr>
          <w:p w14:paraId="510C2533" w14:textId="77777777" w:rsidR="00020526" w:rsidRPr="00BC1CC3" w:rsidRDefault="00020526" w:rsidP="00917DCC">
            <w:pPr>
              <w:keepNext/>
              <w:snapToGrid w:val="0"/>
              <w:jc w:val="center"/>
              <w:rPr>
                <w:rFonts w:ascii="微软雅黑" w:eastAsia="微软雅黑" w:hAnsi="微软雅黑" w:cs="微软雅黑" w:hint="eastAsia"/>
                <w:b/>
                <w:bCs/>
                <w:szCs w:val="21"/>
              </w:rPr>
            </w:pPr>
            <w:r w:rsidRPr="00BC1CC3">
              <w:rPr>
                <w:rFonts w:ascii="微软雅黑" w:eastAsia="微软雅黑" w:hAnsi="微软雅黑" w:cs="微软雅黑"/>
                <w:b/>
                <w:bCs/>
                <w:szCs w:val="21"/>
              </w:rPr>
              <w:lastRenderedPageBreak/>
              <w:t>一级栏目</w:t>
            </w:r>
          </w:p>
        </w:tc>
        <w:tc>
          <w:tcPr>
            <w:tcW w:w="0" w:type="auto"/>
            <w:vAlign w:val="center"/>
          </w:tcPr>
          <w:p w14:paraId="59FBEAB8" w14:textId="77777777" w:rsidR="00020526" w:rsidRPr="00BC1CC3" w:rsidRDefault="00020526" w:rsidP="00917DCC">
            <w:pPr>
              <w:keepNext/>
              <w:snapToGrid w:val="0"/>
              <w:jc w:val="center"/>
              <w:rPr>
                <w:rFonts w:ascii="微软雅黑" w:eastAsia="微软雅黑" w:hAnsi="微软雅黑" w:cs="微软雅黑" w:hint="eastAsia"/>
                <w:b/>
                <w:bCs/>
                <w:szCs w:val="21"/>
              </w:rPr>
            </w:pPr>
            <w:r w:rsidRPr="00BC1CC3">
              <w:rPr>
                <w:rFonts w:ascii="微软雅黑" w:eastAsia="微软雅黑" w:hAnsi="微软雅黑" w:cs="微软雅黑"/>
                <w:b/>
                <w:bCs/>
                <w:szCs w:val="21"/>
              </w:rPr>
              <w:t>二级栏目</w:t>
            </w:r>
          </w:p>
        </w:tc>
        <w:tc>
          <w:tcPr>
            <w:tcW w:w="6207" w:type="dxa"/>
            <w:vAlign w:val="center"/>
          </w:tcPr>
          <w:p w14:paraId="306882D7" w14:textId="77777777" w:rsidR="00020526" w:rsidRPr="00BC1CC3" w:rsidRDefault="00020526" w:rsidP="00917DCC">
            <w:pPr>
              <w:keepNext/>
              <w:snapToGrid w:val="0"/>
              <w:jc w:val="center"/>
              <w:rPr>
                <w:rFonts w:ascii="微软雅黑" w:eastAsia="微软雅黑" w:hAnsi="微软雅黑" w:cs="微软雅黑" w:hint="eastAsia"/>
                <w:b/>
                <w:bCs/>
                <w:szCs w:val="21"/>
              </w:rPr>
            </w:pPr>
            <w:r w:rsidRPr="00BC1CC3">
              <w:rPr>
                <w:rFonts w:ascii="微软雅黑" w:eastAsia="微软雅黑" w:hAnsi="微软雅黑" w:cs="微软雅黑"/>
                <w:b/>
                <w:bCs/>
                <w:szCs w:val="21"/>
              </w:rPr>
              <w:t>功能说明</w:t>
            </w:r>
          </w:p>
        </w:tc>
      </w:tr>
      <w:tr w:rsidR="00020526" w:rsidRPr="00BC1CC3" w14:paraId="1CB93EDA" w14:textId="77777777" w:rsidTr="00917DCC">
        <w:trPr>
          <w:trHeight w:val="737"/>
          <w:jc w:val="center"/>
        </w:trPr>
        <w:tc>
          <w:tcPr>
            <w:tcW w:w="1281" w:type="dxa"/>
            <w:vMerge w:val="restart"/>
            <w:vAlign w:val="center"/>
          </w:tcPr>
          <w:p w14:paraId="5118EBDD"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学生申请</w:t>
            </w:r>
          </w:p>
        </w:tc>
        <w:tc>
          <w:tcPr>
            <w:tcW w:w="0" w:type="auto"/>
            <w:vMerge w:val="restart"/>
            <w:vAlign w:val="center"/>
          </w:tcPr>
          <w:p w14:paraId="441D6390"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在线申请</w:t>
            </w:r>
          </w:p>
        </w:tc>
        <w:tc>
          <w:tcPr>
            <w:tcW w:w="6207" w:type="dxa"/>
            <w:shd w:val="clear" w:color="auto" w:fill="auto"/>
            <w:vAlign w:val="center"/>
          </w:tcPr>
          <w:p w14:paraId="368162D4"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在线录入申请信息</w:t>
            </w:r>
          </w:p>
        </w:tc>
      </w:tr>
      <w:tr w:rsidR="00020526" w:rsidRPr="00BC1CC3" w14:paraId="3C8F2403" w14:textId="77777777" w:rsidTr="00917DCC">
        <w:trPr>
          <w:trHeight w:val="737"/>
          <w:jc w:val="center"/>
        </w:trPr>
        <w:tc>
          <w:tcPr>
            <w:tcW w:w="1281" w:type="dxa"/>
            <w:vMerge/>
            <w:vAlign w:val="center"/>
          </w:tcPr>
          <w:p w14:paraId="09ACF0E3"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4AA1F713"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shd w:val="clear" w:color="auto" w:fill="auto"/>
            <w:vAlign w:val="center"/>
          </w:tcPr>
          <w:p w14:paraId="42908019"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在线上传申请材料</w:t>
            </w:r>
          </w:p>
        </w:tc>
      </w:tr>
      <w:tr w:rsidR="00020526" w:rsidRPr="00BC1CC3" w14:paraId="2CAB1DFC" w14:textId="77777777" w:rsidTr="00917DCC">
        <w:trPr>
          <w:trHeight w:val="737"/>
          <w:jc w:val="center"/>
        </w:trPr>
        <w:tc>
          <w:tcPr>
            <w:tcW w:w="1281" w:type="dxa"/>
            <w:vMerge/>
            <w:vAlign w:val="center"/>
          </w:tcPr>
          <w:p w14:paraId="5A655444"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7C5E91FC"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shd w:val="clear" w:color="auto" w:fill="auto"/>
            <w:vAlign w:val="center"/>
          </w:tcPr>
          <w:p w14:paraId="53137638"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奖学金申请</w:t>
            </w:r>
          </w:p>
        </w:tc>
      </w:tr>
      <w:tr w:rsidR="00020526" w:rsidRPr="00BC1CC3" w14:paraId="14D16AEE" w14:textId="77777777" w:rsidTr="00917DCC">
        <w:trPr>
          <w:trHeight w:val="737"/>
          <w:jc w:val="center"/>
        </w:trPr>
        <w:tc>
          <w:tcPr>
            <w:tcW w:w="1281" w:type="dxa"/>
            <w:vMerge/>
            <w:vAlign w:val="center"/>
          </w:tcPr>
          <w:p w14:paraId="3BAA05A5"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restart"/>
            <w:vAlign w:val="center"/>
          </w:tcPr>
          <w:p w14:paraId="04A74E28"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在线预订</w:t>
            </w:r>
          </w:p>
        </w:tc>
        <w:tc>
          <w:tcPr>
            <w:tcW w:w="6207" w:type="dxa"/>
            <w:shd w:val="clear" w:color="auto" w:fill="auto"/>
            <w:vAlign w:val="center"/>
          </w:tcPr>
          <w:p w14:paraId="216E0563"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预订宿舍</w:t>
            </w:r>
          </w:p>
        </w:tc>
      </w:tr>
      <w:tr w:rsidR="00020526" w:rsidRPr="00BC1CC3" w14:paraId="2B7BB122" w14:textId="77777777" w:rsidTr="00917DCC">
        <w:trPr>
          <w:trHeight w:val="737"/>
          <w:jc w:val="center"/>
        </w:trPr>
        <w:tc>
          <w:tcPr>
            <w:tcW w:w="1281" w:type="dxa"/>
            <w:vMerge/>
            <w:vAlign w:val="center"/>
          </w:tcPr>
          <w:p w14:paraId="40FFD645"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31CBFC8B"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shd w:val="clear" w:color="auto" w:fill="auto"/>
            <w:vAlign w:val="center"/>
          </w:tcPr>
          <w:p w14:paraId="79A4346A"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预订接机</w:t>
            </w:r>
          </w:p>
        </w:tc>
      </w:tr>
      <w:tr w:rsidR="00020526" w:rsidRPr="00BC1CC3" w14:paraId="3D6EC937" w14:textId="77777777" w:rsidTr="00917DCC">
        <w:trPr>
          <w:trHeight w:val="737"/>
          <w:jc w:val="center"/>
        </w:trPr>
        <w:tc>
          <w:tcPr>
            <w:tcW w:w="1281" w:type="dxa"/>
            <w:vMerge/>
            <w:vAlign w:val="center"/>
          </w:tcPr>
          <w:p w14:paraId="43472B1C"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1C4DAF22"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shd w:val="clear" w:color="auto" w:fill="auto"/>
            <w:vAlign w:val="center"/>
          </w:tcPr>
          <w:p w14:paraId="6B447CA5"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预约报到</w:t>
            </w:r>
          </w:p>
        </w:tc>
      </w:tr>
      <w:tr w:rsidR="00020526" w:rsidRPr="00BC1CC3" w14:paraId="385F7409" w14:textId="77777777" w:rsidTr="00917DCC">
        <w:trPr>
          <w:trHeight w:val="737"/>
          <w:jc w:val="center"/>
        </w:trPr>
        <w:tc>
          <w:tcPr>
            <w:tcW w:w="1281" w:type="dxa"/>
            <w:vMerge/>
            <w:vAlign w:val="center"/>
          </w:tcPr>
          <w:p w14:paraId="5E2A25CF"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restart"/>
            <w:vAlign w:val="center"/>
          </w:tcPr>
          <w:p w14:paraId="11F96672"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其它</w:t>
            </w:r>
          </w:p>
        </w:tc>
        <w:tc>
          <w:tcPr>
            <w:tcW w:w="6207" w:type="dxa"/>
            <w:shd w:val="clear" w:color="auto" w:fill="auto"/>
            <w:vAlign w:val="center"/>
          </w:tcPr>
          <w:p w14:paraId="27DBDAA3"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AI多语种客服</w:t>
            </w:r>
          </w:p>
        </w:tc>
      </w:tr>
      <w:tr w:rsidR="00020526" w:rsidRPr="00BC1CC3" w14:paraId="4CA26768" w14:textId="77777777" w:rsidTr="00917DCC">
        <w:trPr>
          <w:trHeight w:val="737"/>
          <w:jc w:val="center"/>
        </w:trPr>
        <w:tc>
          <w:tcPr>
            <w:tcW w:w="1281" w:type="dxa"/>
            <w:vMerge/>
            <w:vAlign w:val="center"/>
          </w:tcPr>
          <w:p w14:paraId="40F3486C"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502E3831"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shd w:val="clear" w:color="auto" w:fill="auto"/>
            <w:vAlign w:val="center"/>
          </w:tcPr>
          <w:p w14:paraId="182E8B4A"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上传成绩单</w:t>
            </w:r>
          </w:p>
        </w:tc>
      </w:tr>
      <w:tr w:rsidR="00020526" w:rsidRPr="00BC1CC3" w14:paraId="57C791C6" w14:textId="77777777" w:rsidTr="00917DCC">
        <w:trPr>
          <w:trHeight w:val="737"/>
          <w:jc w:val="center"/>
        </w:trPr>
        <w:tc>
          <w:tcPr>
            <w:tcW w:w="1281" w:type="dxa"/>
            <w:vMerge/>
            <w:vAlign w:val="center"/>
          </w:tcPr>
          <w:p w14:paraId="0D65CC3D"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1558F044"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shd w:val="clear" w:color="auto" w:fill="auto"/>
            <w:vAlign w:val="center"/>
          </w:tcPr>
          <w:p w14:paraId="10062BB6"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入学报到</w:t>
            </w:r>
          </w:p>
        </w:tc>
      </w:tr>
      <w:tr w:rsidR="00020526" w:rsidRPr="00BC1CC3" w14:paraId="5C807C36" w14:textId="77777777" w:rsidTr="00917DCC">
        <w:trPr>
          <w:trHeight w:val="737"/>
          <w:jc w:val="center"/>
        </w:trPr>
        <w:tc>
          <w:tcPr>
            <w:tcW w:w="1281" w:type="dxa"/>
            <w:vMerge/>
            <w:vAlign w:val="center"/>
          </w:tcPr>
          <w:p w14:paraId="1E303CA9"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3B93F02B"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shd w:val="clear" w:color="auto" w:fill="auto"/>
            <w:vAlign w:val="center"/>
          </w:tcPr>
          <w:p w14:paraId="3571741E"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报名须知</w:t>
            </w:r>
          </w:p>
        </w:tc>
      </w:tr>
      <w:tr w:rsidR="00020526" w:rsidRPr="00BC1CC3" w14:paraId="57244C6A" w14:textId="77777777" w:rsidTr="00917DCC">
        <w:trPr>
          <w:trHeight w:val="737"/>
          <w:jc w:val="center"/>
        </w:trPr>
        <w:tc>
          <w:tcPr>
            <w:tcW w:w="1281" w:type="dxa"/>
            <w:vMerge/>
            <w:vAlign w:val="center"/>
          </w:tcPr>
          <w:p w14:paraId="482A113D"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10E42109"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shd w:val="clear" w:color="auto" w:fill="auto"/>
            <w:vAlign w:val="center"/>
          </w:tcPr>
          <w:p w14:paraId="1AD421E0"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站内信、邮件</w:t>
            </w:r>
          </w:p>
        </w:tc>
      </w:tr>
      <w:tr w:rsidR="00020526" w:rsidRPr="00BC1CC3" w14:paraId="1A4366B5" w14:textId="77777777" w:rsidTr="00917DCC">
        <w:trPr>
          <w:trHeight w:val="737"/>
          <w:jc w:val="center"/>
        </w:trPr>
        <w:tc>
          <w:tcPr>
            <w:tcW w:w="1281" w:type="dxa"/>
            <w:vMerge w:val="restart"/>
            <w:vAlign w:val="center"/>
          </w:tcPr>
          <w:p w14:paraId="269467A2"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招生管理</w:t>
            </w:r>
          </w:p>
        </w:tc>
        <w:tc>
          <w:tcPr>
            <w:tcW w:w="0" w:type="auto"/>
            <w:vMerge w:val="restart"/>
            <w:vAlign w:val="center"/>
          </w:tcPr>
          <w:p w14:paraId="265885A0"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申请管理</w:t>
            </w:r>
          </w:p>
        </w:tc>
        <w:tc>
          <w:tcPr>
            <w:tcW w:w="6207" w:type="dxa"/>
            <w:shd w:val="clear" w:color="auto" w:fill="auto"/>
            <w:vAlign w:val="center"/>
          </w:tcPr>
          <w:p w14:paraId="2D0B0173"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学生申请审核</w:t>
            </w:r>
          </w:p>
        </w:tc>
      </w:tr>
      <w:tr w:rsidR="00020526" w:rsidRPr="00BC1CC3" w14:paraId="095CB006" w14:textId="77777777" w:rsidTr="00917DCC">
        <w:trPr>
          <w:trHeight w:val="737"/>
          <w:jc w:val="center"/>
        </w:trPr>
        <w:tc>
          <w:tcPr>
            <w:tcW w:w="1281" w:type="dxa"/>
            <w:vMerge/>
            <w:vAlign w:val="center"/>
          </w:tcPr>
          <w:p w14:paraId="26C7DDA3"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5C8E6C50"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shd w:val="clear" w:color="auto" w:fill="auto"/>
            <w:vAlign w:val="center"/>
          </w:tcPr>
          <w:p w14:paraId="5EDE1872"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下载申请表</w:t>
            </w:r>
          </w:p>
        </w:tc>
      </w:tr>
      <w:tr w:rsidR="00020526" w:rsidRPr="00BC1CC3" w14:paraId="34666FF0" w14:textId="77777777" w:rsidTr="00917DCC">
        <w:trPr>
          <w:trHeight w:val="737"/>
          <w:jc w:val="center"/>
        </w:trPr>
        <w:tc>
          <w:tcPr>
            <w:tcW w:w="1281" w:type="dxa"/>
            <w:vMerge/>
            <w:vAlign w:val="center"/>
          </w:tcPr>
          <w:p w14:paraId="43D98B27"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0BBC411F"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shd w:val="clear" w:color="auto" w:fill="auto"/>
            <w:vAlign w:val="center"/>
          </w:tcPr>
          <w:p w14:paraId="501AEF98"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在线发放通知书</w:t>
            </w:r>
          </w:p>
        </w:tc>
      </w:tr>
      <w:tr w:rsidR="00020526" w:rsidRPr="00BC1CC3" w14:paraId="257CD2A7" w14:textId="77777777" w:rsidTr="00917DCC">
        <w:trPr>
          <w:trHeight w:val="737"/>
          <w:jc w:val="center"/>
        </w:trPr>
        <w:tc>
          <w:tcPr>
            <w:tcW w:w="1281" w:type="dxa"/>
            <w:vMerge/>
            <w:vAlign w:val="center"/>
          </w:tcPr>
          <w:p w14:paraId="58E11C3C"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4F04FFAA"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shd w:val="clear" w:color="auto" w:fill="auto"/>
            <w:vAlign w:val="center"/>
          </w:tcPr>
          <w:p w14:paraId="0DD0FCBF"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申请数据统计</w:t>
            </w:r>
          </w:p>
        </w:tc>
      </w:tr>
      <w:tr w:rsidR="00020526" w:rsidRPr="00BC1CC3" w14:paraId="42A80AFA" w14:textId="77777777" w:rsidTr="00917DCC">
        <w:trPr>
          <w:trHeight w:val="737"/>
          <w:jc w:val="center"/>
        </w:trPr>
        <w:tc>
          <w:tcPr>
            <w:tcW w:w="1281" w:type="dxa"/>
            <w:vMerge/>
            <w:vAlign w:val="center"/>
          </w:tcPr>
          <w:p w14:paraId="40AA0B0A"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56764537"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shd w:val="clear" w:color="auto" w:fill="auto"/>
            <w:vAlign w:val="center"/>
          </w:tcPr>
          <w:p w14:paraId="124A2CDE"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发送邮件</w:t>
            </w:r>
          </w:p>
        </w:tc>
      </w:tr>
      <w:tr w:rsidR="00020526" w:rsidRPr="00BC1CC3" w14:paraId="184C145F" w14:textId="77777777" w:rsidTr="00917DCC">
        <w:trPr>
          <w:trHeight w:val="737"/>
          <w:jc w:val="center"/>
        </w:trPr>
        <w:tc>
          <w:tcPr>
            <w:tcW w:w="1281" w:type="dxa"/>
            <w:vMerge/>
            <w:vAlign w:val="center"/>
          </w:tcPr>
          <w:p w14:paraId="43B9F9DA"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50B302A7"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shd w:val="clear" w:color="auto" w:fill="auto"/>
            <w:vAlign w:val="center"/>
          </w:tcPr>
          <w:p w14:paraId="7E798E11"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处理奖学金申请</w:t>
            </w:r>
          </w:p>
        </w:tc>
      </w:tr>
      <w:tr w:rsidR="00020526" w:rsidRPr="00BC1CC3" w14:paraId="557414E3" w14:textId="77777777" w:rsidTr="00917DCC">
        <w:trPr>
          <w:trHeight w:val="737"/>
          <w:jc w:val="center"/>
        </w:trPr>
        <w:tc>
          <w:tcPr>
            <w:tcW w:w="1281" w:type="dxa"/>
            <w:vMerge/>
            <w:vAlign w:val="center"/>
          </w:tcPr>
          <w:p w14:paraId="39B62D18"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1CECCE7C"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shd w:val="clear" w:color="auto" w:fill="auto"/>
            <w:vAlign w:val="center"/>
          </w:tcPr>
          <w:p w14:paraId="43BA1994"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学生黑名单管理</w:t>
            </w:r>
          </w:p>
        </w:tc>
      </w:tr>
      <w:tr w:rsidR="00020526" w:rsidRPr="00BC1CC3" w14:paraId="59CB5F3C" w14:textId="77777777" w:rsidTr="00917DCC">
        <w:trPr>
          <w:trHeight w:val="737"/>
          <w:jc w:val="center"/>
        </w:trPr>
        <w:tc>
          <w:tcPr>
            <w:tcW w:w="1281" w:type="dxa"/>
            <w:vMerge/>
            <w:vAlign w:val="center"/>
          </w:tcPr>
          <w:p w14:paraId="6152254D"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restart"/>
            <w:vAlign w:val="center"/>
          </w:tcPr>
          <w:p w14:paraId="276DD6D6"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中介管理</w:t>
            </w:r>
          </w:p>
        </w:tc>
        <w:tc>
          <w:tcPr>
            <w:tcW w:w="6207" w:type="dxa"/>
            <w:shd w:val="clear" w:color="auto" w:fill="auto"/>
            <w:vAlign w:val="center"/>
          </w:tcPr>
          <w:p w14:paraId="3BD79DBE"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中介信息管理</w:t>
            </w:r>
          </w:p>
        </w:tc>
      </w:tr>
      <w:tr w:rsidR="00020526" w:rsidRPr="00BC1CC3" w14:paraId="0DB614BB" w14:textId="77777777" w:rsidTr="00917DCC">
        <w:trPr>
          <w:trHeight w:val="737"/>
          <w:jc w:val="center"/>
        </w:trPr>
        <w:tc>
          <w:tcPr>
            <w:tcW w:w="1281" w:type="dxa"/>
            <w:vMerge/>
            <w:vAlign w:val="center"/>
          </w:tcPr>
          <w:p w14:paraId="6A115923"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36957379"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shd w:val="clear" w:color="auto" w:fill="auto"/>
            <w:vAlign w:val="center"/>
          </w:tcPr>
          <w:p w14:paraId="1E7BC80B"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中介推荐学生统计</w:t>
            </w:r>
          </w:p>
        </w:tc>
      </w:tr>
      <w:tr w:rsidR="00020526" w:rsidRPr="00BC1CC3" w14:paraId="779B6750" w14:textId="77777777" w:rsidTr="00917DCC">
        <w:trPr>
          <w:trHeight w:val="737"/>
          <w:jc w:val="center"/>
        </w:trPr>
        <w:tc>
          <w:tcPr>
            <w:tcW w:w="1281" w:type="dxa"/>
            <w:vMerge/>
            <w:vAlign w:val="center"/>
          </w:tcPr>
          <w:p w14:paraId="1D460F65"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23C957C8"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shd w:val="clear" w:color="auto" w:fill="auto"/>
            <w:vAlign w:val="center"/>
          </w:tcPr>
          <w:p w14:paraId="7E394F12"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中介账户分配</w:t>
            </w:r>
          </w:p>
        </w:tc>
      </w:tr>
      <w:tr w:rsidR="00020526" w:rsidRPr="00BC1CC3" w14:paraId="2C59E575" w14:textId="77777777" w:rsidTr="00917DCC">
        <w:trPr>
          <w:trHeight w:val="737"/>
          <w:jc w:val="center"/>
        </w:trPr>
        <w:tc>
          <w:tcPr>
            <w:tcW w:w="1281" w:type="dxa"/>
            <w:vMerge/>
            <w:vAlign w:val="center"/>
          </w:tcPr>
          <w:p w14:paraId="1FD758FB"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237D64D6"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shd w:val="clear" w:color="auto" w:fill="auto"/>
            <w:vAlign w:val="center"/>
          </w:tcPr>
          <w:p w14:paraId="1C921C71"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中介黑名单管理</w:t>
            </w:r>
          </w:p>
        </w:tc>
      </w:tr>
      <w:tr w:rsidR="00020526" w:rsidRPr="00BC1CC3" w14:paraId="205FAAFA" w14:textId="77777777" w:rsidTr="00917DCC">
        <w:trPr>
          <w:trHeight w:val="737"/>
          <w:jc w:val="center"/>
        </w:trPr>
        <w:tc>
          <w:tcPr>
            <w:tcW w:w="1281" w:type="dxa"/>
            <w:vMerge/>
            <w:vAlign w:val="center"/>
          </w:tcPr>
          <w:p w14:paraId="0FC47B25"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shd w:val="clear" w:color="auto" w:fill="auto"/>
            <w:vAlign w:val="center"/>
          </w:tcPr>
          <w:p w14:paraId="7FB4F269"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住宿预订</w:t>
            </w:r>
          </w:p>
        </w:tc>
        <w:tc>
          <w:tcPr>
            <w:tcW w:w="6207" w:type="dxa"/>
            <w:shd w:val="clear" w:color="auto" w:fill="auto"/>
            <w:vAlign w:val="center"/>
          </w:tcPr>
          <w:p w14:paraId="5BC49A48"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处理学生宿舍预订</w:t>
            </w:r>
          </w:p>
        </w:tc>
      </w:tr>
      <w:tr w:rsidR="00020526" w:rsidRPr="00BC1CC3" w14:paraId="6B02EC33" w14:textId="77777777" w:rsidTr="00917DCC">
        <w:trPr>
          <w:trHeight w:val="737"/>
          <w:jc w:val="center"/>
        </w:trPr>
        <w:tc>
          <w:tcPr>
            <w:tcW w:w="1281" w:type="dxa"/>
            <w:vMerge/>
            <w:vAlign w:val="center"/>
          </w:tcPr>
          <w:p w14:paraId="112F051A"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shd w:val="clear" w:color="auto" w:fill="auto"/>
            <w:vAlign w:val="center"/>
          </w:tcPr>
          <w:p w14:paraId="53E36679"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接机预订</w:t>
            </w:r>
          </w:p>
        </w:tc>
        <w:tc>
          <w:tcPr>
            <w:tcW w:w="6207" w:type="dxa"/>
            <w:shd w:val="clear" w:color="auto" w:fill="auto"/>
            <w:vAlign w:val="center"/>
          </w:tcPr>
          <w:p w14:paraId="55DF1A5B"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处理学生接机预订</w:t>
            </w:r>
          </w:p>
        </w:tc>
      </w:tr>
      <w:tr w:rsidR="00020526" w:rsidRPr="00BC1CC3" w14:paraId="79866CF7" w14:textId="77777777" w:rsidTr="00917DCC">
        <w:trPr>
          <w:trHeight w:val="737"/>
          <w:jc w:val="center"/>
        </w:trPr>
        <w:tc>
          <w:tcPr>
            <w:tcW w:w="1281" w:type="dxa"/>
            <w:vMerge/>
            <w:vAlign w:val="center"/>
          </w:tcPr>
          <w:p w14:paraId="6A2C43E1"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restart"/>
            <w:shd w:val="clear" w:color="auto" w:fill="auto"/>
            <w:vAlign w:val="center"/>
          </w:tcPr>
          <w:p w14:paraId="3F35098C"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AI成绩预检</w:t>
            </w:r>
          </w:p>
        </w:tc>
        <w:tc>
          <w:tcPr>
            <w:tcW w:w="6207" w:type="dxa"/>
            <w:shd w:val="clear" w:color="auto" w:fill="auto"/>
            <w:vAlign w:val="center"/>
          </w:tcPr>
          <w:p w14:paraId="70BC0E88"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各国成绩库</w:t>
            </w:r>
          </w:p>
        </w:tc>
      </w:tr>
      <w:tr w:rsidR="00020526" w:rsidRPr="00BC1CC3" w14:paraId="1716FCC2" w14:textId="77777777" w:rsidTr="00917DCC">
        <w:trPr>
          <w:trHeight w:val="737"/>
          <w:jc w:val="center"/>
        </w:trPr>
        <w:tc>
          <w:tcPr>
            <w:tcW w:w="1281" w:type="dxa"/>
            <w:vMerge/>
            <w:vAlign w:val="center"/>
          </w:tcPr>
          <w:p w14:paraId="350F3FC9"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shd w:val="clear" w:color="auto" w:fill="auto"/>
            <w:vAlign w:val="center"/>
          </w:tcPr>
          <w:p w14:paraId="250EC5D5"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shd w:val="clear" w:color="auto" w:fill="auto"/>
            <w:vAlign w:val="center"/>
          </w:tcPr>
          <w:p w14:paraId="42C83E9E"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学生提交成绩单后系统自动预检成绩是否合格</w:t>
            </w:r>
          </w:p>
        </w:tc>
      </w:tr>
      <w:tr w:rsidR="00020526" w:rsidRPr="00BC1CC3" w14:paraId="0C609353" w14:textId="77777777" w:rsidTr="00917DCC">
        <w:trPr>
          <w:trHeight w:val="737"/>
          <w:jc w:val="center"/>
        </w:trPr>
        <w:tc>
          <w:tcPr>
            <w:tcW w:w="1281" w:type="dxa"/>
            <w:vMerge w:val="restart"/>
            <w:vAlign w:val="center"/>
          </w:tcPr>
          <w:p w14:paraId="67EB4B48"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在校管理</w:t>
            </w:r>
          </w:p>
        </w:tc>
        <w:tc>
          <w:tcPr>
            <w:tcW w:w="0" w:type="auto"/>
            <w:vMerge w:val="restart"/>
            <w:vAlign w:val="center"/>
          </w:tcPr>
          <w:p w14:paraId="48B3FAD2"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学生档案</w:t>
            </w:r>
          </w:p>
        </w:tc>
        <w:tc>
          <w:tcPr>
            <w:tcW w:w="6207" w:type="dxa"/>
            <w:vAlign w:val="center"/>
          </w:tcPr>
          <w:p w14:paraId="3BAA392F"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查询学生综合信息</w:t>
            </w:r>
          </w:p>
        </w:tc>
      </w:tr>
      <w:tr w:rsidR="00020526" w:rsidRPr="00BC1CC3" w14:paraId="7417F422" w14:textId="77777777" w:rsidTr="00917DCC">
        <w:trPr>
          <w:trHeight w:val="737"/>
          <w:jc w:val="center"/>
        </w:trPr>
        <w:tc>
          <w:tcPr>
            <w:tcW w:w="1281" w:type="dxa"/>
            <w:vMerge/>
            <w:vAlign w:val="center"/>
          </w:tcPr>
          <w:p w14:paraId="7000830F"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5EB0C138"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3DF17B67"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学生材料下载</w:t>
            </w:r>
          </w:p>
        </w:tc>
      </w:tr>
      <w:tr w:rsidR="00020526" w:rsidRPr="00BC1CC3" w14:paraId="67C0AF2D" w14:textId="77777777" w:rsidTr="00917DCC">
        <w:trPr>
          <w:trHeight w:val="737"/>
          <w:jc w:val="center"/>
        </w:trPr>
        <w:tc>
          <w:tcPr>
            <w:tcW w:w="1281" w:type="dxa"/>
            <w:vMerge/>
            <w:vAlign w:val="center"/>
          </w:tcPr>
          <w:p w14:paraId="55FDB4C3"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010C72C9"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559C499B"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导出学籍、学历注册表</w:t>
            </w:r>
          </w:p>
        </w:tc>
      </w:tr>
      <w:tr w:rsidR="00020526" w:rsidRPr="00BC1CC3" w14:paraId="2F42E63B" w14:textId="77777777" w:rsidTr="00917DCC">
        <w:trPr>
          <w:trHeight w:val="737"/>
          <w:jc w:val="center"/>
        </w:trPr>
        <w:tc>
          <w:tcPr>
            <w:tcW w:w="1281" w:type="dxa"/>
            <w:vMerge/>
            <w:vAlign w:val="center"/>
          </w:tcPr>
          <w:p w14:paraId="660D3DEB"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250D41C8"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08A14E3B"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导出来华信息系统数据</w:t>
            </w:r>
          </w:p>
        </w:tc>
      </w:tr>
      <w:tr w:rsidR="00020526" w:rsidRPr="00BC1CC3" w14:paraId="5EA7671E" w14:textId="77777777" w:rsidTr="00917DCC">
        <w:trPr>
          <w:trHeight w:val="737"/>
          <w:jc w:val="center"/>
        </w:trPr>
        <w:tc>
          <w:tcPr>
            <w:tcW w:w="1281" w:type="dxa"/>
            <w:vMerge/>
            <w:vAlign w:val="center"/>
          </w:tcPr>
          <w:p w14:paraId="34873323"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41C1870D"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3866E68C"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导入学生数据</w:t>
            </w:r>
          </w:p>
        </w:tc>
      </w:tr>
      <w:tr w:rsidR="00020526" w:rsidRPr="00BC1CC3" w14:paraId="3EA38A9B" w14:textId="77777777" w:rsidTr="00917DCC">
        <w:trPr>
          <w:trHeight w:val="737"/>
          <w:jc w:val="center"/>
        </w:trPr>
        <w:tc>
          <w:tcPr>
            <w:tcW w:w="1281" w:type="dxa"/>
            <w:vMerge/>
            <w:vAlign w:val="center"/>
          </w:tcPr>
          <w:p w14:paraId="572BD711"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restart"/>
            <w:vAlign w:val="center"/>
          </w:tcPr>
          <w:p w14:paraId="47E699F7"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保险管理</w:t>
            </w:r>
          </w:p>
        </w:tc>
        <w:tc>
          <w:tcPr>
            <w:tcW w:w="6207" w:type="dxa"/>
            <w:vAlign w:val="center"/>
          </w:tcPr>
          <w:p w14:paraId="74AD7D0E"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录入学生保险信息</w:t>
            </w:r>
          </w:p>
        </w:tc>
      </w:tr>
      <w:tr w:rsidR="00020526" w:rsidRPr="00BC1CC3" w14:paraId="51D3757A" w14:textId="77777777" w:rsidTr="00917DCC">
        <w:trPr>
          <w:trHeight w:val="737"/>
          <w:jc w:val="center"/>
        </w:trPr>
        <w:tc>
          <w:tcPr>
            <w:tcW w:w="1281" w:type="dxa"/>
            <w:vMerge/>
            <w:vAlign w:val="center"/>
          </w:tcPr>
          <w:p w14:paraId="2309345A"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332A2495"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72CA3155"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批量下载导入保险信息</w:t>
            </w:r>
          </w:p>
        </w:tc>
      </w:tr>
      <w:tr w:rsidR="00020526" w:rsidRPr="00BC1CC3" w14:paraId="30EF225F" w14:textId="77777777" w:rsidTr="00917DCC">
        <w:trPr>
          <w:trHeight w:val="737"/>
          <w:jc w:val="center"/>
        </w:trPr>
        <w:tc>
          <w:tcPr>
            <w:tcW w:w="1281" w:type="dxa"/>
            <w:vMerge/>
            <w:vAlign w:val="center"/>
          </w:tcPr>
          <w:p w14:paraId="384E9CDE"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3AE4B86E"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73842E3F"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数据统计</w:t>
            </w:r>
          </w:p>
        </w:tc>
      </w:tr>
      <w:tr w:rsidR="00020526" w:rsidRPr="00BC1CC3" w14:paraId="4118793B" w14:textId="77777777" w:rsidTr="00917DCC">
        <w:trPr>
          <w:trHeight w:val="737"/>
          <w:jc w:val="center"/>
        </w:trPr>
        <w:tc>
          <w:tcPr>
            <w:tcW w:w="1281" w:type="dxa"/>
            <w:vMerge/>
            <w:vAlign w:val="center"/>
          </w:tcPr>
          <w:p w14:paraId="6106572C"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Align w:val="center"/>
          </w:tcPr>
          <w:p w14:paraId="4B4B29D2"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奖惩管理</w:t>
            </w:r>
          </w:p>
        </w:tc>
        <w:tc>
          <w:tcPr>
            <w:tcW w:w="6207" w:type="dxa"/>
            <w:vAlign w:val="center"/>
          </w:tcPr>
          <w:p w14:paraId="1D903A47"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记录学生奖惩信息，可设置奖励学分等</w:t>
            </w:r>
          </w:p>
        </w:tc>
      </w:tr>
      <w:tr w:rsidR="00020526" w:rsidRPr="00BC1CC3" w14:paraId="5E9034A0" w14:textId="77777777" w:rsidTr="00917DCC">
        <w:trPr>
          <w:trHeight w:val="737"/>
          <w:jc w:val="center"/>
        </w:trPr>
        <w:tc>
          <w:tcPr>
            <w:tcW w:w="1281" w:type="dxa"/>
            <w:vMerge/>
            <w:vAlign w:val="center"/>
          </w:tcPr>
          <w:p w14:paraId="62EF9231"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Align w:val="center"/>
          </w:tcPr>
          <w:p w14:paraId="1BC83FC3"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学费管理</w:t>
            </w:r>
          </w:p>
        </w:tc>
        <w:tc>
          <w:tcPr>
            <w:tcW w:w="6207" w:type="dxa"/>
            <w:vAlign w:val="center"/>
          </w:tcPr>
          <w:p w14:paraId="6C42ED22"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所有学生缴费情况、历年缴费记录</w:t>
            </w:r>
          </w:p>
        </w:tc>
      </w:tr>
      <w:tr w:rsidR="00020526" w:rsidRPr="00BC1CC3" w14:paraId="307F63D5" w14:textId="77777777" w:rsidTr="00917DCC">
        <w:trPr>
          <w:trHeight w:val="737"/>
          <w:jc w:val="center"/>
        </w:trPr>
        <w:tc>
          <w:tcPr>
            <w:tcW w:w="1281" w:type="dxa"/>
            <w:vMerge/>
            <w:vAlign w:val="center"/>
          </w:tcPr>
          <w:p w14:paraId="5D3FC0F4"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Align w:val="center"/>
          </w:tcPr>
          <w:p w14:paraId="71DA40E1"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勤工助学</w:t>
            </w:r>
          </w:p>
        </w:tc>
        <w:tc>
          <w:tcPr>
            <w:tcW w:w="6207" w:type="dxa"/>
            <w:vAlign w:val="center"/>
          </w:tcPr>
          <w:p w14:paraId="5CF7FBB0"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录入招聘岗位，学生在线申请</w:t>
            </w:r>
          </w:p>
        </w:tc>
      </w:tr>
      <w:tr w:rsidR="00020526" w:rsidRPr="00BC1CC3" w14:paraId="6A6963CF" w14:textId="77777777" w:rsidTr="00917DCC">
        <w:trPr>
          <w:trHeight w:val="737"/>
          <w:jc w:val="center"/>
        </w:trPr>
        <w:tc>
          <w:tcPr>
            <w:tcW w:w="1281" w:type="dxa"/>
            <w:vMerge/>
            <w:vAlign w:val="center"/>
          </w:tcPr>
          <w:p w14:paraId="2225B481"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restart"/>
            <w:vAlign w:val="center"/>
          </w:tcPr>
          <w:p w14:paraId="1B8A6F57"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奖学金管理</w:t>
            </w:r>
          </w:p>
        </w:tc>
        <w:tc>
          <w:tcPr>
            <w:tcW w:w="6207" w:type="dxa"/>
            <w:vAlign w:val="center"/>
          </w:tcPr>
          <w:p w14:paraId="28DE121B"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奖学金学生统计</w:t>
            </w:r>
          </w:p>
        </w:tc>
      </w:tr>
      <w:tr w:rsidR="00020526" w:rsidRPr="00BC1CC3" w14:paraId="2CCF52EC" w14:textId="77777777" w:rsidTr="00917DCC">
        <w:trPr>
          <w:trHeight w:val="737"/>
          <w:jc w:val="center"/>
        </w:trPr>
        <w:tc>
          <w:tcPr>
            <w:tcW w:w="1281" w:type="dxa"/>
            <w:vMerge/>
            <w:vAlign w:val="center"/>
          </w:tcPr>
          <w:p w14:paraId="6826D968"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356F697C"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0E2E99CF"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奖学金发放记录</w:t>
            </w:r>
          </w:p>
        </w:tc>
      </w:tr>
      <w:tr w:rsidR="00020526" w:rsidRPr="00BC1CC3" w14:paraId="31EE37C4" w14:textId="77777777" w:rsidTr="00917DCC">
        <w:trPr>
          <w:trHeight w:val="737"/>
          <w:jc w:val="center"/>
        </w:trPr>
        <w:tc>
          <w:tcPr>
            <w:tcW w:w="1281" w:type="dxa"/>
            <w:vMerge/>
            <w:vAlign w:val="center"/>
          </w:tcPr>
          <w:p w14:paraId="28ACEE78"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0D45370E"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335DD62C"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在校生奖学金评审</w:t>
            </w:r>
          </w:p>
        </w:tc>
      </w:tr>
      <w:tr w:rsidR="00020526" w:rsidRPr="00BC1CC3" w14:paraId="23806C13" w14:textId="77777777" w:rsidTr="00917DCC">
        <w:trPr>
          <w:trHeight w:val="737"/>
          <w:jc w:val="center"/>
        </w:trPr>
        <w:tc>
          <w:tcPr>
            <w:tcW w:w="1281" w:type="dxa"/>
            <w:vMerge/>
            <w:vAlign w:val="center"/>
          </w:tcPr>
          <w:p w14:paraId="1ADE359E"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59BBB8F3"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11B33838"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奖学金年度评审</w:t>
            </w:r>
          </w:p>
        </w:tc>
      </w:tr>
      <w:tr w:rsidR="00020526" w:rsidRPr="00BC1CC3" w14:paraId="110306B2" w14:textId="77777777" w:rsidTr="00917DCC">
        <w:trPr>
          <w:trHeight w:val="737"/>
          <w:jc w:val="center"/>
        </w:trPr>
        <w:tc>
          <w:tcPr>
            <w:tcW w:w="1281" w:type="dxa"/>
            <w:vMerge/>
            <w:vAlign w:val="center"/>
          </w:tcPr>
          <w:p w14:paraId="10BEE36E"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restart"/>
            <w:vAlign w:val="center"/>
          </w:tcPr>
          <w:p w14:paraId="0627B43A"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证照下载</w:t>
            </w:r>
          </w:p>
        </w:tc>
        <w:tc>
          <w:tcPr>
            <w:tcW w:w="6207" w:type="dxa"/>
            <w:vAlign w:val="center"/>
          </w:tcPr>
          <w:p w14:paraId="3C39D090"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通知书下载</w:t>
            </w:r>
          </w:p>
        </w:tc>
      </w:tr>
      <w:tr w:rsidR="00020526" w:rsidRPr="00BC1CC3" w14:paraId="2C07659B" w14:textId="77777777" w:rsidTr="00917DCC">
        <w:trPr>
          <w:trHeight w:val="737"/>
          <w:jc w:val="center"/>
        </w:trPr>
        <w:tc>
          <w:tcPr>
            <w:tcW w:w="1281" w:type="dxa"/>
            <w:vMerge/>
            <w:vAlign w:val="center"/>
          </w:tcPr>
          <w:p w14:paraId="3C24A119"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64450C07"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47EB617A"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签证申请表下载</w:t>
            </w:r>
          </w:p>
        </w:tc>
      </w:tr>
      <w:tr w:rsidR="00020526" w:rsidRPr="00BC1CC3" w14:paraId="154AD7E8" w14:textId="77777777" w:rsidTr="00917DCC">
        <w:trPr>
          <w:trHeight w:val="737"/>
          <w:jc w:val="center"/>
        </w:trPr>
        <w:tc>
          <w:tcPr>
            <w:tcW w:w="1281" w:type="dxa"/>
            <w:vMerge/>
            <w:vAlign w:val="center"/>
          </w:tcPr>
          <w:p w14:paraId="32D1AE72"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311E1BAA"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6B1810D6"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在读证明下载</w:t>
            </w:r>
          </w:p>
        </w:tc>
      </w:tr>
      <w:tr w:rsidR="00020526" w:rsidRPr="00BC1CC3" w14:paraId="15BAB81A" w14:textId="77777777" w:rsidTr="00917DCC">
        <w:trPr>
          <w:trHeight w:val="737"/>
          <w:jc w:val="center"/>
        </w:trPr>
        <w:tc>
          <w:tcPr>
            <w:tcW w:w="1281" w:type="dxa"/>
            <w:vMerge/>
            <w:vAlign w:val="center"/>
          </w:tcPr>
          <w:p w14:paraId="7349A3FD"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6B251067"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07F3240D"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结业证明下载</w:t>
            </w:r>
          </w:p>
        </w:tc>
      </w:tr>
      <w:tr w:rsidR="00020526" w:rsidRPr="00BC1CC3" w14:paraId="6CF94900" w14:textId="77777777" w:rsidTr="00917DCC">
        <w:trPr>
          <w:trHeight w:val="737"/>
          <w:jc w:val="center"/>
        </w:trPr>
        <w:tc>
          <w:tcPr>
            <w:tcW w:w="1281" w:type="dxa"/>
            <w:vMerge/>
            <w:vAlign w:val="center"/>
          </w:tcPr>
          <w:p w14:paraId="37358BD2"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1C41D0FB"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23FAF0EC"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其他下载（根据需求可增加）</w:t>
            </w:r>
          </w:p>
        </w:tc>
      </w:tr>
      <w:tr w:rsidR="00020526" w:rsidRPr="00BC1CC3" w14:paraId="40B39817" w14:textId="77777777" w:rsidTr="00917DCC">
        <w:trPr>
          <w:trHeight w:val="737"/>
          <w:jc w:val="center"/>
        </w:trPr>
        <w:tc>
          <w:tcPr>
            <w:tcW w:w="1281" w:type="dxa"/>
            <w:vMerge/>
            <w:vAlign w:val="center"/>
          </w:tcPr>
          <w:p w14:paraId="327278D7"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restart"/>
            <w:vAlign w:val="center"/>
          </w:tcPr>
          <w:p w14:paraId="6C92A30C"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离校办理</w:t>
            </w:r>
          </w:p>
        </w:tc>
        <w:tc>
          <w:tcPr>
            <w:tcW w:w="6207" w:type="dxa"/>
            <w:vAlign w:val="center"/>
          </w:tcPr>
          <w:p w14:paraId="5086067C"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离校申请（分为毕业，退学，结业等，学生在相应菜单下填写材料，并提交教师管理端口进行审核，直至完成离校办理）</w:t>
            </w:r>
          </w:p>
        </w:tc>
      </w:tr>
      <w:tr w:rsidR="00020526" w:rsidRPr="00BC1CC3" w14:paraId="64C0E168" w14:textId="77777777" w:rsidTr="00917DCC">
        <w:trPr>
          <w:trHeight w:val="737"/>
          <w:jc w:val="center"/>
        </w:trPr>
        <w:tc>
          <w:tcPr>
            <w:tcW w:w="1281" w:type="dxa"/>
            <w:vMerge/>
            <w:vAlign w:val="center"/>
          </w:tcPr>
          <w:p w14:paraId="44DE8A6A"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2870D91B"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0C45970F"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离校手续文件上传</w:t>
            </w:r>
          </w:p>
        </w:tc>
      </w:tr>
      <w:tr w:rsidR="00020526" w:rsidRPr="00BC1CC3" w14:paraId="1C118421" w14:textId="77777777" w:rsidTr="00917DCC">
        <w:trPr>
          <w:trHeight w:val="737"/>
          <w:jc w:val="center"/>
        </w:trPr>
        <w:tc>
          <w:tcPr>
            <w:tcW w:w="1281" w:type="dxa"/>
            <w:vMerge/>
            <w:vAlign w:val="center"/>
          </w:tcPr>
          <w:p w14:paraId="56942D25"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restart"/>
            <w:vAlign w:val="center"/>
          </w:tcPr>
          <w:p w14:paraId="0D94C088"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异动管理</w:t>
            </w:r>
          </w:p>
        </w:tc>
        <w:tc>
          <w:tcPr>
            <w:tcW w:w="6207" w:type="dxa"/>
            <w:vAlign w:val="center"/>
          </w:tcPr>
          <w:p w14:paraId="1EAADDF3"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异动信息备案</w:t>
            </w:r>
          </w:p>
        </w:tc>
      </w:tr>
      <w:tr w:rsidR="00020526" w:rsidRPr="00BC1CC3" w14:paraId="01CAA1EB" w14:textId="77777777" w:rsidTr="00917DCC">
        <w:trPr>
          <w:trHeight w:val="737"/>
          <w:jc w:val="center"/>
        </w:trPr>
        <w:tc>
          <w:tcPr>
            <w:tcW w:w="1281" w:type="dxa"/>
            <w:vMerge/>
            <w:vAlign w:val="center"/>
          </w:tcPr>
          <w:p w14:paraId="67069916"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032BDC8E"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44B8D4DB"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异动数据统计</w:t>
            </w:r>
          </w:p>
        </w:tc>
      </w:tr>
      <w:tr w:rsidR="00020526" w:rsidRPr="00BC1CC3" w14:paraId="21FEC31A" w14:textId="77777777" w:rsidTr="00917DCC">
        <w:trPr>
          <w:trHeight w:val="737"/>
          <w:jc w:val="center"/>
        </w:trPr>
        <w:tc>
          <w:tcPr>
            <w:tcW w:w="1281" w:type="dxa"/>
            <w:vMerge/>
            <w:vAlign w:val="center"/>
          </w:tcPr>
          <w:p w14:paraId="55B25C02"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Align w:val="center"/>
          </w:tcPr>
          <w:p w14:paraId="368095F1"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突发事件</w:t>
            </w:r>
          </w:p>
        </w:tc>
        <w:tc>
          <w:tcPr>
            <w:tcW w:w="6207" w:type="dxa"/>
            <w:vAlign w:val="center"/>
          </w:tcPr>
          <w:p w14:paraId="7E050787"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突发事件备案</w:t>
            </w:r>
          </w:p>
        </w:tc>
      </w:tr>
      <w:tr w:rsidR="00020526" w:rsidRPr="00BC1CC3" w14:paraId="1F607BD7" w14:textId="77777777" w:rsidTr="00917DCC">
        <w:trPr>
          <w:trHeight w:val="737"/>
          <w:jc w:val="center"/>
        </w:trPr>
        <w:tc>
          <w:tcPr>
            <w:tcW w:w="1281" w:type="dxa"/>
            <w:vMerge w:val="restart"/>
            <w:vAlign w:val="center"/>
          </w:tcPr>
          <w:p w14:paraId="458F7611"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迎新管理</w:t>
            </w:r>
          </w:p>
        </w:tc>
        <w:tc>
          <w:tcPr>
            <w:tcW w:w="0" w:type="auto"/>
            <w:vAlign w:val="center"/>
          </w:tcPr>
          <w:p w14:paraId="2BB137CE"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分配学号</w:t>
            </w:r>
          </w:p>
        </w:tc>
        <w:tc>
          <w:tcPr>
            <w:tcW w:w="6207" w:type="dxa"/>
            <w:vAlign w:val="center"/>
          </w:tcPr>
          <w:p w14:paraId="48B69434"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自动分配学号</w:t>
            </w:r>
          </w:p>
        </w:tc>
      </w:tr>
      <w:tr w:rsidR="00020526" w:rsidRPr="00BC1CC3" w14:paraId="1F439376" w14:textId="77777777" w:rsidTr="00917DCC">
        <w:trPr>
          <w:trHeight w:val="737"/>
          <w:jc w:val="center"/>
        </w:trPr>
        <w:tc>
          <w:tcPr>
            <w:tcW w:w="1281" w:type="dxa"/>
            <w:vMerge/>
            <w:vAlign w:val="center"/>
          </w:tcPr>
          <w:p w14:paraId="537B9EA0"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restart"/>
            <w:vAlign w:val="center"/>
          </w:tcPr>
          <w:p w14:paraId="488150D1"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迎新注册</w:t>
            </w:r>
          </w:p>
        </w:tc>
        <w:tc>
          <w:tcPr>
            <w:tcW w:w="6207" w:type="dxa"/>
            <w:vAlign w:val="center"/>
          </w:tcPr>
          <w:p w14:paraId="240642F6"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照片采集</w:t>
            </w:r>
          </w:p>
        </w:tc>
      </w:tr>
      <w:tr w:rsidR="00020526" w:rsidRPr="00BC1CC3" w14:paraId="5496507A" w14:textId="77777777" w:rsidTr="00917DCC">
        <w:trPr>
          <w:trHeight w:val="737"/>
          <w:jc w:val="center"/>
        </w:trPr>
        <w:tc>
          <w:tcPr>
            <w:tcW w:w="1281" w:type="dxa"/>
            <w:vMerge/>
            <w:vAlign w:val="center"/>
          </w:tcPr>
          <w:p w14:paraId="7E7CE344"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182799E6"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4247B923"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住宿办理</w:t>
            </w:r>
          </w:p>
        </w:tc>
      </w:tr>
      <w:tr w:rsidR="00020526" w:rsidRPr="00BC1CC3" w14:paraId="737E9104" w14:textId="77777777" w:rsidTr="00917DCC">
        <w:trPr>
          <w:trHeight w:val="737"/>
          <w:jc w:val="center"/>
        </w:trPr>
        <w:tc>
          <w:tcPr>
            <w:tcW w:w="1281" w:type="dxa"/>
            <w:vMerge/>
            <w:vAlign w:val="center"/>
          </w:tcPr>
          <w:p w14:paraId="259A2D37"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26C5691B"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7E5DE747"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缴费办理</w:t>
            </w:r>
          </w:p>
        </w:tc>
      </w:tr>
      <w:tr w:rsidR="00020526" w:rsidRPr="00BC1CC3" w14:paraId="45656724" w14:textId="77777777" w:rsidTr="00917DCC">
        <w:trPr>
          <w:trHeight w:val="737"/>
          <w:jc w:val="center"/>
        </w:trPr>
        <w:tc>
          <w:tcPr>
            <w:tcW w:w="1281" w:type="dxa"/>
            <w:vMerge/>
            <w:vAlign w:val="center"/>
          </w:tcPr>
          <w:p w14:paraId="598E3AF7"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407900F4"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7D2667B4"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报到记录</w:t>
            </w:r>
          </w:p>
        </w:tc>
      </w:tr>
      <w:tr w:rsidR="00020526" w:rsidRPr="00BC1CC3" w14:paraId="173D818B" w14:textId="77777777" w:rsidTr="00917DCC">
        <w:trPr>
          <w:trHeight w:val="737"/>
          <w:jc w:val="center"/>
        </w:trPr>
        <w:tc>
          <w:tcPr>
            <w:tcW w:w="1281" w:type="dxa"/>
            <w:vMerge/>
            <w:vAlign w:val="center"/>
          </w:tcPr>
          <w:p w14:paraId="5E32A891"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5879B05F"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4F70035A"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保险办理</w:t>
            </w:r>
          </w:p>
        </w:tc>
      </w:tr>
      <w:tr w:rsidR="00020526" w:rsidRPr="00BC1CC3" w14:paraId="07ED7A12" w14:textId="77777777" w:rsidTr="00917DCC">
        <w:trPr>
          <w:trHeight w:val="737"/>
          <w:jc w:val="center"/>
        </w:trPr>
        <w:tc>
          <w:tcPr>
            <w:tcW w:w="1281" w:type="dxa"/>
            <w:vMerge/>
            <w:vAlign w:val="center"/>
          </w:tcPr>
          <w:p w14:paraId="2D9F6FEA"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5895233F"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6C760D6A"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证照信息核对</w:t>
            </w:r>
          </w:p>
        </w:tc>
      </w:tr>
      <w:tr w:rsidR="00020526" w:rsidRPr="00BC1CC3" w14:paraId="7B358C02" w14:textId="77777777" w:rsidTr="00917DCC">
        <w:trPr>
          <w:trHeight w:val="737"/>
          <w:jc w:val="center"/>
        </w:trPr>
        <w:tc>
          <w:tcPr>
            <w:tcW w:w="1281" w:type="dxa"/>
            <w:vMerge/>
            <w:vAlign w:val="center"/>
          </w:tcPr>
          <w:p w14:paraId="3C70C102"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4CA9339B"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122D9EE6"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学生信息修改</w:t>
            </w:r>
          </w:p>
        </w:tc>
      </w:tr>
      <w:tr w:rsidR="00020526" w:rsidRPr="00BC1CC3" w14:paraId="5B97FA65" w14:textId="77777777" w:rsidTr="00917DCC">
        <w:trPr>
          <w:trHeight w:val="737"/>
          <w:jc w:val="center"/>
        </w:trPr>
        <w:tc>
          <w:tcPr>
            <w:tcW w:w="1281" w:type="dxa"/>
            <w:vMerge/>
            <w:vAlign w:val="center"/>
          </w:tcPr>
          <w:p w14:paraId="50491A3E"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1F809D8F"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2429330B"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迎新数据统计（已完成报到的学生性别、国籍、宗教、奖学金类别等）</w:t>
            </w:r>
          </w:p>
        </w:tc>
      </w:tr>
      <w:tr w:rsidR="00020526" w:rsidRPr="00BC1CC3" w14:paraId="1BA93607" w14:textId="77777777" w:rsidTr="00917DCC">
        <w:trPr>
          <w:trHeight w:val="737"/>
          <w:jc w:val="center"/>
        </w:trPr>
        <w:tc>
          <w:tcPr>
            <w:tcW w:w="1281" w:type="dxa"/>
            <w:vMerge/>
            <w:vAlign w:val="center"/>
          </w:tcPr>
          <w:p w14:paraId="706DE6E1"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Align w:val="center"/>
          </w:tcPr>
          <w:p w14:paraId="433F3F0C"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缴费管理</w:t>
            </w:r>
          </w:p>
        </w:tc>
        <w:tc>
          <w:tcPr>
            <w:tcW w:w="6207" w:type="dxa"/>
            <w:vAlign w:val="center"/>
          </w:tcPr>
          <w:p w14:paraId="6C628C31"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缴费统计查询</w:t>
            </w:r>
          </w:p>
        </w:tc>
      </w:tr>
      <w:tr w:rsidR="00020526" w:rsidRPr="00BC1CC3" w14:paraId="637ACDEC" w14:textId="77777777" w:rsidTr="00917DCC">
        <w:trPr>
          <w:trHeight w:val="737"/>
          <w:jc w:val="center"/>
        </w:trPr>
        <w:tc>
          <w:tcPr>
            <w:tcW w:w="1281" w:type="dxa"/>
            <w:vMerge/>
            <w:vAlign w:val="center"/>
          </w:tcPr>
          <w:p w14:paraId="458A78B1"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Align w:val="center"/>
          </w:tcPr>
          <w:p w14:paraId="6C450972"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住宿管理</w:t>
            </w:r>
          </w:p>
        </w:tc>
        <w:tc>
          <w:tcPr>
            <w:tcW w:w="6207" w:type="dxa"/>
            <w:vAlign w:val="center"/>
          </w:tcPr>
          <w:p w14:paraId="2F8850E1"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住宿统计查询（根据房间类型、房间状态、已占床位、空余床位进行统计）、历史记录及各楼栋直观图统计</w:t>
            </w:r>
          </w:p>
          <w:p w14:paraId="1B9381F6"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住宿配置（房间类型、收费、金额）</w:t>
            </w:r>
          </w:p>
          <w:p w14:paraId="04ED7304"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住宿办理（入住、换寝、续住、退宿）</w:t>
            </w:r>
          </w:p>
          <w:p w14:paraId="24622038"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住宿学年、学期、入住日期、预计退宿日期</w:t>
            </w:r>
          </w:p>
        </w:tc>
      </w:tr>
      <w:tr w:rsidR="00020526" w:rsidRPr="00BC1CC3" w14:paraId="6E120CFF" w14:textId="77777777" w:rsidTr="00917DCC">
        <w:trPr>
          <w:trHeight w:val="737"/>
          <w:jc w:val="center"/>
        </w:trPr>
        <w:tc>
          <w:tcPr>
            <w:tcW w:w="1281" w:type="dxa"/>
            <w:vMerge w:val="restart"/>
            <w:vAlign w:val="center"/>
          </w:tcPr>
          <w:p w14:paraId="793ABECE"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教务管理</w:t>
            </w:r>
          </w:p>
        </w:tc>
        <w:tc>
          <w:tcPr>
            <w:tcW w:w="0" w:type="auto"/>
            <w:vMerge w:val="restart"/>
            <w:vAlign w:val="center"/>
          </w:tcPr>
          <w:p w14:paraId="5DB6F080"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班级管理</w:t>
            </w:r>
          </w:p>
        </w:tc>
        <w:tc>
          <w:tcPr>
            <w:tcW w:w="6207" w:type="dxa"/>
            <w:vAlign w:val="center"/>
          </w:tcPr>
          <w:p w14:paraId="4E354E84"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学生分班</w:t>
            </w:r>
          </w:p>
        </w:tc>
      </w:tr>
      <w:tr w:rsidR="00020526" w:rsidRPr="00BC1CC3" w14:paraId="60A6C7BE" w14:textId="77777777" w:rsidTr="00917DCC">
        <w:trPr>
          <w:trHeight w:val="737"/>
          <w:jc w:val="center"/>
        </w:trPr>
        <w:tc>
          <w:tcPr>
            <w:tcW w:w="1281" w:type="dxa"/>
            <w:vMerge/>
            <w:vAlign w:val="center"/>
          </w:tcPr>
          <w:p w14:paraId="458973D2"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452D0965"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6BCE33D1"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班级变更</w:t>
            </w:r>
          </w:p>
        </w:tc>
      </w:tr>
      <w:tr w:rsidR="00020526" w:rsidRPr="00BC1CC3" w14:paraId="7816BBF9" w14:textId="77777777" w:rsidTr="00917DCC">
        <w:trPr>
          <w:trHeight w:val="737"/>
          <w:jc w:val="center"/>
        </w:trPr>
        <w:tc>
          <w:tcPr>
            <w:tcW w:w="1281" w:type="dxa"/>
            <w:vMerge/>
            <w:vAlign w:val="center"/>
          </w:tcPr>
          <w:p w14:paraId="7949B6BC"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Align w:val="center"/>
          </w:tcPr>
          <w:p w14:paraId="1BF44E06"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选课管理</w:t>
            </w:r>
          </w:p>
        </w:tc>
        <w:tc>
          <w:tcPr>
            <w:tcW w:w="6207" w:type="dxa"/>
            <w:vAlign w:val="center"/>
          </w:tcPr>
          <w:p w14:paraId="0661FC3F"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分配课程</w:t>
            </w:r>
          </w:p>
        </w:tc>
      </w:tr>
      <w:tr w:rsidR="00020526" w:rsidRPr="00BC1CC3" w14:paraId="2F9885B6" w14:textId="77777777" w:rsidTr="00917DCC">
        <w:trPr>
          <w:trHeight w:val="737"/>
          <w:jc w:val="center"/>
        </w:trPr>
        <w:tc>
          <w:tcPr>
            <w:tcW w:w="1281" w:type="dxa"/>
            <w:vMerge/>
            <w:vAlign w:val="center"/>
          </w:tcPr>
          <w:p w14:paraId="1B363D6A"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restart"/>
            <w:vAlign w:val="center"/>
          </w:tcPr>
          <w:p w14:paraId="0ADECC06"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考勤管理</w:t>
            </w:r>
          </w:p>
        </w:tc>
        <w:tc>
          <w:tcPr>
            <w:tcW w:w="6207" w:type="dxa"/>
            <w:vAlign w:val="center"/>
          </w:tcPr>
          <w:p w14:paraId="2045C4B8"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考勤录入及导出</w:t>
            </w:r>
          </w:p>
        </w:tc>
      </w:tr>
      <w:tr w:rsidR="00020526" w:rsidRPr="00BC1CC3" w14:paraId="67C709BA" w14:textId="77777777" w:rsidTr="00917DCC">
        <w:trPr>
          <w:trHeight w:val="737"/>
          <w:jc w:val="center"/>
        </w:trPr>
        <w:tc>
          <w:tcPr>
            <w:tcW w:w="1281" w:type="dxa"/>
            <w:vMerge/>
            <w:vAlign w:val="center"/>
          </w:tcPr>
          <w:p w14:paraId="094E59CF"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1DD800A4"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029D4E07"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考勤打卡小程序，支持定位打卡，随机数打卡等形式</w:t>
            </w:r>
          </w:p>
        </w:tc>
      </w:tr>
      <w:tr w:rsidR="00020526" w:rsidRPr="00BC1CC3" w14:paraId="743E5539" w14:textId="77777777" w:rsidTr="00917DCC">
        <w:trPr>
          <w:trHeight w:val="737"/>
          <w:jc w:val="center"/>
        </w:trPr>
        <w:tc>
          <w:tcPr>
            <w:tcW w:w="1281" w:type="dxa"/>
            <w:vMerge/>
            <w:vAlign w:val="center"/>
          </w:tcPr>
          <w:p w14:paraId="59CD24B3"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Align w:val="center"/>
          </w:tcPr>
          <w:p w14:paraId="2E05C8BC"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成绩管理</w:t>
            </w:r>
          </w:p>
        </w:tc>
        <w:tc>
          <w:tcPr>
            <w:tcW w:w="6207" w:type="dxa"/>
            <w:vAlign w:val="center"/>
          </w:tcPr>
          <w:p w14:paraId="2EF2A8BE"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成绩录入及导出</w:t>
            </w:r>
          </w:p>
          <w:p w14:paraId="2E404FB3"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学生端可自动显示已修学分、未修学分,以及毕业学分要求</w:t>
            </w:r>
          </w:p>
        </w:tc>
      </w:tr>
      <w:tr w:rsidR="00020526" w:rsidRPr="00BC1CC3" w14:paraId="2D5B6E8B" w14:textId="77777777" w:rsidTr="00917DCC">
        <w:trPr>
          <w:trHeight w:val="737"/>
          <w:jc w:val="center"/>
        </w:trPr>
        <w:tc>
          <w:tcPr>
            <w:tcW w:w="1281" w:type="dxa"/>
            <w:vMerge/>
            <w:vAlign w:val="center"/>
          </w:tcPr>
          <w:p w14:paraId="16586BB0"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restart"/>
            <w:vAlign w:val="center"/>
          </w:tcPr>
          <w:p w14:paraId="5927FBB4"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教师管理</w:t>
            </w:r>
          </w:p>
        </w:tc>
        <w:tc>
          <w:tcPr>
            <w:tcW w:w="6207" w:type="dxa"/>
            <w:vAlign w:val="center"/>
          </w:tcPr>
          <w:p w14:paraId="6DF00E24"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添加或编辑教师信息</w:t>
            </w:r>
          </w:p>
        </w:tc>
      </w:tr>
      <w:tr w:rsidR="00020526" w:rsidRPr="00BC1CC3" w14:paraId="601B37F3" w14:textId="77777777" w:rsidTr="00917DCC">
        <w:trPr>
          <w:trHeight w:val="737"/>
          <w:jc w:val="center"/>
        </w:trPr>
        <w:tc>
          <w:tcPr>
            <w:tcW w:w="1281" w:type="dxa"/>
            <w:vMerge/>
            <w:vAlign w:val="center"/>
          </w:tcPr>
          <w:p w14:paraId="27ACA0E4"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24A50EDD"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6B380B6D"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评教管理：自定义评教字典，可指定教师评教，支持评教结果统计；支持学生在线评教</w:t>
            </w:r>
          </w:p>
        </w:tc>
      </w:tr>
      <w:tr w:rsidR="00020526" w:rsidRPr="00BC1CC3" w14:paraId="44BD128C" w14:textId="77777777" w:rsidTr="00917DCC">
        <w:trPr>
          <w:trHeight w:val="737"/>
          <w:jc w:val="center"/>
        </w:trPr>
        <w:tc>
          <w:tcPr>
            <w:tcW w:w="1281" w:type="dxa"/>
            <w:vMerge/>
            <w:vAlign w:val="center"/>
          </w:tcPr>
          <w:p w14:paraId="0F3E6017"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Align w:val="center"/>
          </w:tcPr>
          <w:p w14:paraId="66F8FAAA"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课程及课程表管理</w:t>
            </w:r>
          </w:p>
        </w:tc>
        <w:tc>
          <w:tcPr>
            <w:tcW w:w="6207" w:type="dxa"/>
            <w:vAlign w:val="center"/>
          </w:tcPr>
          <w:p w14:paraId="78B54151"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添加或编辑所有课程信息，生成课表</w:t>
            </w:r>
          </w:p>
          <w:p w14:paraId="5C97C067"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添加学生、教师个人课表</w:t>
            </w:r>
          </w:p>
        </w:tc>
      </w:tr>
      <w:tr w:rsidR="00020526" w:rsidRPr="00BC1CC3" w14:paraId="7C8ABD55" w14:textId="77777777" w:rsidTr="00917DCC">
        <w:trPr>
          <w:trHeight w:val="737"/>
          <w:jc w:val="center"/>
        </w:trPr>
        <w:tc>
          <w:tcPr>
            <w:tcW w:w="1281" w:type="dxa"/>
            <w:vMerge/>
            <w:vAlign w:val="center"/>
          </w:tcPr>
          <w:p w14:paraId="247D6A9D"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Align w:val="center"/>
          </w:tcPr>
          <w:p w14:paraId="7A6FD622"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作业管理</w:t>
            </w:r>
          </w:p>
        </w:tc>
        <w:tc>
          <w:tcPr>
            <w:tcW w:w="6207" w:type="dxa"/>
            <w:vAlign w:val="center"/>
          </w:tcPr>
          <w:p w14:paraId="2F76D309"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布置作业、上传作业、查看提交作业</w:t>
            </w:r>
          </w:p>
        </w:tc>
      </w:tr>
      <w:tr w:rsidR="00020526" w:rsidRPr="00BC1CC3" w14:paraId="083E4998" w14:textId="77777777" w:rsidTr="00917DCC">
        <w:trPr>
          <w:trHeight w:val="737"/>
          <w:jc w:val="center"/>
        </w:trPr>
        <w:tc>
          <w:tcPr>
            <w:tcW w:w="1281" w:type="dxa"/>
            <w:vMerge/>
            <w:vAlign w:val="center"/>
          </w:tcPr>
          <w:p w14:paraId="718E6781"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Align w:val="center"/>
          </w:tcPr>
          <w:p w14:paraId="7F25A2FD"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请假管理</w:t>
            </w:r>
          </w:p>
        </w:tc>
        <w:tc>
          <w:tcPr>
            <w:tcW w:w="6207" w:type="dxa"/>
            <w:vAlign w:val="center"/>
          </w:tcPr>
          <w:p w14:paraId="61EAD019"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提交请假申请，审批</w:t>
            </w:r>
          </w:p>
        </w:tc>
      </w:tr>
      <w:tr w:rsidR="00020526" w:rsidRPr="00BC1CC3" w14:paraId="5AF97840" w14:textId="77777777" w:rsidTr="00917DCC">
        <w:trPr>
          <w:trHeight w:val="737"/>
          <w:jc w:val="center"/>
        </w:trPr>
        <w:tc>
          <w:tcPr>
            <w:tcW w:w="1281" w:type="dxa"/>
            <w:vMerge/>
            <w:vAlign w:val="center"/>
          </w:tcPr>
          <w:p w14:paraId="5899FF05"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Align w:val="center"/>
          </w:tcPr>
          <w:p w14:paraId="26D94280"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考试管理</w:t>
            </w:r>
          </w:p>
        </w:tc>
        <w:tc>
          <w:tcPr>
            <w:tcW w:w="6207" w:type="dxa"/>
            <w:vAlign w:val="center"/>
          </w:tcPr>
          <w:p w14:paraId="77D9009D"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发布考试计划，生成考试时间表</w:t>
            </w:r>
          </w:p>
        </w:tc>
      </w:tr>
      <w:tr w:rsidR="00020526" w:rsidRPr="00BC1CC3" w14:paraId="5F3950FA" w14:textId="77777777" w:rsidTr="00917DCC">
        <w:trPr>
          <w:trHeight w:val="737"/>
          <w:jc w:val="center"/>
        </w:trPr>
        <w:tc>
          <w:tcPr>
            <w:tcW w:w="1281" w:type="dxa"/>
            <w:vMerge/>
            <w:vAlign w:val="center"/>
          </w:tcPr>
          <w:p w14:paraId="2F871AC6"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Align w:val="center"/>
          </w:tcPr>
          <w:p w14:paraId="6D1AEA81"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重新/补考</w:t>
            </w:r>
          </w:p>
        </w:tc>
        <w:tc>
          <w:tcPr>
            <w:tcW w:w="6207" w:type="dxa"/>
            <w:vAlign w:val="center"/>
          </w:tcPr>
          <w:p w14:paraId="3CA34921"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考试不合格学生，教师设置补考或重新相关信息和录入补考成绩</w:t>
            </w:r>
          </w:p>
        </w:tc>
      </w:tr>
      <w:tr w:rsidR="00020526" w:rsidRPr="00BC1CC3" w14:paraId="6E65AD41" w14:textId="77777777" w:rsidTr="00917DCC">
        <w:trPr>
          <w:trHeight w:val="737"/>
          <w:jc w:val="center"/>
        </w:trPr>
        <w:tc>
          <w:tcPr>
            <w:tcW w:w="1281" w:type="dxa"/>
            <w:vMerge/>
            <w:vAlign w:val="center"/>
          </w:tcPr>
          <w:p w14:paraId="34E4666E"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Align w:val="center"/>
          </w:tcPr>
          <w:p w14:paraId="393A5B1C"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教学大纲</w:t>
            </w:r>
          </w:p>
        </w:tc>
        <w:tc>
          <w:tcPr>
            <w:tcW w:w="6207" w:type="dxa"/>
            <w:vAlign w:val="center"/>
          </w:tcPr>
          <w:p w14:paraId="0EC61026"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教师端可自行上传教学大纲、教学进度表等</w:t>
            </w:r>
          </w:p>
          <w:p w14:paraId="5F664683"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教务端能收集、导出教师上传的教学大纲、进度表等，能上传听课记录</w:t>
            </w:r>
          </w:p>
          <w:p w14:paraId="71ABFF15"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学生端可上传HSK等级证书、实习证明等</w:t>
            </w:r>
          </w:p>
        </w:tc>
      </w:tr>
      <w:tr w:rsidR="00020526" w:rsidRPr="00BC1CC3" w14:paraId="1CB819E6" w14:textId="77777777" w:rsidTr="00917DCC">
        <w:trPr>
          <w:trHeight w:val="737"/>
          <w:jc w:val="center"/>
        </w:trPr>
        <w:tc>
          <w:tcPr>
            <w:tcW w:w="1281" w:type="dxa"/>
            <w:vMerge/>
            <w:vAlign w:val="center"/>
          </w:tcPr>
          <w:p w14:paraId="4DB494B8"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Align w:val="center"/>
          </w:tcPr>
          <w:p w14:paraId="23BA254C"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签证管理</w:t>
            </w:r>
          </w:p>
        </w:tc>
        <w:tc>
          <w:tcPr>
            <w:tcW w:w="6207" w:type="dxa"/>
            <w:vAlign w:val="center"/>
          </w:tcPr>
          <w:p w14:paraId="37358EE8"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分为居留许可、实习加注两个菜单，学生可在相应菜单下下载相应材料，学生线下办理完成后，教师可更新数据同时保存历史记录）</w:t>
            </w:r>
          </w:p>
        </w:tc>
      </w:tr>
      <w:tr w:rsidR="00020526" w:rsidRPr="00BC1CC3" w14:paraId="1B28E1DC" w14:textId="77777777" w:rsidTr="00917DCC">
        <w:trPr>
          <w:trHeight w:val="737"/>
          <w:jc w:val="center"/>
        </w:trPr>
        <w:tc>
          <w:tcPr>
            <w:tcW w:w="1281" w:type="dxa"/>
            <w:vMerge w:val="restart"/>
            <w:vAlign w:val="center"/>
          </w:tcPr>
          <w:p w14:paraId="5DC64832"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毕业管理</w:t>
            </w:r>
          </w:p>
        </w:tc>
        <w:tc>
          <w:tcPr>
            <w:tcW w:w="0" w:type="auto"/>
            <w:vAlign w:val="center"/>
          </w:tcPr>
          <w:p w14:paraId="1ACC967C"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毕业档案</w:t>
            </w:r>
          </w:p>
        </w:tc>
        <w:tc>
          <w:tcPr>
            <w:tcW w:w="6207" w:type="dxa"/>
            <w:vAlign w:val="center"/>
          </w:tcPr>
          <w:p w14:paraId="35B5D13D"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毕业生档案管理，统计是否发放毕业证、学位证</w:t>
            </w:r>
          </w:p>
        </w:tc>
      </w:tr>
      <w:tr w:rsidR="00020526" w:rsidRPr="00BC1CC3" w14:paraId="7AA286AD" w14:textId="77777777" w:rsidTr="00917DCC">
        <w:trPr>
          <w:trHeight w:val="737"/>
          <w:jc w:val="center"/>
        </w:trPr>
        <w:tc>
          <w:tcPr>
            <w:tcW w:w="1281" w:type="dxa"/>
            <w:vMerge/>
            <w:vAlign w:val="center"/>
          </w:tcPr>
          <w:p w14:paraId="0A6D8074"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Align w:val="center"/>
          </w:tcPr>
          <w:p w14:paraId="25E59937"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校友管理</w:t>
            </w:r>
          </w:p>
        </w:tc>
        <w:tc>
          <w:tcPr>
            <w:tcW w:w="6207" w:type="dxa"/>
            <w:vAlign w:val="center"/>
          </w:tcPr>
          <w:p w14:paraId="743399DC"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学生毕业信息自动导入校友库，支持批量发送邮件和导出学生信息数据。用户可以查看学生的详细信息，包括学号、姓名、入学年份、专业、学历类别、班级和毕业去向，并提供了查看和设置学生毕业去向。</w:t>
            </w:r>
          </w:p>
        </w:tc>
      </w:tr>
      <w:tr w:rsidR="00020526" w:rsidRPr="00BC1CC3" w14:paraId="115BC630" w14:textId="77777777" w:rsidTr="00917DCC">
        <w:trPr>
          <w:trHeight w:val="737"/>
          <w:jc w:val="center"/>
        </w:trPr>
        <w:tc>
          <w:tcPr>
            <w:tcW w:w="1281" w:type="dxa"/>
            <w:vMerge w:val="restart"/>
            <w:vAlign w:val="center"/>
          </w:tcPr>
          <w:p w14:paraId="4815A17E"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系统设置</w:t>
            </w:r>
          </w:p>
        </w:tc>
        <w:tc>
          <w:tcPr>
            <w:tcW w:w="0" w:type="auto"/>
            <w:vAlign w:val="center"/>
          </w:tcPr>
          <w:p w14:paraId="00E1485A"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成绩百分比</w:t>
            </w:r>
          </w:p>
        </w:tc>
        <w:tc>
          <w:tcPr>
            <w:tcW w:w="6207" w:type="dxa"/>
            <w:vAlign w:val="center"/>
          </w:tcPr>
          <w:p w14:paraId="5DA1558C"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设置最终成绩的组成部分以及各部分的占比</w:t>
            </w:r>
          </w:p>
        </w:tc>
      </w:tr>
      <w:tr w:rsidR="00020526" w:rsidRPr="00BC1CC3" w14:paraId="3503AF0A" w14:textId="77777777" w:rsidTr="00917DCC">
        <w:trPr>
          <w:trHeight w:val="737"/>
          <w:jc w:val="center"/>
        </w:trPr>
        <w:tc>
          <w:tcPr>
            <w:tcW w:w="1281" w:type="dxa"/>
            <w:vMerge/>
            <w:vAlign w:val="center"/>
          </w:tcPr>
          <w:p w14:paraId="08CED4B7"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Align w:val="center"/>
          </w:tcPr>
          <w:p w14:paraId="01C32994"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一般设置</w:t>
            </w:r>
          </w:p>
        </w:tc>
        <w:tc>
          <w:tcPr>
            <w:tcW w:w="6207" w:type="dxa"/>
            <w:vAlign w:val="center"/>
          </w:tcPr>
          <w:p w14:paraId="371ED5FA"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设置学校名称、当前学年/学期、报到时间</w:t>
            </w:r>
          </w:p>
        </w:tc>
      </w:tr>
      <w:tr w:rsidR="00020526" w:rsidRPr="00BC1CC3" w14:paraId="52FA1501" w14:textId="77777777" w:rsidTr="00917DCC">
        <w:trPr>
          <w:trHeight w:val="737"/>
          <w:jc w:val="center"/>
        </w:trPr>
        <w:tc>
          <w:tcPr>
            <w:tcW w:w="1281" w:type="dxa"/>
            <w:vMerge/>
            <w:vAlign w:val="center"/>
          </w:tcPr>
          <w:p w14:paraId="695EED98"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Align w:val="center"/>
          </w:tcPr>
          <w:p w14:paraId="79CDCDB0"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备份管理</w:t>
            </w:r>
          </w:p>
        </w:tc>
        <w:tc>
          <w:tcPr>
            <w:tcW w:w="6207" w:type="dxa"/>
            <w:vAlign w:val="center"/>
          </w:tcPr>
          <w:p w14:paraId="6758C13C"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备份网站数据库的SQL文件</w:t>
            </w:r>
          </w:p>
        </w:tc>
      </w:tr>
      <w:tr w:rsidR="00020526" w:rsidRPr="00BC1CC3" w14:paraId="4D1E0C2D" w14:textId="77777777" w:rsidTr="00917DCC">
        <w:trPr>
          <w:trHeight w:val="737"/>
          <w:jc w:val="center"/>
        </w:trPr>
        <w:tc>
          <w:tcPr>
            <w:tcW w:w="1281" w:type="dxa"/>
            <w:vMerge/>
            <w:vAlign w:val="center"/>
          </w:tcPr>
          <w:p w14:paraId="5F04AB04"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Align w:val="center"/>
          </w:tcPr>
          <w:p w14:paraId="5121A89F"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学期管理</w:t>
            </w:r>
          </w:p>
        </w:tc>
        <w:tc>
          <w:tcPr>
            <w:tcW w:w="6207" w:type="dxa"/>
            <w:vAlign w:val="center"/>
          </w:tcPr>
          <w:p w14:paraId="134EB262"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智能管理学期以及相关涉及到学期的操作</w:t>
            </w:r>
          </w:p>
        </w:tc>
      </w:tr>
      <w:tr w:rsidR="00020526" w:rsidRPr="00BC1CC3" w14:paraId="6A15EF99" w14:textId="77777777" w:rsidTr="00917DCC">
        <w:trPr>
          <w:trHeight w:val="737"/>
          <w:jc w:val="center"/>
        </w:trPr>
        <w:tc>
          <w:tcPr>
            <w:tcW w:w="1281" w:type="dxa"/>
            <w:vMerge/>
            <w:vAlign w:val="center"/>
          </w:tcPr>
          <w:p w14:paraId="14C60B7E"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restart"/>
            <w:vAlign w:val="center"/>
          </w:tcPr>
          <w:p w14:paraId="0CB39EE4"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权限管理</w:t>
            </w:r>
          </w:p>
        </w:tc>
        <w:tc>
          <w:tcPr>
            <w:tcW w:w="6207" w:type="dxa"/>
            <w:vAlign w:val="center"/>
          </w:tcPr>
          <w:p w14:paraId="61E35A8E"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系统账户分配</w:t>
            </w:r>
          </w:p>
        </w:tc>
      </w:tr>
      <w:tr w:rsidR="00020526" w:rsidRPr="00BC1CC3" w14:paraId="1C93186E" w14:textId="77777777" w:rsidTr="00917DCC">
        <w:trPr>
          <w:trHeight w:val="737"/>
          <w:jc w:val="center"/>
        </w:trPr>
        <w:tc>
          <w:tcPr>
            <w:tcW w:w="1281" w:type="dxa"/>
            <w:vMerge/>
            <w:vAlign w:val="center"/>
          </w:tcPr>
          <w:p w14:paraId="66959DA4"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14CD8D59"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2CB450F9"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系统权限分配</w:t>
            </w:r>
          </w:p>
        </w:tc>
      </w:tr>
      <w:tr w:rsidR="00020526" w:rsidRPr="00BC1CC3" w14:paraId="0C7F37F6" w14:textId="77777777" w:rsidTr="00917DCC">
        <w:trPr>
          <w:trHeight w:val="737"/>
          <w:jc w:val="center"/>
        </w:trPr>
        <w:tc>
          <w:tcPr>
            <w:tcW w:w="1281" w:type="dxa"/>
            <w:vMerge/>
            <w:vAlign w:val="center"/>
          </w:tcPr>
          <w:p w14:paraId="521D01BC"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3DD877F7"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347F236F"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系统登录日志管理</w:t>
            </w:r>
          </w:p>
        </w:tc>
      </w:tr>
      <w:tr w:rsidR="00020526" w:rsidRPr="00BC1CC3" w14:paraId="1438D19B" w14:textId="77777777" w:rsidTr="00917DCC">
        <w:trPr>
          <w:trHeight w:val="737"/>
          <w:jc w:val="center"/>
        </w:trPr>
        <w:tc>
          <w:tcPr>
            <w:tcW w:w="1281" w:type="dxa"/>
            <w:vMerge/>
            <w:vAlign w:val="center"/>
          </w:tcPr>
          <w:p w14:paraId="07929BA8"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restart"/>
            <w:vAlign w:val="center"/>
          </w:tcPr>
          <w:p w14:paraId="1E6A33DB"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信息配置</w:t>
            </w:r>
          </w:p>
        </w:tc>
        <w:tc>
          <w:tcPr>
            <w:tcW w:w="6207" w:type="dxa"/>
            <w:vAlign w:val="center"/>
          </w:tcPr>
          <w:p w14:paraId="6B541865"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奖学金信息配置</w:t>
            </w:r>
          </w:p>
        </w:tc>
      </w:tr>
      <w:tr w:rsidR="00020526" w:rsidRPr="00BC1CC3" w14:paraId="1755251B" w14:textId="77777777" w:rsidTr="00917DCC">
        <w:trPr>
          <w:trHeight w:val="737"/>
          <w:jc w:val="center"/>
        </w:trPr>
        <w:tc>
          <w:tcPr>
            <w:tcW w:w="1281" w:type="dxa"/>
            <w:vMerge/>
            <w:vAlign w:val="center"/>
          </w:tcPr>
          <w:p w14:paraId="62CDE4F9"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0FD6111B"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225AFAD3"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学院信息配置</w:t>
            </w:r>
          </w:p>
        </w:tc>
      </w:tr>
      <w:tr w:rsidR="00020526" w:rsidRPr="00BC1CC3" w14:paraId="712B046F" w14:textId="77777777" w:rsidTr="00917DCC">
        <w:trPr>
          <w:trHeight w:val="737"/>
          <w:jc w:val="center"/>
        </w:trPr>
        <w:tc>
          <w:tcPr>
            <w:tcW w:w="1281" w:type="dxa"/>
            <w:vMerge/>
            <w:vAlign w:val="center"/>
          </w:tcPr>
          <w:p w14:paraId="387D35FB"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368CA85D"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4D23CAE1"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专业信息配置</w:t>
            </w:r>
          </w:p>
        </w:tc>
      </w:tr>
      <w:tr w:rsidR="00020526" w:rsidRPr="00BC1CC3" w14:paraId="2A896A98" w14:textId="77777777" w:rsidTr="00917DCC">
        <w:trPr>
          <w:trHeight w:val="737"/>
          <w:jc w:val="center"/>
        </w:trPr>
        <w:tc>
          <w:tcPr>
            <w:tcW w:w="1281" w:type="dxa"/>
            <w:vMerge/>
            <w:vAlign w:val="center"/>
          </w:tcPr>
          <w:p w14:paraId="1A560957"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71B1218C"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3360FAFC"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课程信息配置</w:t>
            </w:r>
          </w:p>
        </w:tc>
      </w:tr>
      <w:tr w:rsidR="00020526" w:rsidRPr="00BC1CC3" w14:paraId="64061BC6" w14:textId="77777777" w:rsidTr="00917DCC">
        <w:trPr>
          <w:trHeight w:val="737"/>
          <w:jc w:val="center"/>
        </w:trPr>
        <w:tc>
          <w:tcPr>
            <w:tcW w:w="1281" w:type="dxa"/>
            <w:vMerge/>
            <w:vAlign w:val="center"/>
          </w:tcPr>
          <w:p w14:paraId="74CB02E9"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2B3B9F9A"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2966B3A2"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教师信息配置</w:t>
            </w:r>
          </w:p>
        </w:tc>
      </w:tr>
      <w:tr w:rsidR="00020526" w:rsidRPr="00BC1CC3" w14:paraId="0C0D299C" w14:textId="77777777" w:rsidTr="00917DCC">
        <w:trPr>
          <w:trHeight w:val="737"/>
          <w:jc w:val="center"/>
        </w:trPr>
        <w:tc>
          <w:tcPr>
            <w:tcW w:w="1281" w:type="dxa"/>
            <w:vMerge/>
            <w:vAlign w:val="center"/>
          </w:tcPr>
          <w:p w14:paraId="59647789"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7E4A9F3A"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0FCB79D2"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班级信息配置</w:t>
            </w:r>
          </w:p>
        </w:tc>
      </w:tr>
      <w:tr w:rsidR="00020526" w:rsidRPr="00BC1CC3" w14:paraId="27E11021" w14:textId="77777777" w:rsidTr="00917DCC">
        <w:trPr>
          <w:trHeight w:val="737"/>
          <w:jc w:val="center"/>
        </w:trPr>
        <w:tc>
          <w:tcPr>
            <w:tcW w:w="1281" w:type="dxa"/>
            <w:vMerge/>
            <w:vAlign w:val="center"/>
          </w:tcPr>
          <w:p w14:paraId="7002019D"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1804C9DE"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0AC0F76F"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宿舍信息配置</w:t>
            </w:r>
          </w:p>
        </w:tc>
      </w:tr>
      <w:tr w:rsidR="00020526" w:rsidRPr="00BC1CC3" w14:paraId="394DFD34" w14:textId="77777777" w:rsidTr="00917DCC">
        <w:trPr>
          <w:trHeight w:val="737"/>
          <w:jc w:val="center"/>
        </w:trPr>
        <w:tc>
          <w:tcPr>
            <w:tcW w:w="1281" w:type="dxa"/>
            <w:vMerge/>
            <w:vAlign w:val="center"/>
          </w:tcPr>
          <w:p w14:paraId="00347B50"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786B5DD0"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49FAE5C8"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学年信息配置</w:t>
            </w:r>
          </w:p>
        </w:tc>
      </w:tr>
      <w:tr w:rsidR="00020526" w:rsidRPr="00BC1CC3" w14:paraId="37097742" w14:textId="77777777" w:rsidTr="00917DCC">
        <w:trPr>
          <w:trHeight w:val="737"/>
          <w:jc w:val="center"/>
        </w:trPr>
        <w:tc>
          <w:tcPr>
            <w:tcW w:w="1281" w:type="dxa"/>
            <w:vMerge/>
            <w:vAlign w:val="center"/>
          </w:tcPr>
          <w:p w14:paraId="7FF77BAB"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54504FC6"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28113420"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经费来源信息配置</w:t>
            </w:r>
          </w:p>
        </w:tc>
      </w:tr>
      <w:tr w:rsidR="00020526" w:rsidRPr="00BC1CC3" w14:paraId="2D2006A6" w14:textId="77777777" w:rsidTr="00917DCC">
        <w:trPr>
          <w:trHeight w:val="737"/>
          <w:jc w:val="center"/>
        </w:trPr>
        <w:tc>
          <w:tcPr>
            <w:tcW w:w="1281" w:type="dxa"/>
            <w:vMerge/>
            <w:vAlign w:val="center"/>
          </w:tcPr>
          <w:p w14:paraId="0130EB55"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restart"/>
            <w:vAlign w:val="center"/>
          </w:tcPr>
          <w:p w14:paraId="4CC0D2E0"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账户管理</w:t>
            </w:r>
          </w:p>
        </w:tc>
        <w:tc>
          <w:tcPr>
            <w:tcW w:w="6207" w:type="dxa"/>
            <w:vAlign w:val="center"/>
          </w:tcPr>
          <w:p w14:paraId="1C66C1A8"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账户信息修改</w:t>
            </w:r>
          </w:p>
        </w:tc>
      </w:tr>
      <w:tr w:rsidR="00020526" w:rsidRPr="00BC1CC3" w14:paraId="205836DA" w14:textId="77777777" w:rsidTr="00917DCC">
        <w:trPr>
          <w:trHeight w:val="737"/>
          <w:jc w:val="center"/>
        </w:trPr>
        <w:tc>
          <w:tcPr>
            <w:tcW w:w="1281" w:type="dxa"/>
            <w:vMerge/>
            <w:vAlign w:val="center"/>
          </w:tcPr>
          <w:p w14:paraId="40ABE61F"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1DA8089C"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525EF7E0"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用户标签管理（教师、学生、家长、辅导员等）</w:t>
            </w:r>
          </w:p>
        </w:tc>
      </w:tr>
      <w:tr w:rsidR="00020526" w:rsidRPr="00BC1CC3" w14:paraId="49894663" w14:textId="77777777" w:rsidTr="00917DCC">
        <w:trPr>
          <w:trHeight w:val="737"/>
          <w:jc w:val="center"/>
        </w:trPr>
        <w:tc>
          <w:tcPr>
            <w:tcW w:w="1281" w:type="dxa"/>
            <w:vMerge w:val="restart"/>
            <w:vAlign w:val="center"/>
          </w:tcPr>
          <w:p w14:paraId="733D00F0"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常用功能</w:t>
            </w:r>
          </w:p>
        </w:tc>
        <w:tc>
          <w:tcPr>
            <w:tcW w:w="0" w:type="auto"/>
            <w:vMerge w:val="restart"/>
            <w:vAlign w:val="center"/>
          </w:tcPr>
          <w:p w14:paraId="0659FCCA"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提醒管理</w:t>
            </w:r>
          </w:p>
        </w:tc>
        <w:tc>
          <w:tcPr>
            <w:tcW w:w="6207" w:type="dxa"/>
            <w:vAlign w:val="center"/>
          </w:tcPr>
          <w:p w14:paraId="45437FC3"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签证到期提醒</w:t>
            </w:r>
          </w:p>
        </w:tc>
      </w:tr>
      <w:tr w:rsidR="00020526" w:rsidRPr="00BC1CC3" w14:paraId="00CDBF0B" w14:textId="77777777" w:rsidTr="00917DCC">
        <w:trPr>
          <w:trHeight w:val="737"/>
          <w:jc w:val="center"/>
        </w:trPr>
        <w:tc>
          <w:tcPr>
            <w:tcW w:w="1281" w:type="dxa"/>
            <w:vMerge/>
            <w:vAlign w:val="center"/>
          </w:tcPr>
          <w:p w14:paraId="325E290B"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6159661B"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3DAF1537"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欠费提醒</w:t>
            </w:r>
          </w:p>
        </w:tc>
      </w:tr>
      <w:tr w:rsidR="00020526" w:rsidRPr="00BC1CC3" w14:paraId="68C52FDA" w14:textId="77777777" w:rsidTr="00917DCC">
        <w:trPr>
          <w:trHeight w:val="737"/>
          <w:jc w:val="center"/>
        </w:trPr>
        <w:tc>
          <w:tcPr>
            <w:tcW w:w="1281" w:type="dxa"/>
            <w:vMerge/>
            <w:vAlign w:val="center"/>
          </w:tcPr>
          <w:p w14:paraId="7026B739"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185008B0"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5169F412"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护照到期提醒</w:t>
            </w:r>
          </w:p>
        </w:tc>
      </w:tr>
      <w:tr w:rsidR="00020526" w:rsidRPr="00BC1CC3" w14:paraId="2607B10D" w14:textId="77777777" w:rsidTr="00917DCC">
        <w:trPr>
          <w:trHeight w:val="737"/>
          <w:jc w:val="center"/>
        </w:trPr>
        <w:tc>
          <w:tcPr>
            <w:tcW w:w="1281" w:type="dxa"/>
            <w:vMerge/>
            <w:vAlign w:val="center"/>
          </w:tcPr>
          <w:p w14:paraId="6FC9ABD0"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26D140CD"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44AFC43A"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保险到期提醒</w:t>
            </w:r>
          </w:p>
        </w:tc>
      </w:tr>
      <w:tr w:rsidR="00020526" w:rsidRPr="00BC1CC3" w14:paraId="29DB46A8" w14:textId="77777777" w:rsidTr="00917DCC">
        <w:trPr>
          <w:trHeight w:val="737"/>
          <w:jc w:val="center"/>
        </w:trPr>
        <w:tc>
          <w:tcPr>
            <w:tcW w:w="1281" w:type="dxa"/>
            <w:vMerge/>
            <w:vAlign w:val="center"/>
          </w:tcPr>
          <w:p w14:paraId="101FFA3F"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35CFF10B"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055F08A5"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离校提醒</w:t>
            </w:r>
          </w:p>
        </w:tc>
      </w:tr>
      <w:tr w:rsidR="00020526" w:rsidRPr="00BC1CC3" w14:paraId="5CDD5C5C" w14:textId="77777777" w:rsidTr="00917DCC">
        <w:trPr>
          <w:trHeight w:val="737"/>
          <w:jc w:val="center"/>
        </w:trPr>
        <w:tc>
          <w:tcPr>
            <w:tcW w:w="1281" w:type="dxa"/>
            <w:vMerge/>
            <w:vAlign w:val="center"/>
          </w:tcPr>
          <w:p w14:paraId="5C327505"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16C0206E"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63A8C6BE"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毕业提醒</w:t>
            </w:r>
          </w:p>
        </w:tc>
      </w:tr>
      <w:tr w:rsidR="00020526" w:rsidRPr="00BC1CC3" w14:paraId="38C3EE8C" w14:textId="77777777" w:rsidTr="00917DCC">
        <w:trPr>
          <w:trHeight w:val="737"/>
          <w:jc w:val="center"/>
        </w:trPr>
        <w:tc>
          <w:tcPr>
            <w:tcW w:w="1281" w:type="dxa"/>
            <w:vMerge/>
            <w:vAlign w:val="center"/>
          </w:tcPr>
          <w:p w14:paraId="332D207F"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65447144"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0DBA2256"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考勤提醒</w:t>
            </w:r>
          </w:p>
        </w:tc>
      </w:tr>
      <w:tr w:rsidR="00020526" w:rsidRPr="00BC1CC3" w14:paraId="40ED7737" w14:textId="77777777" w:rsidTr="00917DCC">
        <w:trPr>
          <w:trHeight w:val="737"/>
          <w:jc w:val="center"/>
        </w:trPr>
        <w:tc>
          <w:tcPr>
            <w:tcW w:w="1281" w:type="dxa"/>
            <w:vMerge/>
            <w:vAlign w:val="center"/>
          </w:tcPr>
          <w:p w14:paraId="4FA33844"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43B26683"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2E139951"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学业预警功能</w:t>
            </w:r>
          </w:p>
        </w:tc>
      </w:tr>
      <w:tr w:rsidR="00020526" w:rsidRPr="00BC1CC3" w14:paraId="29D26002" w14:textId="77777777" w:rsidTr="00917DCC">
        <w:trPr>
          <w:trHeight w:val="737"/>
          <w:jc w:val="center"/>
        </w:trPr>
        <w:tc>
          <w:tcPr>
            <w:tcW w:w="1281" w:type="dxa"/>
            <w:vMerge/>
            <w:vAlign w:val="center"/>
          </w:tcPr>
          <w:p w14:paraId="71035B0F"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restart"/>
            <w:vAlign w:val="center"/>
          </w:tcPr>
          <w:p w14:paraId="28C945BD"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通用报表</w:t>
            </w:r>
          </w:p>
        </w:tc>
        <w:tc>
          <w:tcPr>
            <w:tcW w:w="6207" w:type="dxa"/>
            <w:vAlign w:val="center"/>
          </w:tcPr>
          <w:p w14:paraId="4C851DBB"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371高基表统计及下载</w:t>
            </w:r>
          </w:p>
        </w:tc>
      </w:tr>
      <w:tr w:rsidR="00020526" w:rsidRPr="00BC1CC3" w14:paraId="7181142C" w14:textId="77777777" w:rsidTr="00917DCC">
        <w:trPr>
          <w:trHeight w:val="737"/>
          <w:jc w:val="center"/>
        </w:trPr>
        <w:tc>
          <w:tcPr>
            <w:tcW w:w="1281" w:type="dxa"/>
            <w:vMerge/>
            <w:vAlign w:val="center"/>
          </w:tcPr>
          <w:p w14:paraId="06B9F4BD"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26EE9921"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2A754FBF"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学生数据统计</w:t>
            </w:r>
          </w:p>
        </w:tc>
      </w:tr>
      <w:tr w:rsidR="00020526" w:rsidRPr="00BC1CC3" w14:paraId="766FFC5C" w14:textId="77777777" w:rsidTr="00917DCC">
        <w:trPr>
          <w:trHeight w:val="737"/>
          <w:jc w:val="center"/>
        </w:trPr>
        <w:tc>
          <w:tcPr>
            <w:tcW w:w="1281" w:type="dxa"/>
            <w:vMerge/>
            <w:vAlign w:val="center"/>
          </w:tcPr>
          <w:p w14:paraId="7FEFC841"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2CE25196"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0160B798"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国籍数据统计</w:t>
            </w:r>
          </w:p>
        </w:tc>
      </w:tr>
      <w:tr w:rsidR="00020526" w:rsidRPr="00BC1CC3" w14:paraId="2F637FEA" w14:textId="77777777" w:rsidTr="00917DCC">
        <w:trPr>
          <w:trHeight w:val="737"/>
          <w:jc w:val="center"/>
        </w:trPr>
        <w:tc>
          <w:tcPr>
            <w:tcW w:w="1281" w:type="dxa"/>
            <w:vMerge/>
            <w:vAlign w:val="center"/>
          </w:tcPr>
          <w:p w14:paraId="413153D4"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1C69BB84"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1F4B8614"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奖学金数据统计（奖学金类型、国别、数量、大洲、学历层次、年级等进行统计）</w:t>
            </w:r>
          </w:p>
        </w:tc>
      </w:tr>
      <w:tr w:rsidR="00020526" w:rsidRPr="00BC1CC3" w14:paraId="5880B551" w14:textId="77777777" w:rsidTr="00917DCC">
        <w:trPr>
          <w:trHeight w:val="737"/>
          <w:jc w:val="center"/>
        </w:trPr>
        <w:tc>
          <w:tcPr>
            <w:tcW w:w="1281" w:type="dxa"/>
            <w:vMerge/>
            <w:vAlign w:val="center"/>
          </w:tcPr>
          <w:p w14:paraId="172EF4E6"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Merge/>
            <w:vAlign w:val="center"/>
          </w:tcPr>
          <w:p w14:paraId="7F75DA91"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6207" w:type="dxa"/>
            <w:vAlign w:val="center"/>
          </w:tcPr>
          <w:p w14:paraId="674EE3A9"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分类别数据统计</w:t>
            </w:r>
          </w:p>
        </w:tc>
      </w:tr>
      <w:tr w:rsidR="00020526" w:rsidRPr="00BC1CC3" w14:paraId="502E57D0" w14:textId="77777777" w:rsidTr="00917DCC">
        <w:trPr>
          <w:trHeight w:val="737"/>
          <w:jc w:val="center"/>
        </w:trPr>
        <w:tc>
          <w:tcPr>
            <w:tcW w:w="1281" w:type="dxa"/>
            <w:vMerge w:val="restart"/>
            <w:vAlign w:val="center"/>
          </w:tcPr>
          <w:p w14:paraId="5CB8C5FB"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通知公告</w:t>
            </w:r>
          </w:p>
        </w:tc>
        <w:tc>
          <w:tcPr>
            <w:tcW w:w="0" w:type="auto"/>
            <w:vAlign w:val="center"/>
          </w:tcPr>
          <w:p w14:paraId="37901B0E"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通知管理</w:t>
            </w:r>
          </w:p>
        </w:tc>
        <w:tc>
          <w:tcPr>
            <w:tcW w:w="6207" w:type="dxa"/>
            <w:vAlign w:val="center"/>
          </w:tcPr>
          <w:p w14:paraId="2E6ABF01"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相关教职工在此为所有教职工、学生或指定学生下发学校相关通知信息</w:t>
            </w:r>
          </w:p>
        </w:tc>
      </w:tr>
      <w:tr w:rsidR="00020526" w:rsidRPr="00BC1CC3" w14:paraId="311D5811" w14:textId="77777777" w:rsidTr="00917DCC">
        <w:trPr>
          <w:trHeight w:val="737"/>
          <w:jc w:val="center"/>
        </w:trPr>
        <w:tc>
          <w:tcPr>
            <w:tcW w:w="1281" w:type="dxa"/>
            <w:vMerge/>
            <w:vAlign w:val="center"/>
          </w:tcPr>
          <w:p w14:paraId="1CEBA739"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Align w:val="center"/>
          </w:tcPr>
          <w:p w14:paraId="177AF553"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活动管理</w:t>
            </w:r>
          </w:p>
        </w:tc>
        <w:tc>
          <w:tcPr>
            <w:tcW w:w="6207" w:type="dxa"/>
            <w:vAlign w:val="center"/>
          </w:tcPr>
          <w:p w14:paraId="63222CCB"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发布校内各类活动，并且能自动或者手动选择结束活动的人群，智能统计参加活动的学生清单</w:t>
            </w:r>
          </w:p>
        </w:tc>
      </w:tr>
      <w:tr w:rsidR="00020526" w:rsidRPr="00BC1CC3" w14:paraId="50D696DB" w14:textId="77777777" w:rsidTr="00917DCC">
        <w:trPr>
          <w:trHeight w:val="737"/>
          <w:jc w:val="center"/>
        </w:trPr>
        <w:tc>
          <w:tcPr>
            <w:tcW w:w="1281" w:type="dxa"/>
            <w:vMerge/>
            <w:vAlign w:val="center"/>
          </w:tcPr>
          <w:p w14:paraId="4DC8425E" w14:textId="77777777" w:rsidR="00020526" w:rsidRPr="00BC1CC3" w:rsidRDefault="00020526" w:rsidP="00917DCC">
            <w:pPr>
              <w:keepNext/>
              <w:snapToGrid w:val="0"/>
              <w:jc w:val="center"/>
              <w:rPr>
                <w:rFonts w:ascii="微软雅黑" w:eastAsia="微软雅黑" w:hAnsi="微软雅黑" w:cs="微软雅黑" w:hint="eastAsia"/>
                <w:bCs/>
                <w:szCs w:val="21"/>
              </w:rPr>
            </w:pPr>
          </w:p>
        </w:tc>
        <w:tc>
          <w:tcPr>
            <w:tcW w:w="0" w:type="auto"/>
            <w:vAlign w:val="center"/>
          </w:tcPr>
          <w:p w14:paraId="16A6E0D9"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公示公告管理</w:t>
            </w:r>
          </w:p>
        </w:tc>
        <w:tc>
          <w:tcPr>
            <w:tcW w:w="6207" w:type="dxa"/>
            <w:vAlign w:val="center"/>
          </w:tcPr>
          <w:p w14:paraId="1B0CB05D"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相关教职工在此为所有教职工、学生或指定学生下发学校相关公示公告信息</w:t>
            </w:r>
          </w:p>
        </w:tc>
      </w:tr>
      <w:tr w:rsidR="00020526" w:rsidRPr="00BC1CC3" w14:paraId="75DE098A" w14:textId="77777777" w:rsidTr="00917DCC">
        <w:trPr>
          <w:trHeight w:val="737"/>
          <w:jc w:val="center"/>
        </w:trPr>
        <w:tc>
          <w:tcPr>
            <w:tcW w:w="1281" w:type="dxa"/>
            <w:vAlign w:val="center"/>
          </w:tcPr>
          <w:p w14:paraId="53663CCE"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心理测评</w:t>
            </w:r>
          </w:p>
        </w:tc>
        <w:tc>
          <w:tcPr>
            <w:tcW w:w="7503" w:type="dxa"/>
            <w:gridSpan w:val="2"/>
            <w:vAlign w:val="center"/>
          </w:tcPr>
          <w:p w14:paraId="14377E3C"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题库管理：自带EPQ和SCL-90心理测评题库</w:t>
            </w:r>
          </w:p>
          <w:p w14:paraId="2FF27DA5"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评测统计管理：查看学生答题情况，已参与测试人数，未参与测试人数。</w:t>
            </w:r>
          </w:p>
          <w:p w14:paraId="04CADF1D"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测评报告：自动生成学生测评报告</w:t>
            </w:r>
          </w:p>
        </w:tc>
      </w:tr>
      <w:tr w:rsidR="00020526" w:rsidRPr="00BC1CC3" w14:paraId="31F6DFBB" w14:textId="77777777" w:rsidTr="00917DCC">
        <w:trPr>
          <w:trHeight w:val="737"/>
          <w:jc w:val="center"/>
        </w:trPr>
        <w:tc>
          <w:tcPr>
            <w:tcW w:w="1281" w:type="dxa"/>
            <w:vAlign w:val="center"/>
          </w:tcPr>
          <w:p w14:paraId="6220E133"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移动端</w:t>
            </w:r>
          </w:p>
        </w:tc>
        <w:tc>
          <w:tcPr>
            <w:tcW w:w="7503" w:type="dxa"/>
            <w:gridSpan w:val="2"/>
            <w:vAlign w:val="center"/>
          </w:tcPr>
          <w:p w14:paraId="226C5B4A"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系统支持移动端，H5页面或者小程序(如采用小程序方式实现，则小程序注册工作及相关费用包含在项目内)</w:t>
            </w:r>
          </w:p>
        </w:tc>
      </w:tr>
      <w:tr w:rsidR="00020526" w:rsidRPr="00BC1CC3" w14:paraId="38F9FBA2" w14:textId="77777777" w:rsidTr="00917DCC">
        <w:trPr>
          <w:trHeight w:val="737"/>
          <w:jc w:val="center"/>
        </w:trPr>
        <w:tc>
          <w:tcPr>
            <w:tcW w:w="1281" w:type="dxa"/>
            <w:vAlign w:val="center"/>
          </w:tcPr>
          <w:p w14:paraId="66F1C519" w14:textId="77777777" w:rsidR="00020526" w:rsidRPr="00BC1CC3" w:rsidRDefault="00020526" w:rsidP="00917DCC">
            <w:pPr>
              <w:keepNext/>
              <w:snapToGrid w:val="0"/>
              <w:jc w:val="center"/>
              <w:rPr>
                <w:rFonts w:ascii="微软雅黑" w:eastAsia="微软雅黑" w:hAnsi="微软雅黑" w:cs="微软雅黑" w:hint="eastAsia"/>
                <w:bCs/>
                <w:szCs w:val="21"/>
              </w:rPr>
            </w:pPr>
            <w:r w:rsidRPr="00BC1CC3">
              <w:rPr>
                <w:rFonts w:ascii="微软雅黑" w:eastAsia="微软雅黑" w:hAnsi="微软雅黑" w:cs="微软雅黑"/>
                <w:bCs/>
                <w:szCs w:val="21"/>
              </w:rPr>
              <w:t>平台对接</w:t>
            </w:r>
          </w:p>
        </w:tc>
        <w:tc>
          <w:tcPr>
            <w:tcW w:w="7503" w:type="dxa"/>
            <w:gridSpan w:val="2"/>
            <w:vAlign w:val="center"/>
          </w:tcPr>
          <w:p w14:paraId="64234AD0" w14:textId="77777777" w:rsidR="00020526" w:rsidRPr="00BC1CC3" w:rsidRDefault="00020526" w:rsidP="00917DCC">
            <w:pPr>
              <w:keepNext/>
              <w:snapToGrid w:val="0"/>
              <w:jc w:val="left"/>
              <w:rPr>
                <w:rFonts w:ascii="微软雅黑" w:eastAsia="微软雅黑" w:hAnsi="微软雅黑" w:cs="微软雅黑" w:hint="eastAsia"/>
                <w:bCs/>
                <w:szCs w:val="21"/>
              </w:rPr>
            </w:pPr>
            <w:r w:rsidRPr="00BC1CC3">
              <w:rPr>
                <w:rFonts w:ascii="微软雅黑" w:eastAsia="微软雅黑" w:hAnsi="微软雅黑" w:cs="微软雅黑"/>
                <w:bCs/>
                <w:szCs w:val="21"/>
              </w:rPr>
              <w:t>与学校统一身份认证对接，实现留学生管理系统与学校信息门户单点登录。</w:t>
            </w:r>
          </w:p>
        </w:tc>
      </w:tr>
    </w:tbl>
    <w:p w14:paraId="6937492B" w14:textId="77777777" w:rsidR="00020526" w:rsidRPr="00BC1CC3" w:rsidRDefault="00020526" w:rsidP="00020526">
      <w:pPr>
        <w:pStyle w:val="2"/>
        <w:ind w:leftChars="0"/>
      </w:pPr>
    </w:p>
    <w:p w14:paraId="08FEF63A" w14:textId="77777777" w:rsidR="00020526" w:rsidRPr="002D594C" w:rsidRDefault="00020526" w:rsidP="00020526">
      <w:pPr>
        <w:topLinePunct/>
        <w:spacing w:line="480" w:lineRule="auto"/>
      </w:pPr>
      <w:r w:rsidRPr="000B19CD">
        <w:rPr>
          <w:rFonts w:ascii="宋体" w:hAnsi="宋体" w:cs="宋体" w:hint="eastAsia"/>
          <w:b/>
          <w:bCs/>
          <w:szCs w:val="21"/>
        </w:rPr>
        <w:t>二、商务条款要求</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
        <w:gridCol w:w="1874"/>
        <w:gridCol w:w="6391"/>
      </w:tblGrid>
      <w:tr w:rsidR="00020526" w14:paraId="64A3FB01" w14:textId="77777777" w:rsidTr="00917DCC">
        <w:trPr>
          <w:trHeight w:val="516"/>
          <w:jc w:val="center"/>
        </w:trPr>
        <w:tc>
          <w:tcPr>
            <w:tcW w:w="466" w:type="pct"/>
            <w:vAlign w:val="center"/>
          </w:tcPr>
          <w:p w14:paraId="3838CF5C" w14:textId="77777777" w:rsidR="00020526" w:rsidRDefault="00020526" w:rsidP="00917DCC">
            <w:pPr>
              <w:adjustRightInd w:val="0"/>
              <w:snapToGrid w:val="0"/>
              <w:jc w:val="center"/>
              <w:rPr>
                <w:rFonts w:ascii="宋体" w:hAnsi="宋体" w:cs="宋体" w:hint="eastAsia"/>
                <w:szCs w:val="21"/>
              </w:rPr>
            </w:pPr>
            <w:r>
              <w:rPr>
                <w:rFonts w:ascii="宋体" w:hAnsi="宋体" w:cs="宋体" w:hint="eastAsia"/>
                <w:szCs w:val="21"/>
              </w:rPr>
              <w:t>序号</w:t>
            </w:r>
          </w:p>
        </w:tc>
        <w:tc>
          <w:tcPr>
            <w:tcW w:w="1028" w:type="pct"/>
            <w:vAlign w:val="center"/>
          </w:tcPr>
          <w:p w14:paraId="7677D06A" w14:textId="77777777" w:rsidR="00020526" w:rsidRPr="002D594C" w:rsidRDefault="00020526" w:rsidP="00917DCC">
            <w:pPr>
              <w:adjustRightInd w:val="0"/>
              <w:snapToGrid w:val="0"/>
              <w:jc w:val="center"/>
              <w:rPr>
                <w:rFonts w:ascii="宋体" w:hAnsi="宋体" w:cs="宋体" w:hint="eastAsia"/>
                <w:szCs w:val="21"/>
              </w:rPr>
            </w:pPr>
            <w:r w:rsidRPr="002D594C">
              <w:rPr>
                <w:rFonts w:ascii="宋体" w:hAnsi="宋体" w:cs="宋体" w:hint="eastAsia"/>
                <w:szCs w:val="21"/>
              </w:rPr>
              <w:t>项目</w:t>
            </w:r>
          </w:p>
        </w:tc>
        <w:tc>
          <w:tcPr>
            <w:tcW w:w="3505" w:type="pct"/>
            <w:vAlign w:val="center"/>
          </w:tcPr>
          <w:p w14:paraId="6D836419" w14:textId="77777777" w:rsidR="00020526" w:rsidRPr="002D594C" w:rsidRDefault="00020526" w:rsidP="00917DCC">
            <w:pPr>
              <w:adjustRightInd w:val="0"/>
              <w:snapToGrid w:val="0"/>
              <w:jc w:val="center"/>
              <w:rPr>
                <w:rFonts w:ascii="宋体" w:hAnsi="宋体" w:cs="宋体" w:hint="eastAsia"/>
                <w:szCs w:val="21"/>
              </w:rPr>
            </w:pPr>
            <w:r w:rsidRPr="002D594C">
              <w:rPr>
                <w:rFonts w:ascii="宋体" w:hAnsi="宋体" w:cs="宋体" w:hint="eastAsia"/>
                <w:szCs w:val="21"/>
              </w:rPr>
              <w:t>具体要求</w:t>
            </w:r>
          </w:p>
        </w:tc>
      </w:tr>
      <w:tr w:rsidR="00020526" w14:paraId="029B5CB7" w14:textId="77777777" w:rsidTr="00917DCC">
        <w:trPr>
          <w:trHeight w:val="378"/>
          <w:jc w:val="center"/>
        </w:trPr>
        <w:tc>
          <w:tcPr>
            <w:tcW w:w="466" w:type="pct"/>
            <w:vAlign w:val="center"/>
          </w:tcPr>
          <w:p w14:paraId="01E1532C" w14:textId="77777777" w:rsidR="00020526" w:rsidRDefault="00020526" w:rsidP="00917DCC">
            <w:pPr>
              <w:adjustRightInd w:val="0"/>
              <w:snapToGrid w:val="0"/>
              <w:jc w:val="center"/>
              <w:rPr>
                <w:rFonts w:ascii="宋体" w:hAnsi="宋体" w:cs="宋体" w:hint="eastAsia"/>
                <w:szCs w:val="21"/>
              </w:rPr>
            </w:pPr>
            <w:r>
              <w:rPr>
                <w:rFonts w:ascii="宋体" w:hAnsi="宋体" w:cs="宋体" w:hint="eastAsia"/>
                <w:szCs w:val="21"/>
              </w:rPr>
              <w:t>1</w:t>
            </w:r>
          </w:p>
        </w:tc>
        <w:tc>
          <w:tcPr>
            <w:tcW w:w="1028" w:type="pct"/>
            <w:vAlign w:val="center"/>
          </w:tcPr>
          <w:p w14:paraId="3C40717D" w14:textId="77777777" w:rsidR="00020526" w:rsidRPr="002D594C" w:rsidRDefault="00020526" w:rsidP="00917DCC">
            <w:pPr>
              <w:adjustRightInd w:val="0"/>
              <w:snapToGrid w:val="0"/>
              <w:jc w:val="center"/>
              <w:rPr>
                <w:rFonts w:ascii="宋体" w:hAnsi="宋体" w:cs="宋体" w:hint="eastAsia"/>
                <w:szCs w:val="21"/>
              </w:rPr>
            </w:pPr>
            <w:r w:rsidRPr="002D594C">
              <w:rPr>
                <w:rFonts w:ascii="宋体" w:hAnsi="宋体" w:hint="eastAsia"/>
                <w:szCs w:val="21"/>
              </w:rPr>
              <w:t>★</w:t>
            </w:r>
            <w:r w:rsidRPr="002D594C">
              <w:rPr>
                <w:rFonts w:ascii="宋体" w:hAnsi="宋体" w:cs="宋体" w:hint="eastAsia"/>
                <w:szCs w:val="21"/>
              </w:rPr>
              <w:t>付款条件</w:t>
            </w:r>
          </w:p>
        </w:tc>
        <w:tc>
          <w:tcPr>
            <w:tcW w:w="3505" w:type="pct"/>
            <w:vAlign w:val="center"/>
          </w:tcPr>
          <w:p w14:paraId="0F4E8C3A" w14:textId="77777777" w:rsidR="00020526" w:rsidRPr="00BC1CC3" w:rsidRDefault="00020526" w:rsidP="00917DCC">
            <w:pPr>
              <w:adjustRightInd w:val="0"/>
              <w:snapToGrid w:val="0"/>
              <w:rPr>
                <w:rFonts w:ascii="宋体" w:hAnsi="宋体" w:cs="宋体" w:hint="eastAsia"/>
                <w:szCs w:val="21"/>
              </w:rPr>
            </w:pPr>
            <w:r w:rsidRPr="00BC1CC3">
              <w:rPr>
                <w:rFonts w:ascii="宋体" w:hAnsi="宋体" w:cs="宋体" w:hint="eastAsia"/>
                <w:szCs w:val="21"/>
              </w:rPr>
              <w:t>1.项目试运行开始且采购人收到中标人开具的全额发票后，采购人支付中标人合同总价的40%；</w:t>
            </w:r>
          </w:p>
          <w:p w14:paraId="53663FF2" w14:textId="77777777" w:rsidR="00020526" w:rsidRPr="00BC1CC3" w:rsidRDefault="00020526" w:rsidP="00917DCC">
            <w:pPr>
              <w:adjustRightInd w:val="0"/>
              <w:snapToGrid w:val="0"/>
              <w:rPr>
                <w:rFonts w:ascii="宋体" w:hAnsi="宋体" w:cs="宋体" w:hint="eastAsia"/>
                <w:szCs w:val="21"/>
              </w:rPr>
            </w:pPr>
            <w:r w:rsidRPr="00BC1CC3">
              <w:rPr>
                <w:rFonts w:ascii="宋体" w:hAnsi="宋体" w:cs="宋体" w:hint="eastAsia"/>
                <w:szCs w:val="21"/>
              </w:rPr>
              <w:t>2. 项目正式通过验收后采购人支付中标人合同总价的55%；</w:t>
            </w:r>
          </w:p>
          <w:p w14:paraId="14B00D92" w14:textId="77777777" w:rsidR="00020526" w:rsidRPr="00BC1CC3" w:rsidRDefault="00020526" w:rsidP="00917DCC">
            <w:pPr>
              <w:adjustRightInd w:val="0"/>
              <w:snapToGrid w:val="0"/>
              <w:rPr>
                <w:rFonts w:ascii="宋体" w:hAnsi="宋体" w:cs="宋体" w:hint="eastAsia"/>
                <w:szCs w:val="21"/>
              </w:rPr>
            </w:pPr>
            <w:r w:rsidRPr="00BC1CC3">
              <w:rPr>
                <w:rFonts w:ascii="宋体" w:hAnsi="宋体" w:cs="宋体" w:hint="eastAsia"/>
                <w:szCs w:val="21"/>
              </w:rPr>
              <w:t>3.剩余合同总价的5%作为质量保证金，质保期满后，由中标人提出付款，双方无异议采购人无息支付中标人。</w:t>
            </w:r>
          </w:p>
          <w:p w14:paraId="410547AC" w14:textId="77777777" w:rsidR="00020526" w:rsidRPr="002D594C" w:rsidRDefault="00020526" w:rsidP="00917DCC">
            <w:pPr>
              <w:adjustRightInd w:val="0"/>
              <w:snapToGrid w:val="0"/>
              <w:rPr>
                <w:rFonts w:ascii="宋体" w:hAnsi="宋体" w:cs="宋体" w:hint="eastAsia"/>
                <w:szCs w:val="21"/>
              </w:rPr>
            </w:pPr>
            <w:r w:rsidRPr="00BC1CC3">
              <w:rPr>
                <w:rFonts w:ascii="宋体" w:hAnsi="宋体" w:cs="宋体" w:hint="eastAsia"/>
                <w:szCs w:val="21"/>
              </w:rPr>
              <w:t>注：中标人不提出验收、支付的，不予受理。以上支付如遇采购人假期、关账等原因，则顺延。</w:t>
            </w:r>
          </w:p>
        </w:tc>
      </w:tr>
      <w:tr w:rsidR="00020526" w14:paraId="1C33BDCE" w14:textId="77777777" w:rsidTr="00917DCC">
        <w:trPr>
          <w:trHeight w:val="383"/>
          <w:jc w:val="center"/>
        </w:trPr>
        <w:tc>
          <w:tcPr>
            <w:tcW w:w="466" w:type="pct"/>
            <w:vAlign w:val="center"/>
          </w:tcPr>
          <w:p w14:paraId="1D409A0C" w14:textId="77777777" w:rsidR="00020526" w:rsidRDefault="00020526" w:rsidP="00917DCC">
            <w:pPr>
              <w:adjustRightInd w:val="0"/>
              <w:snapToGrid w:val="0"/>
              <w:jc w:val="center"/>
              <w:rPr>
                <w:rFonts w:ascii="宋体" w:hAnsi="宋体" w:cs="宋体" w:hint="eastAsia"/>
                <w:szCs w:val="21"/>
              </w:rPr>
            </w:pPr>
            <w:r>
              <w:rPr>
                <w:rFonts w:ascii="宋体" w:hAnsi="宋体" w:cs="宋体" w:hint="eastAsia"/>
                <w:szCs w:val="21"/>
              </w:rPr>
              <w:t>2</w:t>
            </w:r>
          </w:p>
        </w:tc>
        <w:tc>
          <w:tcPr>
            <w:tcW w:w="1028" w:type="pct"/>
            <w:vAlign w:val="center"/>
          </w:tcPr>
          <w:p w14:paraId="52626F5D" w14:textId="77777777" w:rsidR="00020526" w:rsidRPr="002D594C" w:rsidRDefault="00020526" w:rsidP="00917DCC">
            <w:pPr>
              <w:adjustRightInd w:val="0"/>
              <w:snapToGrid w:val="0"/>
              <w:jc w:val="center"/>
              <w:rPr>
                <w:rFonts w:ascii="宋体" w:hAnsi="宋体" w:cs="宋体" w:hint="eastAsia"/>
                <w:szCs w:val="21"/>
              </w:rPr>
            </w:pPr>
            <w:r w:rsidRPr="002D594C">
              <w:rPr>
                <w:rFonts w:ascii="宋体" w:hAnsi="宋体" w:hint="eastAsia"/>
                <w:szCs w:val="21"/>
              </w:rPr>
              <w:t>★</w:t>
            </w:r>
            <w:r w:rsidRPr="002D594C">
              <w:rPr>
                <w:rFonts w:ascii="宋体" w:hAnsi="宋体" w:cs="宋体" w:hint="eastAsia"/>
                <w:szCs w:val="21"/>
              </w:rPr>
              <w:t>最高限价</w:t>
            </w:r>
          </w:p>
        </w:tc>
        <w:tc>
          <w:tcPr>
            <w:tcW w:w="3505" w:type="pct"/>
            <w:vAlign w:val="center"/>
          </w:tcPr>
          <w:p w14:paraId="25572BB0" w14:textId="77777777" w:rsidR="00020526" w:rsidRPr="002D594C" w:rsidRDefault="00020526" w:rsidP="00917DCC">
            <w:pPr>
              <w:adjustRightInd w:val="0"/>
              <w:snapToGrid w:val="0"/>
              <w:jc w:val="left"/>
              <w:rPr>
                <w:rFonts w:ascii="宋体" w:hAnsi="宋体" w:cs="宋体" w:hint="eastAsia"/>
                <w:szCs w:val="21"/>
              </w:rPr>
            </w:pPr>
            <w:r w:rsidRPr="002D594C">
              <w:rPr>
                <w:rFonts w:ascii="宋体" w:hAnsi="宋体" w:cs="宋体" w:hint="eastAsia"/>
                <w:szCs w:val="21"/>
              </w:rPr>
              <w:t>人民币</w:t>
            </w:r>
            <w:r w:rsidRPr="00F84C5F">
              <w:rPr>
                <w:rFonts w:ascii="宋体" w:hAnsi="宋体" w:cs="宋体" w:hint="eastAsia"/>
                <w:szCs w:val="21"/>
                <w:u w:val="single"/>
              </w:rPr>
              <w:t xml:space="preserve"> </w:t>
            </w:r>
            <w:r w:rsidRPr="00F84C5F">
              <w:rPr>
                <w:rFonts w:ascii="宋体" w:hAnsi="宋体" w:cs="宋体"/>
                <w:szCs w:val="21"/>
                <w:u w:val="single"/>
              </w:rPr>
              <w:t xml:space="preserve"> </w:t>
            </w:r>
            <w:r>
              <w:rPr>
                <w:rFonts w:ascii="宋体" w:hAnsi="宋体" w:cs="宋体"/>
                <w:szCs w:val="21"/>
                <w:u w:val="single"/>
              </w:rPr>
              <w:t xml:space="preserve"> 5  </w:t>
            </w:r>
            <w:r w:rsidRPr="00F84C5F">
              <w:rPr>
                <w:rFonts w:ascii="宋体" w:hAnsi="宋体" w:cs="宋体"/>
                <w:szCs w:val="21"/>
                <w:u w:val="single"/>
              </w:rPr>
              <w:t xml:space="preserve"> </w:t>
            </w:r>
            <w:r w:rsidRPr="002D594C">
              <w:rPr>
                <w:rFonts w:ascii="宋体" w:hAnsi="宋体" w:cs="宋体" w:hint="eastAsia"/>
                <w:szCs w:val="21"/>
              </w:rPr>
              <w:t>万元，投标报价超过最高限价的作无效标处理</w:t>
            </w:r>
          </w:p>
        </w:tc>
      </w:tr>
      <w:tr w:rsidR="00020526" w14:paraId="55117D53" w14:textId="77777777" w:rsidTr="00917DCC">
        <w:trPr>
          <w:trHeight w:val="283"/>
          <w:jc w:val="center"/>
        </w:trPr>
        <w:tc>
          <w:tcPr>
            <w:tcW w:w="466" w:type="pct"/>
            <w:vAlign w:val="center"/>
          </w:tcPr>
          <w:p w14:paraId="08054A87" w14:textId="77777777" w:rsidR="00020526" w:rsidRDefault="00020526" w:rsidP="00917DCC">
            <w:pPr>
              <w:adjustRightInd w:val="0"/>
              <w:snapToGrid w:val="0"/>
              <w:jc w:val="center"/>
              <w:rPr>
                <w:rFonts w:ascii="宋体" w:hAnsi="宋体" w:hint="eastAsia"/>
                <w:szCs w:val="21"/>
              </w:rPr>
            </w:pPr>
            <w:r>
              <w:rPr>
                <w:rFonts w:ascii="宋体" w:hAnsi="宋体" w:hint="eastAsia"/>
                <w:szCs w:val="21"/>
              </w:rPr>
              <w:t>3</w:t>
            </w:r>
          </w:p>
        </w:tc>
        <w:tc>
          <w:tcPr>
            <w:tcW w:w="1028" w:type="pct"/>
            <w:vAlign w:val="center"/>
          </w:tcPr>
          <w:p w14:paraId="4E08C37B" w14:textId="77777777" w:rsidR="00020526" w:rsidRPr="002D594C" w:rsidRDefault="00020526" w:rsidP="00917DCC">
            <w:pPr>
              <w:adjustRightInd w:val="0"/>
              <w:snapToGrid w:val="0"/>
              <w:jc w:val="center"/>
              <w:rPr>
                <w:rFonts w:ascii="宋体" w:hAnsi="宋体" w:cs="宋体" w:hint="eastAsia"/>
                <w:szCs w:val="21"/>
              </w:rPr>
            </w:pPr>
            <w:r w:rsidRPr="002D594C">
              <w:rPr>
                <w:rFonts w:ascii="宋体" w:hAnsi="宋体" w:hint="eastAsia"/>
                <w:szCs w:val="21"/>
              </w:rPr>
              <w:t>★</w:t>
            </w:r>
            <w:r w:rsidRPr="002D594C">
              <w:rPr>
                <w:rFonts w:ascii="宋体" w:hAnsi="宋体" w:cs="宋体" w:hint="eastAsia"/>
                <w:szCs w:val="21"/>
              </w:rPr>
              <w:t>质保期</w:t>
            </w:r>
          </w:p>
        </w:tc>
        <w:tc>
          <w:tcPr>
            <w:tcW w:w="3505" w:type="pct"/>
            <w:vAlign w:val="center"/>
          </w:tcPr>
          <w:p w14:paraId="4140267E" w14:textId="77777777" w:rsidR="00020526" w:rsidRPr="002D594C" w:rsidRDefault="00020526" w:rsidP="00917DCC">
            <w:pPr>
              <w:adjustRightInd w:val="0"/>
              <w:snapToGrid w:val="0"/>
              <w:jc w:val="left"/>
              <w:rPr>
                <w:rFonts w:ascii="宋体" w:hAnsi="宋体" w:cs="宋体" w:hint="eastAsia"/>
                <w:szCs w:val="21"/>
              </w:rPr>
            </w:pPr>
            <w:r w:rsidRPr="00BC1CC3">
              <w:rPr>
                <w:rFonts w:ascii="宋体" w:hAnsi="宋体" w:cs="宋体" w:hint="eastAsia"/>
                <w:szCs w:val="21"/>
              </w:rPr>
              <w:t>本次中标的标准服务期至少2年，中标最低价按（报价/应标服务年数）计算，项目验收合格后开始计算服务期限。上述中标年数服务期满后，甲乙双方无异议，可按本次中标合同内容、金额继续续签</w:t>
            </w:r>
            <w:r w:rsidRPr="00BC1CC3">
              <w:rPr>
                <w:rFonts w:ascii="宋体" w:hAnsi="宋体" w:cs="宋体" w:hint="eastAsia"/>
                <w:szCs w:val="21"/>
              </w:rPr>
              <w:lastRenderedPageBreak/>
              <w:t>服务合同。</w:t>
            </w:r>
          </w:p>
        </w:tc>
      </w:tr>
      <w:tr w:rsidR="00020526" w14:paraId="1D19DA5C" w14:textId="77777777" w:rsidTr="00917DCC">
        <w:trPr>
          <w:trHeight w:val="408"/>
          <w:jc w:val="center"/>
        </w:trPr>
        <w:tc>
          <w:tcPr>
            <w:tcW w:w="466" w:type="pct"/>
            <w:vAlign w:val="center"/>
          </w:tcPr>
          <w:p w14:paraId="1B01B2EB" w14:textId="77777777" w:rsidR="00020526" w:rsidRDefault="00020526" w:rsidP="00917DCC">
            <w:pPr>
              <w:adjustRightInd w:val="0"/>
              <w:snapToGrid w:val="0"/>
              <w:jc w:val="center"/>
              <w:rPr>
                <w:rFonts w:ascii="宋体" w:hAnsi="宋体" w:cs="宋体" w:hint="eastAsia"/>
                <w:szCs w:val="21"/>
              </w:rPr>
            </w:pPr>
            <w:r>
              <w:rPr>
                <w:rFonts w:ascii="宋体" w:hAnsi="宋体" w:cs="宋体" w:hint="eastAsia"/>
                <w:szCs w:val="21"/>
              </w:rPr>
              <w:lastRenderedPageBreak/>
              <w:t>4</w:t>
            </w:r>
          </w:p>
        </w:tc>
        <w:tc>
          <w:tcPr>
            <w:tcW w:w="1028" w:type="pct"/>
            <w:vAlign w:val="center"/>
          </w:tcPr>
          <w:p w14:paraId="2B39AC14" w14:textId="77777777" w:rsidR="00020526" w:rsidRPr="002D594C" w:rsidRDefault="00020526" w:rsidP="00917DCC">
            <w:pPr>
              <w:adjustRightInd w:val="0"/>
              <w:snapToGrid w:val="0"/>
              <w:jc w:val="center"/>
              <w:rPr>
                <w:rFonts w:ascii="宋体" w:hAnsi="宋体" w:cs="宋体" w:hint="eastAsia"/>
                <w:szCs w:val="21"/>
              </w:rPr>
            </w:pPr>
            <w:r w:rsidRPr="002D594C">
              <w:rPr>
                <w:rFonts w:ascii="宋体" w:hAnsi="宋体" w:cs="宋体" w:hint="eastAsia"/>
                <w:szCs w:val="21"/>
              </w:rPr>
              <w:t>工期要求</w:t>
            </w:r>
          </w:p>
        </w:tc>
        <w:tc>
          <w:tcPr>
            <w:tcW w:w="3505" w:type="pct"/>
            <w:vAlign w:val="center"/>
          </w:tcPr>
          <w:p w14:paraId="5E8B3269" w14:textId="77777777" w:rsidR="00020526" w:rsidRPr="002D594C" w:rsidRDefault="00020526" w:rsidP="00917DCC">
            <w:pPr>
              <w:adjustRightInd w:val="0"/>
              <w:snapToGrid w:val="0"/>
              <w:jc w:val="left"/>
              <w:rPr>
                <w:rFonts w:ascii="宋体" w:hAnsi="宋体" w:cs="宋体" w:hint="eastAsia"/>
                <w:szCs w:val="21"/>
              </w:rPr>
            </w:pPr>
            <w:r w:rsidRPr="00BC1CC3">
              <w:rPr>
                <w:rFonts w:ascii="宋体" w:hAnsi="宋体" w:cs="宋体" w:hint="eastAsia"/>
                <w:szCs w:val="21"/>
              </w:rPr>
              <w:t>合同签订后3个月内完成系统部署并启动试运行工作。</w:t>
            </w:r>
          </w:p>
        </w:tc>
      </w:tr>
      <w:tr w:rsidR="00020526" w14:paraId="79409151" w14:textId="77777777" w:rsidTr="00917DCC">
        <w:trPr>
          <w:trHeight w:val="408"/>
          <w:jc w:val="center"/>
        </w:trPr>
        <w:tc>
          <w:tcPr>
            <w:tcW w:w="466" w:type="pct"/>
            <w:vAlign w:val="center"/>
          </w:tcPr>
          <w:p w14:paraId="03DACAB3" w14:textId="77777777" w:rsidR="00020526" w:rsidRDefault="00020526" w:rsidP="00917DCC">
            <w:pPr>
              <w:adjustRightInd w:val="0"/>
              <w:snapToGrid w:val="0"/>
              <w:jc w:val="center"/>
              <w:rPr>
                <w:rFonts w:ascii="宋体" w:hAnsi="宋体" w:cs="宋体" w:hint="eastAsia"/>
                <w:szCs w:val="21"/>
              </w:rPr>
            </w:pPr>
            <w:r>
              <w:rPr>
                <w:rFonts w:ascii="宋体" w:hAnsi="宋体" w:cs="宋体" w:hint="eastAsia"/>
                <w:szCs w:val="21"/>
              </w:rPr>
              <w:t>5</w:t>
            </w:r>
          </w:p>
        </w:tc>
        <w:tc>
          <w:tcPr>
            <w:tcW w:w="1028" w:type="pct"/>
            <w:vAlign w:val="center"/>
          </w:tcPr>
          <w:p w14:paraId="7B9EEF3E" w14:textId="77777777" w:rsidR="00020526" w:rsidRPr="002D594C" w:rsidRDefault="00020526" w:rsidP="00917DCC">
            <w:pPr>
              <w:adjustRightInd w:val="0"/>
              <w:snapToGrid w:val="0"/>
              <w:jc w:val="center"/>
              <w:rPr>
                <w:rFonts w:ascii="宋体" w:hAnsi="宋体" w:cs="宋体" w:hint="eastAsia"/>
                <w:szCs w:val="21"/>
              </w:rPr>
            </w:pPr>
            <w:r w:rsidRPr="006C630D">
              <w:rPr>
                <w:rFonts w:ascii="宋体" w:hAnsi="宋体" w:cs="宋体" w:hint="eastAsia"/>
                <w:szCs w:val="21"/>
              </w:rPr>
              <w:t>安全生产责任</w:t>
            </w:r>
          </w:p>
        </w:tc>
        <w:tc>
          <w:tcPr>
            <w:tcW w:w="3505" w:type="pct"/>
            <w:vAlign w:val="center"/>
          </w:tcPr>
          <w:p w14:paraId="1B4D22E6" w14:textId="77777777" w:rsidR="00020526" w:rsidRPr="002D594C" w:rsidRDefault="00020526" w:rsidP="00917DCC">
            <w:pPr>
              <w:adjustRightInd w:val="0"/>
              <w:snapToGrid w:val="0"/>
              <w:jc w:val="left"/>
              <w:rPr>
                <w:rFonts w:ascii="宋体" w:hAnsi="宋体" w:cs="宋体" w:hint="eastAsia"/>
                <w:szCs w:val="21"/>
              </w:rPr>
            </w:pPr>
            <w:r w:rsidRPr="006C630D">
              <w:rPr>
                <w:rFonts w:ascii="宋体" w:hAnsi="宋体" w:cs="宋体" w:hint="eastAsia"/>
                <w:szCs w:val="21"/>
              </w:rPr>
              <w:t>项目实施期间，发生一切事故所产生的一切费用与责任由成交供应商负全责</w:t>
            </w:r>
          </w:p>
        </w:tc>
      </w:tr>
      <w:tr w:rsidR="00020526" w14:paraId="141DEE87" w14:textId="77777777" w:rsidTr="00917DCC">
        <w:trPr>
          <w:trHeight w:val="423"/>
          <w:jc w:val="center"/>
        </w:trPr>
        <w:tc>
          <w:tcPr>
            <w:tcW w:w="466" w:type="pct"/>
            <w:vAlign w:val="center"/>
          </w:tcPr>
          <w:p w14:paraId="3D13C05F" w14:textId="77777777" w:rsidR="00020526" w:rsidRDefault="00020526" w:rsidP="00917DCC">
            <w:pPr>
              <w:adjustRightInd w:val="0"/>
              <w:snapToGrid w:val="0"/>
              <w:jc w:val="center"/>
              <w:rPr>
                <w:rFonts w:ascii="宋体" w:hAnsi="宋体" w:cs="宋体" w:hint="eastAsia"/>
                <w:szCs w:val="21"/>
              </w:rPr>
            </w:pPr>
            <w:r>
              <w:rPr>
                <w:rFonts w:ascii="宋体" w:hAnsi="宋体" w:cs="宋体" w:hint="eastAsia"/>
                <w:szCs w:val="21"/>
              </w:rPr>
              <w:t>6</w:t>
            </w:r>
          </w:p>
        </w:tc>
        <w:tc>
          <w:tcPr>
            <w:tcW w:w="1028" w:type="pct"/>
            <w:vAlign w:val="center"/>
          </w:tcPr>
          <w:p w14:paraId="39C7BE60" w14:textId="77777777" w:rsidR="00020526" w:rsidRPr="002D594C" w:rsidRDefault="00020526" w:rsidP="00917DCC">
            <w:pPr>
              <w:adjustRightInd w:val="0"/>
              <w:snapToGrid w:val="0"/>
              <w:jc w:val="center"/>
              <w:rPr>
                <w:rFonts w:ascii="宋体" w:hAnsi="宋体" w:cs="宋体" w:hint="eastAsia"/>
                <w:szCs w:val="21"/>
              </w:rPr>
            </w:pPr>
            <w:r w:rsidRPr="002D594C">
              <w:rPr>
                <w:rFonts w:ascii="宋体" w:hAnsi="宋体" w:cs="宋体" w:hint="eastAsia"/>
                <w:szCs w:val="21"/>
              </w:rPr>
              <w:t>项目实施地点</w:t>
            </w:r>
          </w:p>
        </w:tc>
        <w:tc>
          <w:tcPr>
            <w:tcW w:w="3505" w:type="pct"/>
            <w:vAlign w:val="center"/>
          </w:tcPr>
          <w:p w14:paraId="3EDF35C0" w14:textId="77777777" w:rsidR="00020526" w:rsidRPr="002D594C" w:rsidRDefault="00020526" w:rsidP="00917DCC">
            <w:pPr>
              <w:adjustRightInd w:val="0"/>
              <w:snapToGrid w:val="0"/>
              <w:jc w:val="left"/>
              <w:rPr>
                <w:rFonts w:ascii="宋体" w:hAnsi="宋体" w:cs="宋体" w:hint="eastAsia"/>
                <w:szCs w:val="21"/>
              </w:rPr>
            </w:pPr>
            <w:r w:rsidRPr="002D594C">
              <w:rPr>
                <w:rFonts w:hAnsi="宋体" w:cs="宋体" w:hint="eastAsia"/>
                <w:szCs w:val="21"/>
              </w:rPr>
              <w:t>宁波财经学院</w:t>
            </w:r>
            <w:r>
              <w:rPr>
                <w:rFonts w:hAnsi="宋体" w:cs="宋体" w:hint="eastAsia"/>
                <w:szCs w:val="21"/>
              </w:rPr>
              <w:t>海曙</w:t>
            </w:r>
            <w:r w:rsidRPr="002D594C">
              <w:rPr>
                <w:rFonts w:hAnsi="宋体" w:cs="宋体" w:hint="eastAsia"/>
                <w:szCs w:val="21"/>
              </w:rPr>
              <w:t>校区</w:t>
            </w:r>
          </w:p>
        </w:tc>
      </w:tr>
      <w:tr w:rsidR="00020526" w14:paraId="05E26166" w14:textId="77777777" w:rsidTr="00917DCC">
        <w:trPr>
          <w:trHeight w:val="423"/>
          <w:jc w:val="center"/>
        </w:trPr>
        <w:tc>
          <w:tcPr>
            <w:tcW w:w="466" w:type="pct"/>
            <w:vAlign w:val="center"/>
          </w:tcPr>
          <w:p w14:paraId="5B547A79" w14:textId="77777777" w:rsidR="00020526" w:rsidRDefault="00020526" w:rsidP="00917DCC">
            <w:pPr>
              <w:adjustRightInd w:val="0"/>
              <w:snapToGrid w:val="0"/>
              <w:jc w:val="center"/>
              <w:rPr>
                <w:rFonts w:ascii="宋体" w:hAnsi="宋体" w:cs="宋体" w:hint="eastAsia"/>
                <w:szCs w:val="21"/>
              </w:rPr>
            </w:pPr>
            <w:r>
              <w:rPr>
                <w:rFonts w:ascii="宋体" w:hAnsi="宋体" w:cs="宋体" w:hint="eastAsia"/>
                <w:szCs w:val="21"/>
              </w:rPr>
              <w:t>7</w:t>
            </w:r>
          </w:p>
        </w:tc>
        <w:tc>
          <w:tcPr>
            <w:tcW w:w="1028" w:type="pct"/>
            <w:vAlign w:val="center"/>
          </w:tcPr>
          <w:p w14:paraId="52EB4E18" w14:textId="77777777" w:rsidR="00020526" w:rsidRPr="002D594C" w:rsidRDefault="00020526" w:rsidP="00917DCC">
            <w:pPr>
              <w:adjustRightInd w:val="0"/>
              <w:snapToGrid w:val="0"/>
              <w:jc w:val="center"/>
              <w:rPr>
                <w:rFonts w:ascii="宋体" w:hAnsi="宋体" w:cs="宋体" w:hint="eastAsia"/>
                <w:szCs w:val="21"/>
              </w:rPr>
            </w:pPr>
            <w:r w:rsidRPr="00BC1CC3">
              <w:rPr>
                <w:rFonts w:ascii="宋体" w:hAnsi="宋体" w:cs="宋体" w:hint="eastAsia"/>
                <w:szCs w:val="21"/>
              </w:rPr>
              <w:t>商务要求</w:t>
            </w:r>
          </w:p>
        </w:tc>
        <w:tc>
          <w:tcPr>
            <w:tcW w:w="3505" w:type="pct"/>
            <w:vAlign w:val="center"/>
          </w:tcPr>
          <w:p w14:paraId="281FDC44" w14:textId="77777777" w:rsidR="00020526" w:rsidRPr="00BC1CC3" w:rsidRDefault="00020526" w:rsidP="00917DCC">
            <w:pPr>
              <w:adjustRightInd w:val="0"/>
              <w:snapToGrid w:val="0"/>
              <w:jc w:val="left"/>
              <w:rPr>
                <w:rFonts w:hAnsi="宋体" w:cs="宋体" w:hint="eastAsia"/>
                <w:szCs w:val="21"/>
              </w:rPr>
            </w:pPr>
            <w:r w:rsidRPr="00BC1CC3">
              <w:rPr>
                <w:rFonts w:hAnsi="宋体" w:cs="宋体" w:hint="eastAsia"/>
                <w:szCs w:val="21"/>
              </w:rPr>
              <w:t xml:space="preserve">1. </w:t>
            </w:r>
            <w:r w:rsidRPr="00BC1CC3">
              <w:rPr>
                <w:rFonts w:hAnsi="宋体" w:cs="宋体" w:hint="eastAsia"/>
                <w:szCs w:val="21"/>
              </w:rPr>
              <w:t>产品为自主研发原生产品、非外购</w:t>
            </w:r>
            <w:r w:rsidRPr="00BC1CC3">
              <w:rPr>
                <w:rFonts w:hAnsi="宋体" w:cs="宋体" w:hint="eastAsia"/>
                <w:szCs w:val="21"/>
              </w:rPr>
              <w:t xml:space="preserve"> / </w:t>
            </w:r>
            <w:r w:rsidRPr="00BC1CC3">
              <w:rPr>
                <w:rFonts w:hAnsi="宋体" w:cs="宋体" w:hint="eastAsia"/>
                <w:szCs w:val="21"/>
              </w:rPr>
              <w:t>贴牌</w:t>
            </w:r>
            <w:r w:rsidRPr="00BC1CC3">
              <w:rPr>
                <w:rFonts w:hAnsi="宋体" w:cs="宋体" w:hint="eastAsia"/>
                <w:szCs w:val="21"/>
              </w:rPr>
              <w:t xml:space="preserve"> / </w:t>
            </w:r>
            <w:r w:rsidRPr="00BC1CC3">
              <w:rPr>
                <w:rFonts w:hAnsi="宋体" w:cs="宋体" w:hint="eastAsia"/>
                <w:szCs w:val="21"/>
              </w:rPr>
              <w:t>第三方改造系统的专项承诺书及知识产权无纠纷声明。</w:t>
            </w:r>
          </w:p>
          <w:p w14:paraId="6951E59B" w14:textId="77777777" w:rsidR="00020526" w:rsidRPr="002D594C" w:rsidRDefault="00020526" w:rsidP="00917DCC">
            <w:pPr>
              <w:adjustRightInd w:val="0"/>
              <w:snapToGrid w:val="0"/>
              <w:jc w:val="left"/>
              <w:rPr>
                <w:rFonts w:hAnsi="宋体" w:cs="宋体" w:hint="eastAsia"/>
                <w:szCs w:val="21"/>
              </w:rPr>
            </w:pPr>
            <w:r w:rsidRPr="00BC1CC3">
              <w:rPr>
                <w:rFonts w:hAnsi="宋体" w:cs="宋体" w:hint="eastAsia"/>
                <w:szCs w:val="21"/>
              </w:rPr>
              <w:t xml:space="preserve">2. </w:t>
            </w:r>
            <w:r w:rsidRPr="00BC1CC3">
              <w:rPr>
                <w:rFonts w:hAnsi="宋体" w:cs="宋体" w:hint="eastAsia"/>
                <w:szCs w:val="21"/>
              </w:rPr>
              <w:t>业绩与服务优先：供应商具备高校来华留学生招生合作业务资源及成熟合作案例的，评标评审阶段予以优先考虑。</w:t>
            </w:r>
          </w:p>
        </w:tc>
      </w:tr>
    </w:tbl>
    <w:p w14:paraId="58BF43B8" w14:textId="77777777" w:rsidR="00020526" w:rsidRPr="006E7B6A" w:rsidRDefault="00020526" w:rsidP="00020526"/>
    <w:p w14:paraId="3C95D67E" w14:textId="77777777" w:rsidR="00020526" w:rsidRDefault="00020526" w:rsidP="00020526">
      <w:pPr>
        <w:topLinePunct/>
        <w:spacing w:line="440" w:lineRule="exact"/>
      </w:pPr>
    </w:p>
    <w:p w14:paraId="2EEE8A33" w14:textId="51F848A0" w:rsidR="00576E83" w:rsidRPr="00020526" w:rsidRDefault="00576E83" w:rsidP="00576E83">
      <w:pPr>
        <w:pStyle w:val="af"/>
      </w:pPr>
    </w:p>
    <w:p w14:paraId="1038A278" w14:textId="1DFE9A6B" w:rsidR="0095129B" w:rsidRDefault="00BC25AF" w:rsidP="00576E83">
      <w:pPr>
        <w:pStyle w:val="10"/>
      </w:pPr>
      <w:r>
        <w:br w:type="page"/>
      </w:r>
      <w:r w:rsidR="0095129B">
        <w:rPr>
          <w:rFonts w:hint="eastAsia"/>
        </w:rPr>
        <w:lastRenderedPageBreak/>
        <w:t>第五部分</w:t>
      </w:r>
      <w:r w:rsidR="0095129B">
        <w:rPr>
          <w:rFonts w:hint="eastAsia"/>
        </w:rPr>
        <w:t xml:space="preserve"> </w:t>
      </w:r>
      <w:r w:rsidR="0095129B">
        <w:rPr>
          <w:rFonts w:hint="eastAsia"/>
        </w:rPr>
        <w:t>响应文件格式</w:t>
      </w:r>
      <w:bookmarkEnd w:id="25"/>
    </w:p>
    <w:p w14:paraId="67BD9B33"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6FF7E9E9"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14D58F8D"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5FF0CA18" w14:textId="77777777" w:rsidR="0095129B" w:rsidRDefault="0095129B">
      <w:pPr>
        <w:topLinePunct/>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rPr>
        <w:t>项目</w:t>
      </w:r>
    </w:p>
    <w:p w14:paraId="3385EB90"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33AABBEB"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37F80096"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403B48A5" w14:textId="77777777" w:rsidR="0095129B" w:rsidRDefault="0095129B">
      <w:pPr>
        <w:topLinePunct/>
        <w:adjustRightInd w:val="0"/>
        <w:snapToGrid w:val="0"/>
        <w:spacing w:afterLines="50" w:after="142"/>
        <w:jc w:val="center"/>
        <w:rPr>
          <w:rFonts w:ascii="宋体" w:hAnsi="宋体" w:cs="宋体" w:hint="eastAsia"/>
          <w:b/>
          <w:bCs/>
          <w:sz w:val="72"/>
          <w:szCs w:val="72"/>
        </w:rPr>
      </w:pPr>
      <w:r>
        <w:rPr>
          <w:rFonts w:ascii="宋体" w:hAnsi="宋体" w:cs="宋体" w:hint="eastAsia"/>
          <w:b/>
          <w:bCs/>
          <w:sz w:val="72"/>
          <w:szCs w:val="72"/>
        </w:rPr>
        <w:t>响应文件</w:t>
      </w:r>
    </w:p>
    <w:p w14:paraId="3D5EA6BA" w14:textId="77777777" w:rsidR="0095129B" w:rsidRDefault="0095129B">
      <w:pPr>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rPr>
        <w:t>（正本）</w:t>
      </w:r>
    </w:p>
    <w:p w14:paraId="732EFDAA"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6CC669A0"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12CF1D88"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2EACAE5E"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31AA1C53" w14:textId="77777777" w:rsidR="0095129B" w:rsidRDefault="0095129B">
      <w:pPr>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rPr>
        <w:t>（</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u w:val="single"/>
        </w:rPr>
        <w:t xml:space="preserve">供应商名称 </w:t>
      </w:r>
      <w:r>
        <w:rPr>
          <w:rFonts w:ascii="宋体" w:hAnsi="宋体" w:cs="宋体"/>
          <w:b/>
          <w:bCs/>
          <w:sz w:val="44"/>
          <w:szCs w:val="44"/>
          <w:u w:val="single"/>
        </w:rPr>
        <w:t xml:space="preserve"> </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rPr>
        <w:t>）</w:t>
      </w:r>
    </w:p>
    <w:p w14:paraId="660D5D43" w14:textId="77777777" w:rsidR="0095129B" w:rsidRDefault="0095129B">
      <w:pPr>
        <w:topLinePunct/>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rPr>
        <w:t>202</w:t>
      </w:r>
      <w:r w:rsidR="002A6805">
        <w:rPr>
          <w:rFonts w:ascii="宋体" w:hAnsi="宋体" w:cs="宋体"/>
          <w:b/>
          <w:bCs/>
          <w:sz w:val="44"/>
          <w:szCs w:val="44"/>
        </w:rPr>
        <w:t>6</w:t>
      </w:r>
      <w:r>
        <w:rPr>
          <w:rFonts w:ascii="宋体" w:hAnsi="宋体" w:cs="宋体" w:hint="eastAsia"/>
          <w:b/>
          <w:bCs/>
          <w:sz w:val="44"/>
          <w:szCs w:val="44"/>
        </w:rPr>
        <w:t>年</w:t>
      </w:r>
      <w:r>
        <w:rPr>
          <w:rFonts w:ascii="宋体" w:hAnsi="宋体" w:cs="宋体"/>
          <w:b/>
          <w:bCs/>
          <w:sz w:val="44"/>
          <w:szCs w:val="44"/>
          <w:u w:val="single"/>
        </w:rPr>
        <w:t xml:space="preserve">   </w:t>
      </w:r>
      <w:r>
        <w:rPr>
          <w:rFonts w:ascii="宋体" w:hAnsi="宋体" w:cs="宋体" w:hint="eastAsia"/>
          <w:b/>
          <w:bCs/>
          <w:sz w:val="44"/>
          <w:szCs w:val="44"/>
        </w:rPr>
        <w:t>月</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rPr>
        <w:t>日</w:t>
      </w:r>
    </w:p>
    <w:p w14:paraId="29BFCDA0" w14:textId="77777777" w:rsidR="0095129B" w:rsidRDefault="0095129B">
      <w:pPr>
        <w:pStyle w:val="a5"/>
        <w:topLinePunct/>
        <w:spacing w:before="240" w:line="440" w:lineRule="exact"/>
        <w:ind w:firstLine="0"/>
        <w:jc w:val="center"/>
        <w:rPr>
          <w:rFonts w:ascii="宋体" w:eastAsia="宋体" w:hAnsi="宋体" w:cs="宋体" w:hint="eastAsia"/>
          <w:b/>
          <w:sz w:val="28"/>
          <w:szCs w:val="28"/>
        </w:rPr>
      </w:pPr>
      <w:r>
        <w:rPr>
          <w:rFonts w:ascii="宋体" w:eastAsia="宋体" w:hAnsi="宋体" w:cs="宋体" w:hint="eastAsia"/>
        </w:rPr>
        <w:br w:type="page"/>
      </w:r>
      <w:r>
        <w:rPr>
          <w:rFonts w:ascii="宋体" w:eastAsia="宋体" w:hAnsi="宋体" w:cs="宋体" w:hint="eastAsia"/>
          <w:b/>
          <w:sz w:val="28"/>
          <w:szCs w:val="28"/>
        </w:rPr>
        <w:lastRenderedPageBreak/>
        <w:t>一、报价函</w:t>
      </w:r>
    </w:p>
    <w:p w14:paraId="3E403763" w14:textId="77777777" w:rsidR="0095129B" w:rsidRDefault="0095129B">
      <w:pPr>
        <w:pStyle w:val="a5"/>
        <w:topLinePunct/>
        <w:spacing w:before="120" w:line="440" w:lineRule="exact"/>
        <w:ind w:firstLine="0"/>
        <w:rPr>
          <w:rFonts w:ascii="宋体" w:eastAsia="宋体" w:hAnsi="宋体" w:cs="宋体" w:hint="eastAsia"/>
        </w:rPr>
      </w:pPr>
      <w:r>
        <w:rPr>
          <w:rFonts w:ascii="宋体" w:eastAsia="宋体" w:hAnsi="宋体" w:cs="宋体" w:hint="eastAsia"/>
          <w:u w:val="single"/>
        </w:rPr>
        <w:t xml:space="preserve">   致</w:t>
      </w:r>
      <w:r>
        <w:rPr>
          <w:rFonts w:ascii="宋体" w:eastAsia="宋体" w:hAnsi="宋体" w:cs="宋体" w:hint="eastAsia"/>
          <w:i/>
          <w:u w:val="single"/>
        </w:rPr>
        <w:t xml:space="preserve">（采购人） </w:t>
      </w:r>
      <w:r>
        <w:rPr>
          <w:rFonts w:ascii="宋体" w:eastAsia="宋体" w:hAnsi="宋体" w:cs="宋体" w:hint="eastAsia"/>
          <w:u w:val="single"/>
        </w:rPr>
        <w:t xml:space="preserve">          </w:t>
      </w:r>
      <w:r>
        <w:rPr>
          <w:rFonts w:ascii="宋体" w:eastAsia="宋体" w:hAnsi="宋体" w:cs="宋体" w:hint="eastAsia"/>
        </w:rPr>
        <w:t>：</w:t>
      </w:r>
    </w:p>
    <w:p w14:paraId="409996A6" w14:textId="77777777" w:rsidR="0095129B" w:rsidRDefault="0095129B">
      <w:pPr>
        <w:pStyle w:val="a5"/>
        <w:topLinePunct/>
        <w:spacing w:before="120" w:line="440" w:lineRule="exact"/>
        <w:ind w:firstLineChars="200"/>
        <w:rPr>
          <w:rFonts w:ascii="宋体" w:eastAsia="宋体" w:hAnsi="宋体" w:cs="宋体" w:hint="eastAsia"/>
          <w:u w:val="single"/>
        </w:rPr>
      </w:pPr>
      <w:r>
        <w:rPr>
          <w:rFonts w:ascii="宋体" w:eastAsia="宋体" w:hAnsi="宋体" w:cs="宋体" w:hint="eastAsia"/>
          <w:u w:val="single"/>
        </w:rPr>
        <w:t xml:space="preserve">     </w:t>
      </w:r>
      <w:r>
        <w:rPr>
          <w:rFonts w:ascii="宋体" w:eastAsia="宋体" w:hAnsi="宋体" w:cs="宋体" w:hint="eastAsia"/>
          <w:i/>
          <w:u w:val="single"/>
        </w:rPr>
        <w:t xml:space="preserve"> （供应商全称）</w:t>
      </w:r>
      <w:r>
        <w:rPr>
          <w:rFonts w:ascii="宋体" w:eastAsia="宋体" w:hAnsi="宋体" w:cs="宋体" w:hint="eastAsia"/>
          <w:u w:val="single"/>
        </w:rPr>
        <w:t xml:space="preserve">      </w:t>
      </w:r>
      <w:r>
        <w:rPr>
          <w:rFonts w:ascii="宋体" w:eastAsia="宋体" w:hAnsi="宋体" w:cs="宋体" w:hint="eastAsia"/>
        </w:rPr>
        <w:t xml:space="preserve"> 授权</w:t>
      </w:r>
      <w:r>
        <w:rPr>
          <w:rFonts w:ascii="宋体" w:eastAsia="宋体" w:hAnsi="宋体" w:cs="宋体" w:hint="eastAsia"/>
          <w:u w:val="single"/>
        </w:rPr>
        <w:t xml:space="preserve"> </w:t>
      </w:r>
      <w:r>
        <w:rPr>
          <w:rFonts w:ascii="宋体" w:eastAsia="宋体" w:hAnsi="宋体" w:cs="宋体" w:hint="eastAsia"/>
          <w:i/>
          <w:u w:val="single"/>
        </w:rPr>
        <w:t xml:space="preserve">（全权代表姓名、职务） </w:t>
      </w:r>
      <w:r>
        <w:rPr>
          <w:rFonts w:ascii="宋体" w:eastAsia="宋体" w:hAnsi="宋体" w:cs="宋体" w:hint="eastAsia"/>
          <w:u w:val="single"/>
        </w:rPr>
        <w:t xml:space="preserve"> </w:t>
      </w:r>
      <w:r>
        <w:rPr>
          <w:rFonts w:ascii="宋体" w:eastAsia="宋体" w:hAnsi="宋体" w:cs="宋体" w:hint="eastAsia"/>
        </w:rPr>
        <w:t>为本单位合法代理人，参加</w:t>
      </w:r>
      <w:r>
        <w:rPr>
          <w:rFonts w:ascii="宋体" w:eastAsia="宋体" w:hAnsi="宋体" w:cs="宋体" w:hint="eastAsia"/>
          <w:u w:val="single"/>
        </w:rPr>
        <w:t xml:space="preserve">  </w:t>
      </w:r>
      <w:r>
        <w:rPr>
          <w:rFonts w:ascii="宋体" w:eastAsia="宋体" w:hAnsi="宋体" w:cs="宋体" w:hint="eastAsia"/>
          <w:i/>
          <w:u w:val="single"/>
        </w:rPr>
        <w:t>（项目编号、项目名称）</w:t>
      </w:r>
      <w:r>
        <w:rPr>
          <w:rFonts w:ascii="宋体" w:eastAsia="宋体" w:hAnsi="宋体" w:cs="宋体" w:hint="eastAsia"/>
          <w:u w:val="single"/>
        </w:rPr>
        <w:t xml:space="preserve">      </w:t>
      </w:r>
      <w:r>
        <w:rPr>
          <w:rFonts w:ascii="宋体" w:eastAsia="宋体" w:hAnsi="宋体" w:cs="宋体" w:hint="eastAsia"/>
        </w:rPr>
        <w:t>采购活动，代表本单位处理采购活动中的一切事宜，在此：</w:t>
      </w:r>
    </w:p>
    <w:p w14:paraId="5F35354B" w14:textId="77777777" w:rsidR="0095129B" w:rsidRDefault="0095129B">
      <w:pPr>
        <w:pStyle w:val="a5"/>
        <w:tabs>
          <w:tab w:val="left" w:pos="525"/>
        </w:tabs>
        <w:topLinePunct/>
        <w:spacing w:before="120" w:line="440" w:lineRule="exact"/>
        <w:ind w:firstLine="0"/>
        <w:rPr>
          <w:rFonts w:ascii="宋体" w:eastAsia="宋体" w:hAnsi="宋体" w:cs="宋体" w:hint="eastAsia"/>
        </w:rPr>
      </w:pPr>
      <w:r>
        <w:rPr>
          <w:rFonts w:ascii="宋体" w:eastAsia="宋体" w:hAnsi="宋体" w:cs="宋体" w:hint="eastAsia"/>
        </w:rPr>
        <w:t>1、提供采购文件中“供应商须知及前附表”中规定的全部响应文件：</w:t>
      </w:r>
    </w:p>
    <w:p w14:paraId="174A7A08" w14:textId="77777777" w:rsidR="0095129B" w:rsidRDefault="0095129B">
      <w:pPr>
        <w:pStyle w:val="a5"/>
        <w:topLinePunct/>
        <w:spacing w:line="440" w:lineRule="exact"/>
        <w:ind w:firstLineChars="200"/>
        <w:rPr>
          <w:rFonts w:ascii="宋体" w:eastAsia="宋体" w:hAnsi="宋体" w:cs="宋体" w:hint="eastAsia"/>
        </w:rPr>
      </w:pPr>
      <w:r>
        <w:rPr>
          <w:rFonts w:ascii="宋体" w:eastAsia="宋体" w:hAnsi="宋体" w:cs="宋体" w:hint="eastAsia"/>
          <w:u w:val="single"/>
        </w:rPr>
        <w:t>响应文件正本1份</w:t>
      </w:r>
      <w:r>
        <w:rPr>
          <w:rFonts w:ascii="宋体" w:eastAsia="宋体" w:hAnsi="宋体" w:cs="宋体" w:hint="eastAsia"/>
        </w:rPr>
        <w:t>。</w:t>
      </w:r>
    </w:p>
    <w:p w14:paraId="1F383B15" w14:textId="77777777" w:rsidR="0095129B" w:rsidRDefault="0095129B">
      <w:pPr>
        <w:pStyle w:val="a5"/>
        <w:tabs>
          <w:tab w:val="left" w:pos="525"/>
        </w:tabs>
        <w:topLinePunct/>
        <w:spacing w:before="120" w:line="440" w:lineRule="exact"/>
        <w:ind w:firstLine="0"/>
        <w:rPr>
          <w:rFonts w:ascii="宋体" w:eastAsia="宋体" w:hAnsi="宋体" w:cs="宋体" w:hint="eastAsia"/>
        </w:rPr>
      </w:pPr>
      <w:r>
        <w:rPr>
          <w:rFonts w:ascii="宋体" w:eastAsia="宋体" w:hAnsi="宋体" w:cs="宋体" w:hint="eastAsia"/>
        </w:rPr>
        <w:t>2、据此函，签字代表宣布并承诺如下：</w:t>
      </w:r>
    </w:p>
    <w:p w14:paraId="4B3F549E"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（1）本项目的响应报价：</w:t>
      </w:r>
      <w:r>
        <w:rPr>
          <w:rFonts w:ascii="宋体" w:eastAsia="宋体" w:hAnsi="宋体" w:cs="宋体" w:hint="eastAsia"/>
          <w:u w:val="single"/>
        </w:rPr>
        <w:t>详见报价表</w:t>
      </w:r>
      <w:r>
        <w:rPr>
          <w:rFonts w:ascii="宋体" w:eastAsia="宋体" w:hAnsi="宋体" w:cs="宋体" w:hint="eastAsia"/>
        </w:rPr>
        <w:t>。本报价已经包含了采购文件规定的报价方式应包含的所有费用。本报价在询价有效期内固定不变，并在合同有效期内不受利率波动的影响。</w:t>
      </w:r>
    </w:p>
    <w:p w14:paraId="579E0FE2"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（2）本响应文件自提交相应文件截止之日起</w:t>
      </w:r>
      <w:r>
        <w:rPr>
          <w:rFonts w:ascii="宋体" w:eastAsia="宋体" w:hAnsi="宋体" w:cs="宋体" w:hint="eastAsia"/>
          <w:u w:val="single"/>
        </w:rPr>
        <w:t xml:space="preserve"> </w:t>
      </w:r>
      <w:r>
        <w:rPr>
          <w:rFonts w:ascii="宋体" w:eastAsia="宋体" w:hAnsi="宋体" w:cs="宋体"/>
          <w:u w:val="single"/>
        </w:rPr>
        <w:t>3</w:t>
      </w:r>
      <w:r>
        <w:rPr>
          <w:rFonts w:ascii="宋体" w:eastAsia="宋体" w:hAnsi="宋体" w:cs="宋体" w:hint="eastAsia"/>
          <w:u w:val="single"/>
        </w:rPr>
        <w:t xml:space="preserve">0 </w:t>
      </w:r>
      <w:r>
        <w:rPr>
          <w:rFonts w:ascii="宋体" w:eastAsia="宋体" w:hAnsi="宋体" w:cs="宋体" w:hint="eastAsia"/>
        </w:rPr>
        <w:t>天内有效。</w:t>
      </w:r>
    </w:p>
    <w:p w14:paraId="65D42CD0"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（3）我们已详细审查全部采购文件及有关的澄清/修改文件(若有的话)，我们完全理解并同意放弃对采购文件提出任何异议的权利。</w:t>
      </w:r>
    </w:p>
    <w:p w14:paraId="17C80DFE"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（4）保证遵守采购文件有关条款规定。</w:t>
      </w:r>
    </w:p>
    <w:p w14:paraId="70CD885C"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（5）保证在成交后忠实地执行与采购人所签署的合同，并承担合同规定的责任义务。保证在成交后按照采购文件的规定向采购代理公司支付成交服务费。</w:t>
      </w:r>
    </w:p>
    <w:p w14:paraId="17F52F61"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（6）承诺应采购人要求提供任何与该项目有关的数据、情况和技术资料。</w:t>
      </w:r>
    </w:p>
    <w:p w14:paraId="34275CC1"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3、与本项目有关的一切往来通讯请寄：</w:t>
      </w:r>
    </w:p>
    <w:p w14:paraId="651E1AA6"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地址：</w:t>
      </w:r>
      <w:r>
        <w:rPr>
          <w:rFonts w:ascii="宋体" w:eastAsia="宋体" w:hAnsi="宋体" w:cs="宋体" w:hint="eastAsia"/>
          <w:u w:val="single"/>
        </w:rPr>
        <w:t xml:space="preserve">                                                   </w:t>
      </w:r>
    </w:p>
    <w:p w14:paraId="4EF13788" w14:textId="77777777" w:rsidR="0095129B" w:rsidRDefault="0095129B">
      <w:pPr>
        <w:pStyle w:val="a5"/>
        <w:spacing w:line="440" w:lineRule="exact"/>
        <w:ind w:firstLine="0"/>
        <w:rPr>
          <w:rFonts w:ascii="宋体" w:eastAsia="宋体" w:hAnsi="宋体" w:cs="宋体" w:hint="eastAsia"/>
          <w:u w:val="single"/>
        </w:rPr>
      </w:pPr>
      <w:r>
        <w:rPr>
          <w:rFonts w:ascii="宋体" w:eastAsia="宋体" w:hAnsi="宋体" w:cs="宋体" w:hint="eastAsia"/>
        </w:rPr>
        <w:t>邮编：</w:t>
      </w:r>
      <w:r>
        <w:rPr>
          <w:rFonts w:ascii="宋体" w:eastAsia="宋体" w:hAnsi="宋体" w:cs="宋体" w:hint="eastAsia"/>
          <w:u w:val="single"/>
        </w:rPr>
        <w:t xml:space="preserve">            </w:t>
      </w:r>
      <w:r>
        <w:rPr>
          <w:rFonts w:ascii="宋体" w:eastAsia="宋体" w:hAnsi="宋体" w:cs="宋体" w:hint="eastAsia"/>
        </w:rPr>
        <w:t>电话：</w:t>
      </w:r>
      <w:r>
        <w:rPr>
          <w:rFonts w:ascii="宋体" w:eastAsia="宋体" w:hAnsi="宋体" w:cs="宋体" w:hint="eastAsia"/>
          <w:u w:val="single"/>
        </w:rPr>
        <w:t xml:space="preserve">              </w:t>
      </w:r>
      <w:r>
        <w:rPr>
          <w:rFonts w:ascii="宋体" w:eastAsia="宋体" w:hAnsi="宋体" w:cs="宋体" w:hint="eastAsia"/>
        </w:rPr>
        <w:t>传真：</w:t>
      </w:r>
      <w:r>
        <w:rPr>
          <w:rFonts w:ascii="宋体" w:eastAsia="宋体" w:hAnsi="宋体" w:cs="宋体" w:hint="eastAsia"/>
          <w:u w:val="single"/>
        </w:rPr>
        <w:t xml:space="preserve">             </w:t>
      </w:r>
    </w:p>
    <w:p w14:paraId="16EC4575" w14:textId="77777777" w:rsidR="0095129B" w:rsidRDefault="0095129B">
      <w:pPr>
        <w:pStyle w:val="a5"/>
        <w:spacing w:line="440" w:lineRule="exact"/>
        <w:ind w:firstLine="0"/>
        <w:rPr>
          <w:rFonts w:ascii="宋体" w:eastAsia="宋体" w:hAnsi="宋体" w:cs="宋体" w:hint="eastAsia"/>
        </w:rPr>
      </w:pPr>
    </w:p>
    <w:p w14:paraId="0131664F"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供应商单位（盖公章）：</w:t>
      </w:r>
    </w:p>
    <w:p w14:paraId="5F2E9F24"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lang w:val="zh-CN"/>
        </w:rPr>
        <w:t>法定代表人/经营者（签字或印章）：</w:t>
      </w:r>
    </w:p>
    <w:p w14:paraId="1A9C1BFF" w14:textId="77777777" w:rsidR="0095129B" w:rsidRDefault="0095129B">
      <w:pPr>
        <w:pStyle w:val="a5"/>
        <w:tabs>
          <w:tab w:val="left" w:pos="4841"/>
        </w:tabs>
        <w:spacing w:line="440" w:lineRule="exact"/>
        <w:ind w:firstLine="0"/>
        <w:rPr>
          <w:rFonts w:ascii="宋体" w:eastAsia="宋体" w:hAnsi="宋体" w:cs="宋体" w:hint="eastAsia"/>
        </w:rPr>
      </w:pPr>
      <w:r>
        <w:rPr>
          <w:rFonts w:ascii="宋体" w:eastAsia="宋体" w:hAnsi="宋体" w:cs="宋体" w:hint="eastAsia"/>
        </w:rPr>
        <w:t>日      期：</w:t>
      </w:r>
    </w:p>
    <w:p w14:paraId="71EAC480" w14:textId="77777777" w:rsidR="0095129B" w:rsidRDefault="0095129B">
      <w:pPr>
        <w:pStyle w:val="a5"/>
        <w:spacing w:line="440" w:lineRule="exact"/>
        <w:ind w:firstLine="0"/>
        <w:rPr>
          <w:rFonts w:ascii="宋体" w:eastAsia="宋体" w:hAnsi="宋体" w:cs="宋体" w:hint="eastAsia"/>
        </w:rPr>
      </w:pPr>
    </w:p>
    <w:p w14:paraId="56814B8C"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授权代表姓名：</w:t>
      </w:r>
    </w:p>
    <w:p w14:paraId="393C2D2D"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身份证：</w:t>
      </w:r>
    </w:p>
    <w:p w14:paraId="549DDFBA"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电话：</w:t>
      </w:r>
    </w:p>
    <w:p w14:paraId="479CCE3E" w14:textId="77777777" w:rsidR="0095129B" w:rsidRDefault="0095129B">
      <w:pPr>
        <w:pStyle w:val="a5"/>
        <w:spacing w:line="440" w:lineRule="exact"/>
        <w:ind w:firstLine="0"/>
        <w:jc w:val="center"/>
        <w:rPr>
          <w:rFonts w:ascii="宋体" w:eastAsia="宋体" w:hAnsi="宋体" w:cs="宋体" w:hint="eastAsia"/>
          <w:b/>
          <w:sz w:val="28"/>
          <w:szCs w:val="28"/>
        </w:rPr>
      </w:pPr>
      <w:r>
        <w:rPr>
          <w:rFonts w:hint="eastAsia"/>
          <w:b/>
          <w:bCs/>
          <w:sz w:val="21"/>
          <w:szCs w:val="21"/>
        </w:rPr>
        <w:t>附：法定代表人身份证复印件（正反面）、授权代表身份证复印件（正反面）</w:t>
      </w:r>
      <w:r>
        <w:rPr>
          <w:rFonts w:ascii="宋体" w:eastAsia="宋体" w:hAnsi="宋体" w:cs="宋体" w:hint="eastAsia"/>
          <w:szCs w:val="24"/>
        </w:rPr>
        <w:br w:type="page"/>
      </w:r>
      <w:r>
        <w:rPr>
          <w:rFonts w:ascii="宋体" w:eastAsia="宋体" w:hAnsi="宋体" w:cs="宋体" w:hint="eastAsia"/>
          <w:b/>
          <w:sz w:val="28"/>
          <w:szCs w:val="28"/>
        </w:rPr>
        <w:lastRenderedPageBreak/>
        <w:t>报价函附录</w:t>
      </w:r>
    </w:p>
    <w:p w14:paraId="65A0FB09" w14:textId="77777777" w:rsidR="0095129B" w:rsidRDefault="0095129B">
      <w:pPr>
        <w:pStyle w:val="a5"/>
        <w:topLinePunct/>
        <w:spacing w:line="440" w:lineRule="exact"/>
        <w:ind w:firstLine="0"/>
        <w:rPr>
          <w:rFonts w:ascii="宋体" w:eastAsia="宋体" w:hAnsi="宋体" w:cs="宋体" w:hint="eastAsia"/>
          <w:szCs w:val="24"/>
        </w:rPr>
      </w:pP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0"/>
        <w:gridCol w:w="3416"/>
        <w:gridCol w:w="4468"/>
      </w:tblGrid>
      <w:tr w:rsidR="0095129B" w14:paraId="4B4971C3" w14:textId="77777777">
        <w:trPr>
          <w:trHeight w:val="567"/>
          <w:jc w:val="center"/>
        </w:trPr>
        <w:tc>
          <w:tcPr>
            <w:tcW w:w="675" w:type="pct"/>
            <w:vAlign w:val="center"/>
          </w:tcPr>
          <w:p w14:paraId="6BCB724A"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序号</w:t>
            </w:r>
          </w:p>
        </w:tc>
        <w:tc>
          <w:tcPr>
            <w:tcW w:w="1874" w:type="pct"/>
            <w:vAlign w:val="center"/>
          </w:tcPr>
          <w:p w14:paraId="76EC81E8"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项 目</w:t>
            </w:r>
          </w:p>
        </w:tc>
        <w:tc>
          <w:tcPr>
            <w:tcW w:w="2449" w:type="pct"/>
            <w:vAlign w:val="center"/>
          </w:tcPr>
          <w:p w14:paraId="6A409964"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约定内容</w:t>
            </w:r>
          </w:p>
        </w:tc>
      </w:tr>
      <w:tr w:rsidR="0095129B" w14:paraId="6B8D2246" w14:textId="77777777">
        <w:trPr>
          <w:trHeight w:val="567"/>
          <w:jc w:val="center"/>
        </w:trPr>
        <w:tc>
          <w:tcPr>
            <w:tcW w:w="675" w:type="pct"/>
            <w:vAlign w:val="center"/>
          </w:tcPr>
          <w:p w14:paraId="5B9E16E9"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1</w:t>
            </w:r>
          </w:p>
        </w:tc>
        <w:tc>
          <w:tcPr>
            <w:tcW w:w="1874" w:type="pct"/>
            <w:vAlign w:val="center"/>
          </w:tcPr>
          <w:p w14:paraId="5AE1D703"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是否同意采购文件内容</w:t>
            </w:r>
          </w:p>
        </w:tc>
        <w:tc>
          <w:tcPr>
            <w:tcW w:w="2449" w:type="pct"/>
            <w:vAlign w:val="center"/>
          </w:tcPr>
          <w:p w14:paraId="25027D49" w14:textId="77777777" w:rsidR="0095129B" w:rsidRDefault="0095129B">
            <w:pPr>
              <w:pStyle w:val="af5"/>
              <w:spacing w:line="360" w:lineRule="exact"/>
              <w:jc w:val="center"/>
              <w:rPr>
                <w:rFonts w:ascii="宋体" w:hAnsi="宋体" w:cs="宋体" w:hint="eastAsia"/>
                <w:sz w:val="24"/>
                <w:szCs w:val="24"/>
              </w:rPr>
            </w:pPr>
            <w:r>
              <w:rPr>
                <w:rFonts w:ascii="宋体" w:hAnsi="宋体" w:cs="宋体" w:hint="eastAsia"/>
                <w:sz w:val="24"/>
                <w:szCs w:val="24"/>
              </w:rPr>
              <w:t>同意（如有偏离，必须如实说明）</w:t>
            </w:r>
          </w:p>
        </w:tc>
      </w:tr>
      <w:tr w:rsidR="0095129B" w14:paraId="6D12449B" w14:textId="77777777">
        <w:trPr>
          <w:trHeight w:val="567"/>
          <w:jc w:val="center"/>
        </w:trPr>
        <w:tc>
          <w:tcPr>
            <w:tcW w:w="675" w:type="pct"/>
            <w:vAlign w:val="center"/>
          </w:tcPr>
          <w:p w14:paraId="2068BF95" w14:textId="77777777" w:rsidR="0095129B" w:rsidRDefault="0095129B">
            <w:pPr>
              <w:tabs>
                <w:tab w:val="left" w:pos="7480"/>
              </w:tabs>
              <w:spacing w:line="360" w:lineRule="exact"/>
              <w:jc w:val="center"/>
              <w:rPr>
                <w:rFonts w:ascii="宋体" w:hAnsi="宋体" w:cs="宋体" w:hint="eastAsia"/>
                <w:sz w:val="24"/>
                <w:szCs w:val="24"/>
              </w:rPr>
            </w:pPr>
            <w:r>
              <w:rPr>
                <w:rFonts w:ascii="宋体" w:hAnsi="宋体" w:cs="宋体" w:hint="eastAsia"/>
                <w:sz w:val="24"/>
                <w:szCs w:val="24"/>
              </w:rPr>
              <w:t>2</w:t>
            </w:r>
          </w:p>
        </w:tc>
        <w:tc>
          <w:tcPr>
            <w:tcW w:w="1874" w:type="pct"/>
            <w:vAlign w:val="center"/>
          </w:tcPr>
          <w:p w14:paraId="6D8A7D2F"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是否同意合同协议条款</w:t>
            </w:r>
          </w:p>
        </w:tc>
        <w:tc>
          <w:tcPr>
            <w:tcW w:w="2449" w:type="pct"/>
            <w:vAlign w:val="center"/>
          </w:tcPr>
          <w:p w14:paraId="74F16DE8" w14:textId="77777777" w:rsidR="0095129B" w:rsidRDefault="0095129B">
            <w:pPr>
              <w:pStyle w:val="af5"/>
              <w:spacing w:line="360" w:lineRule="exact"/>
              <w:jc w:val="center"/>
              <w:rPr>
                <w:rFonts w:ascii="宋体" w:hAnsi="宋体" w:cs="宋体" w:hint="eastAsia"/>
                <w:sz w:val="24"/>
                <w:szCs w:val="24"/>
              </w:rPr>
            </w:pPr>
            <w:r>
              <w:rPr>
                <w:rFonts w:ascii="宋体" w:hAnsi="宋体" w:cs="宋体" w:hint="eastAsia"/>
                <w:sz w:val="24"/>
                <w:szCs w:val="24"/>
              </w:rPr>
              <w:t>同意（如有偏离，必须如实说明）</w:t>
            </w:r>
          </w:p>
        </w:tc>
      </w:tr>
      <w:tr w:rsidR="0095129B" w14:paraId="307A0B7B" w14:textId="77777777">
        <w:trPr>
          <w:trHeight w:val="567"/>
          <w:jc w:val="center"/>
        </w:trPr>
        <w:tc>
          <w:tcPr>
            <w:tcW w:w="5000" w:type="pct"/>
            <w:gridSpan w:val="3"/>
            <w:vAlign w:val="center"/>
          </w:tcPr>
          <w:p w14:paraId="70DEDABA"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我单位承诺同意以上条款。</w:t>
            </w:r>
          </w:p>
        </w:tc>
      </w:tr>
    </w:tbl>
    <w:p w14:paraId="5517358A" w14:textId="77777777" w:rsidR="0095129B" w:rsidRDefault="0095129B">
      <w:pPr>
        <w:pStyle w:val="a5"/>
        <w:topLinePunct/>
        <w:spacing w:line="440" w:lineRule="exact"/>
        <w:ind w:firstLine="0"/>
        <w:rPr>
          <w:rFonts w:ascii="宋体" w:eastAsia="宋体" w:hAnsi="宋体" w:cs="宋体" w:hint="eastAsia"/>
          <w:szCs w:val="24"/>
          <w:lang w:val="zh-CN"/>
        </w:rPr>
      </w:pPr>
    </w:p>
    <w:p w14:paraId="766DD063" w14:textId="77777777" w:rsidR="0095129B" w:rsidRDefault="0095129B">
      <w:pPr>
        <w:pStyle w:val="a5"/>
        <w:topLinePunct/>
        <w:spacing w:line="440" w:lineRule="exact"/>
        <w:ind w:firstLine="0"/>
        <w:rPr>
          <w:rFonts w:ascii="宋体" w:eastAsia="宋体" w:hAnsi="宋体" w:cs="宋体" w:hint="eastAsia"/>
          <w:szCs w:val="24"/>
        </w:rPr>
      </w:pPr>
      <w:r>
        <w:rPr>
          <w:rFonts w:ascii="宋体" w:eastAsia="宋体" w:hAnsi="宋体" w:cs="宋体" w:hint="eastAsia"/>
          <w:szCs w:val="24"/>
        </w:rPr>
        <w:t>供应商单位（盖公章）：</w:t>
      </w:r>
    </w:p>
    <w:p w14:paraId="6DE05D53" w14:textId="77777777" w:rsidR="0095129B" w:rsidRDefault="0095129B">
      <w:pPr>
        <w:pStyle w:val="a5"/>
        <w:topLinePunct/>
        <w:spacing w:line="440" w:lineRule="exact"/>
        <w:ind w:firstLine="0"/>
        <w:rPr>
          <w:rFonts w:ascii="宋体" w:eastAsia="宋体" w:hAnsi="宋体" w:cs="宋体" w:hint="eastAsia"/>
          <w:szCs w:val="24"/>
        </w:rPr>
      </w:pPr>
      <w:r>
        <w:rPr>
          <w:rFonts w:ascii="宋体" w:eastAsia="宋体" w:hAnsi="宋体" w:cs="宋体" w:hint="eastAsia"/>
          <w:szCs w:val="24"/>
        </w:rPr>
        <w:t>法定代表人/经营者或被授权代表人（签字或印章）：</w:t>
      </w:r>
    </w:p>
    <w:p w14:paraId="536920A1" w14:textId="77777777" w:rsidR="0095129B" w:rsidRDefault="0095129B">
      <w:pPr>
        <w:pStyle w:val="a5"/>
        <w:topLinePunct/>
        <w:spacing w:line="440" w:lineRule="exact"/>
        <w:ind w:firstLine="0"/>
        <w:rPr>
          <w:rFonts w:ascii="宋体" w:eastAsia="宋体" w:hAnsi="宋体" w:cs="宋体" w:hint="eastAsia"/>
          <w:szCs w:val="24"/>
          <w:lang w:val="zh-CN"/>
        </w:rPr>
      </w:pPr>
      <w:r>
        <w:rPr>
          <w:rFonts w:ascii="宋体" w:eastAsia="宋体" w:hAnsi="宋体" w:cs="宋体" w:hint="eastAsia"/>
          <w:szCs w:val="24"/>
        </w:rPr>
        <w:t>日      期：</w:t>
      </w:r>
    </w:p>
    <w:p w14:paraId="0315947D" w14:textId="77777777" w:rsidR="0095129B" w:rsidRDefault="0095129B">
      <w:pPr>
        <w:pStyle w:val="a5"/>
        <w:spacing w:before="240" w:line="440" w:lineRule="exact"/>
        <w:ind w:firstLine="0"/>
        <w:jc w:val="center"/>
        <w:rPr>
          <w:rFonts w:ascii="宋体" w:eastAsia="宋体" w:hAnsi="宋体" w:cs="宋体" w:hint="eastAsia"/>
          <w:b/>
          <w:sz w:val="28"/>
          <w:szCs w:val="28"/>
        </w:rPr>
      </w:pPr>
      <w:r>
        <w:rPr>
          <w:rFonts w:ascii="宋体" w:eastAsia="宋体" w:hAnsi="宋体" w:cs="宋体" w:hint="eastAsia"/>
          <w:szCs w:val="24"/>
          <w:lang w:val="zh-CN"/>
        </w:rPr>
        <w:br w:type="page"/>
      </w:r>
      <w:r>
        <w:rPr>
          <w:rFonts w:ascii="宋体" w:eastAsia="宋体" w:hAnsi="宋体" w:cs="宋体" w:hint="eastAsia"/>
          <w:b/>
          <w:sz w:val="28"/>
          <w:szCs w:val="28"/>
        </w:rPr>
        <w:lastRenderedPageBreak/>
        <w:t>二、报价表</w:t>
      </w:r>
    </w:p>
    <w:p w14:paraId="6DEE2446" w14:textId="77777777" w:rsidR="0095129B" w:rsidRDefault="0095129B"/>
    <w:p w14:paraId="63F2795B" w14:textId="77777777" w:rsidR="0095129B" w:rsidRDefault="0095129B" w:rsidP="00D555A3">
      <w:pPr>
        <w:pStyle w:val="2"/>
        <w:ind w:leftChars="0" w:firstLineChars="0" w:firstLine="0"/>
      </w:pPr>
    </w:p>
    <w:p w14:paraId="6826866D" w14:textId="77777777" w:rsidR="00D555A3" w:rsidRDefault="00D555A3" w:rsidP="00D555A3">
      <w:pPr>
        <w:spacing w:line="360" w:lineRule="auto"/>
        <w:rPr>
          <w:rFonts w:ascii="宋体" w:hAnsi="宋体" w:cs="宋体" w:hint="eastAsia"/>
          <w:szCs w:val="21"/>
        </w:rPr>
      </w:pPr>
      <w:r>
        <w:rPr>
          <w:rFonts w:ascii="宋体" w:hAnsi="宋体" w:cs="宋体" w:hint="eastAsia"/>
          <w:szCs w:val="21"/>
          <w:lang w:bidi="ar"/>
        </w:rPr>
        <w:t>项目编号：</w:t>
      </w:r>
      <w:r>
        <w:rPr>
          <w:rFonts w:ascii="宋体" w:hAnsi="宋体" w:cs="宋体" w:hint="eastAsia"/>
          <w:szCs w:val="21"/>
          <w:u w:val="single"/>
          <w:lang w:bidi="ar"/>
        </w:rPr>
        <w:t xml:space="preserve">                         </w:t>
      </w:r>
      <w:r>
        <w:rPr>
          <w:rFonts w:ascii="宋体" w:hAnsi="宋体" w:cs="宋体" w:hint="eastAsia"/>
          <w:szCs w:val="21"/>
          <w:lang w:bidi="ar"/>
        </w:rPr>
        <w:t xml:space="preserve">            项目名称：</w:t>
      </w:r>
      <w:r>
        <w:rPr>
          <w:rFonts w:ascii="宋体" w:hAnsi="宋体" w:cs="宋体" w:hint="eastAsia"/>
          <w:szCs w:val="21"/>
          <w:u w:val="single"/>
          <w:lang w:bidi="ar"/>
        </w:rPr>
        <w:t xml:space="preserve">                         </w:t>
      </w:r>
      <w:r>
        <w:rPr>
          <w:rFonts w:ascii="宋体" w:hAnsi="宋体" w:cs="宋体" w:hint="eastAsia"/>
          <w:szCs w:val="21"/>
          <w:lang w:bidi="ar"/>
        </w:rPr>
        <w:t xml:space="preserve"> </w:t>
      </w:r>
    </w:p>
    <w:tbl>
      <w:tblPr>
        <w:tblW w:w="10016" w:type="dxa"/>
        <w:jc w:val="center"/>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000" w:firstRow="0" w:lastRow="0" w:firstColumn="0" w:lastColumn="0" w:noHBand="0" w:noVBand="0"/>
      </w:tblPr>
      <w:tblGrid>
        <w:gridCol w:w="1168"/>
        <w:gridCol w:w="2835"/>
        <w:gridCol w:w="2126"/>
        <w:gridCol w:w="2614"/>
        <w:gridCol w:w="1273"/>
      </w:tblGrid>
      <w:tr w:rsidR="001C3C00" w14:paraId="215F85F6"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vAlign w:val="center"/>
          </w:tcPr>
          <w:p w14:paraId="28FFF2CB"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序号</w:t>
            </w:r>
          </w:p>
        </w:tc>
        <w:tc>
          <w:tcPr>
            <w:tcW w:w="2835" w:type="dxa"/>
            <w:tcBorders>
              <w:top w:val="single" w:sz="4" w:space="0" w:color="auto"/>
              <w:left w:val="nil"/>
              <w:bottom w:val="single" w:sz="4" w:space="0" w:color="auto"/>
              <w:right w:val="single" w:sz="4" w:space="0" w:color="auto"/>
            </w:tcBorders>
            <w:vAlign w:val="center"/>
          </w:tcPr>
          <w:p w14:paraId="7E121E7F"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产品名称</w:t>
            </w:r>
          </w:p>
        </w:tc>
        <w:tc>
          <w:tcPr>
            <w:tcW w:w="2126" w:type="dxa"/>
            <w:tcBorders>
              <w:top w:val="single" w:sz="4" w:space="0" w:color="auto"/>
              <w:left w:val="nil"/>
              <w:bottom w:val="single" w:sz="4" w:space="0" w:color="auto"/>
              <w:right w:val="single" w:sz="4" w:space="0" w:color="auto"/>
            </w:tcBorders>
            <w:vAlign w:val="center"/>
          </w:tcPr>
          <w:p w14:paraId="1828FCA7"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投标品牌</w:t>
            </w:r>
          </w:p>
        </w:tc>
        <w:tc>
          <w:tcPr>
            <w:tcW w:w="2614" w:type="dxa"/>
            <w:tcBorders>
              <w:top w:val="single" w:sz="4" w:space="0" w:color="auto"/>
              <w:left w:val="nil"/>
              <w:bottom w:val="single" w:sz="4" w:space="0" w:color="auto"/>
              <w:right w:val="single" w:sz="4" w:space="0" w:color="auto"/>
            </w:tcBorders>
            <w:vAlign w:val="center"/>
          </w:tcPr>
          <w:p w14:paraId="777158B9"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投标产品型号（规格）</w:t>
            </w:r>
          </w:p>
        </w:tc>
        <w:tc>
          <w:tcPr>
            <w:tcW w:w="1273" w:type="dxa"/>
            <w:tcBorders>
              <w:top w:val="single" w:sz="4" w:space="0" w:color="auto"/>
              <w:left w:val="nil"/>
              <w:bottom w:val="single" w:sz="4" w:space="0" w:color="auto"/>
              <w:right w:val="single" w:sz="4" w:space="0" w:color="auto"/>
            </w:tcBorders>
            <w:vAlign w:val="center"/>
          </w:tcPr>
          <w:p w14:paraId="5265AB0A" w14:textId="77777777" w:rsidR="001C3C00" w:rsidRDefault="001C3C00" w:rsidP="00802FC1">
            <w:pPr>
              <w:snapToGrid w:val="0"/>
              <w:spacing w:line="320" w:lineRule="exact"/>
              <w:jc w:val="center"/>
              <w:rPr>
                <w:rFonts w:ascii="宋体" w:hAnsi="宋体" w:cs="宋体" w:hint="eastAsia"/>
                <w:szCs w:val="21"/>
                <w:lang w:bidi="ar"/>
              </w:rPr>
            </w:pPr>
            <w:r>
              <w:rPr>
                <w:rFonts w:ascii="宋体" w:hAnsi="宋体" w:cs="宋体" w:hint="eastAsia"/>
                <w:szCs w:val="21"/>
                <w:lang w:bidi="ar"/>
              </w:rPr>
              <w:t>报价</w:t>
            </w:r>
          </w:p>
        </w:tc>
      </w:tr>
      <w:tr w:rsidR="001C3C00" w14:paraId="0D7C37DE"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68A2F459"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4E84ED32"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5C8C8276"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1575C6E8"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625C642F"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3CEE8523"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7177FC7D"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231E3422"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58C2C568"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431C0471"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24E33ED7"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15F6181D"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2576710C"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4BDBB153"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462EA06F"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05CD8FA7"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3A0CBE87"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0C1D829B"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1D07C690"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4E59345D"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4F3ABA83"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1B120E8E"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1EC524B2"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1A697D93"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632821CA"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15A5260A"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7BB1176F"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53DCFA4E"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5F7B5B46"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08FC513D"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5C032E84"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011C6E0D"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3AB69202"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090C33CB"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342BA240"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299E6DF1"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52C5386C"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731267F7"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242B5BAE"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2E68D9E2"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077B8B5F"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00C7ECCB"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3DEC7365"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3313B00D"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1555ABB5"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12A8EF16"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75E8D889" w14:textId="77777777" w:rsidR="001C3C00" w:rsidRDefault="001C3C00" w:rsidP="00802FC1">
            <w:pPr>
              <w:snapToGrid w:val="0"/>
              <w:spacing w:beforeLines="50" w:before="142" w:line="400" w:lineRule="exact"/>
              <w:jc w:val="center"/>
              <w:rPr>
                <w:rFonts w:ascii="宋体" w:hAnsi="宋体" w:cs="宋体" w:hint="eastAsia"/>
                <w:szCs w:val="21"/>
              </w:rPr>
            </w:pPr>
          </w:p>
        </w:tc>
      </w:tr>
    </w:tbl>
    <w:p w14:paraId="10D3E650" w14:textId="77777777" w:rsidR="00D555A3" w:rsidRDefault="00D555A3" w:rsidP="00D555A3">
      <w:pPr>
        <w:topLinePunct/>
        <w:spacing w:line="440" w:lineRule="exact"/>
        <w:ind w:firstLineChars="200" w:firstLine="422"/>
      </w:pPr>
      <w:r>
        <w:rPr>
          <w:rFonts w:ascii="宋体" w:hAnsi="宋体" w:cs="宋体" w:hint="eastAsia"/>
          <w:b/>
          <w:szCs w:val="21"/>
          <w:lang w:bidi="ar"/>
        </w:rPr>
        <w:t>各投标人需根据本</w:t>
      </w:r>
      <w:r>
        <w:rPr>
          <w:rFonts w:ascii="宋体" w:hAnsi="宋体" w:cs="宋体" w:hint="eastAsia"/>
          <w:b/>
          <w:bCs/>
          <w:szCs w:val="21"/>
          <w:lang w:bidi="ar"/>
        </w:rPr>
        <w:t>采购清单</w:t>
      </w:r>
      <w:r>
        <w:rPr>
          <w:rFonts w:ascii="宋体" w:hAnsi="宋体" w:cs="宋体" w:hint="eastAsia"/>
          <w:b/>
          <w:szCs w:val="21"/>
          <w:lang w:bidi="ar"/>
        </w:rPr>
        <w:t>一对一逐条进行填写（此为设备类报价表附件）。</w:t>
      </w:r>
    </w:p>
    <w:p w14:paraId="2C37583E" w14:textId="77777777" w:rsidR="0095129B" w:rsidRPr="00D555A3" w:rsidRDefault="0095129B" w:rsidP="00D555A3">
      <w:pPr>
        <w:pStyle w:val="2"/>
        <w:ind w:leftChars="0" w:firstLineChars="0" w:firstLine="0"/>
      </w:pPr>
    </w:p>
    <w:p w14:paraId="624104F2" w14:textId="77777777" w:rsidR="0095129B" w:rsidRDefault="0095129B">
      <w:pPr>
        <w:pStyle w:val="2"/>
        <w:ind w:left="420"/>
      </w:pPr>
    </w:p>
    <w:p w14:paraId="7367A5DE" w14:textId="77777777" w:rsidR="0095129B" w:rsidRDefault="0095129B">
      <w:pPr>
        <w:pStyle w:val="2"/>
        <w:ind w:left="420"/>
      </w:pPr>
    </w:p>
    <w:p w14:paraId="6A533805" w14:textId="77777777" w:rsidR="0095129B" w:rsidRDefault="0095129B">
      <w:pPr>
        <w:pStyle w:val="2"/>
        <w:ind w:left="420"/>
      </w:pPr>
    </w:p>
    <w:p w14:paraId="15991A1F" w14:textId="77777777" w:rsidR="0095129B" w:rsidRDefault="0095129B">
      <w:pPr>
        <w:pStyle w:val="2"/>
        <w:ind w:left="420"/>
      </w:pPr>
    </w:p>
    <w:p w14:paraId="2D8BC5DE" w14:textId="77777777" w:rsidR="0095129B" w:rsidRDefault="0095129B">
      <w:pPr>
        <w:pStyle w:val="2"/>
        <w:ind w:left="420"/>
      </w:pPr>
    </w:p>
    <w:p w14:paraId="6632AEBC" w14:textId="77777777" w:rsidR="0095129B" w:rsidRDefault="0095129B">
      <w:pPr>
        <w:pStyle w:val="2"/>
        <w:ind w:left="420"/>
      </w:pPr>
    </w:p>
    <w:p w14:paraId="41666160" w14:textId="77777777" w:rsidR="0095129B" w:rsidRDefault="0095129B">
      <w:pPr>
        <w:pStyle w:val="2"/>
        <w:ind w:left="420"/>
      </w:pPr>
    </w:p>
    <w:p w14:paraId="0FB27C1D" w14:textId="77777777" w:rsidR="0095129B" w:rsidRDefault="0095129B">
      <w:pPr>
        <w:pStyle w:val="2"/>
        <w:ind w:left="420"/>
      </w:pPr>
    </w:p>
    <w:p w14:paraId="4D502F03" w14:textId="77777777" w:rsidR="0095129B" w:rsidRDefault="0095129B">
      <w:pPr>
        <w:pStyle w:val="2"/>
        <w:ind w:left="420"/>
      </w:pPr>
    </w:p>
    <w:p w14:paraId="18287510" w14:textId="77777777" w:rsidR="0095129B" w:rsidRDefault="0095129B">
      <w:pPr>
        <w:pStyle w:val="2"/>
        <w:ind w:left="420"/>
      </w:pPr>
    </w:p>
    <w:p w14:paraId="631F9AA9" w14:textId="77777777" w:rsidR="0095129B" w:rsidRDefault="0095129B">
      <w:pPr>
        <w:pStyle w:val="2"/>
        <w:ind w:left="420"/>
      </w:pPr>
    </w:p>
    <w:p w14:paraId="4E7D39E8" w14:textId="77777777" w:rsidR="0095129B" w:rsidRDefault="0095129B">
      <w:pPr>
        <w:pStyle w:val="2"/>
        <w:ind w:left="420"/>
      </w:pPr>
    </w:p>
    <w:p w14:paraId="3523646E" w14:textId="77777777" w:rsidR="0095129B" w:rsidRDefault="0095129B">
      <w:pPr>
        <w:pStyle w:val="2"/>
        <w:ind w:left="420"/>
      </w:pPr>
    </w:p>
    <w:p w14:paraId="29D0A010" w14:textId="77777777" w:rsidR="0095129B" w:rsidRDefault="0095129B">
      <w:pPr>
        <w:pStyle w:val="a5"/>
        <w:spacing w:before="240" w:line="440" w:lineRule="exact"/>
        <w:ind w:firstLine="0"/>
        <w:jc w:val="center"/>
        <w:rPr>
          <w:rFonts w:ascii="宋体" w:eastAsia="宋体" w:hAnsi="宋体" w:cs="宋体" w:hint="eastAsia"/>
          <w:b/>
          <w:sz w:val="28"/>
          <w:szCs w:val="28"/>
        </w:rPr>
      </w:pPr>
      <w:r>
        <w:rPr>
          <w:rFonts w:ascii="宋体" w:eastAsia="宋体" w:hAnsi="宋体" w:cs="宋体" w:hint="eastAsia"/>
          <w:b/>
          <w:sz w:val="28"/>
          <w:szCs w:val="28"/>
        </w:rPr>
        <w:lastRenderedPageBreak/>
        <w:t>三、营业执照</w:t>
      </w:r>
    </w:p>
    <w:p w14:paraId="43993FF5" w14:textId="77777777" w:rsidR="0095129B" w:rsidRDefault="0095129B">
      <w:pPr>
        <w:pStyle w:val="a5"/>
        <w:spacing w:line="440" w:lineRule="exact"/>
        <w:ind w:firstLine="0"/>
        <w:jc w:val="center"/>
        <w:rPr>
          <w:rFonts w:ascii="宋体" w:eastAsia="宋体" w:hAnsi="宋体" w:cs="宋体" w:hint="eastAsia"/>
          <w:bCs/>
          <w:szCs w:val="24"/>
        </w:rPr>
      </w:pPr>
    </w:p>
    <w:p w14:paraId="6937720B" w14:textId="77777777" w:rsidR="0095129B" w:rsidRDefault="0095129B">
      <w:pPr>
        <w:pStyle w:val="a5"/>
        <w:spacing w:line="440" w:lineRule="exact"/>
        <w:ind w:firstLine="0"/>
        <w:jc w:val="center"/>
        <w:rPr>
          <w:rFonts w:ascii="宋体" w:eastAsia="宋体" w:hAnsi="宋体" w:cs="宋体" w:hint="eastAsia"/>
          <w:bCs/>
          <w:szCs w:val="24"/>
        </w:rPr>
      </w:pPr>
      <w:r>
        <w:rPr>
          <w:rFonts w:ascii="宋体" w:eastAsia="宋体" w:hAnsi="宋体" w:cs="宋体" w:hint="eastAsia"/>
          <w:bCs/>
          <w:szCs w:val="24"/>
        </w:rPr>
        <w:t>（复印件并加盖公章）</w:t>
      </w:r>
    </w:p>
    <w:p w14:paraId="0F1EFA3F" w14:textId="77777777" w:rsidR="0095129B" w:rsidRDefault="0095129B">
      <w:pPr>
        <w:pStyle w:val="a5"/>
        <w:spacing w:line="440" w:lineRule="exact"/>
        <w:ind w:firstLine="0"/>
        <w:jc w:val="center"/>
        <w:rPr>
          <w:rFonts w:ascii="宋体" w:eastAsia="宋体" w:hAnsi="宋体" w:cs="宋体" w:hint="eastAsia"/>
          <w:bCs/>
          <w:szCs w:val="24"/>
        </w:rPr>
      </w:pPr>
    </w:p>
    <w:p w14:paraId="32730C18" w14:textId="77777777" w:rsidR="0095129B" w:rsidRDefault="0095129B">
      <w:pPr>
        <w:pStyle w:val="af"/>
        <w:adjustRightInd w:val="0"/>
        <w:snapToGrid w:val="0"/>
        <w:spacing w:line="440" w:lineRule="exact"/>
        <w:jc w:val="center"/>
        <w:rPr>
          <w:b/>
          <w:sz w:val="24"/>
          <w:szCs w:val="24"/>
        </w:rPr>
      </w:pPr>
      <w:r>
        <w:rPr>
          <w:rFonts w:hAnsi="宋体" w:cs="宋体" w:hint="eastAsia"/>
          <w:b/>
          <w:sz w:val="28"/>
          <w:szCs w:val="28"/>
        </w:rPr>
        <w:br w:type="page"/>
      </w:r>
      <w:r>
        <w:rPr>
          <w:rFonts w:hAnsi="宋体" w:cs="宋体" w:hint="eastAsia"/>
          <w:b/>
          <w:sz w:val="28"/>
          <w:szCs w:val="28"/>
        </w:rPr>
        <w:lastRenderedPageBreak/>
        <w:t>四、</w:t>
      </w:r>
      <w:bookmarkEnd w:id="23"/>
      <w:r w:rsidR="0049166A">
        <w:rPr>
          <w:rFonts w:hAnsi="宋体" w:cs="宋体" w:hint="eastAsia"/>
          <w:b/>
          <w:sz w:val="28"/>
          <w:szCs w:val="28"/>
        </w:rPr>
        <w:t>社保缴费等证明材料</w:t>
      </w:r>
    </w:p>
    <w:p w14:paraId="02A3B9F5" w14:textId="77777777" w:rsidR="0095129B" w:rsidRDefault="0095129B">
      <w:pPr>
        <w:rPr>
          <w:rFonts w:ascii="宋体"/>
          <w:b/>
          <w:bCs/>
          <w:szCs w:val="21"/>
        </w:rPr>
      </w:pPr>
    </w:p>
    <w:p w14:paraId="5E21992F" w14:textId="77777777" w:rsidR="0049166A" w:rsidRPr="0049166A" w:rsidRDefault="0049166A" w:rsidP="0049166A">
      <w:pPr>
        <w:pStyle w:val="2"/>
        <w:ind w:leftChars="0"/>
        <w:jc w:val="center"/>
      </w:pPr>
      <w:r>
        <w:br w:type="page"/>
      </w:r>
      <w:r>
        <w:rPr>
          <w:rFonts w:hAnsi="宋体" w:cs="宋体" w:hint="eastAsia"/>
          <w:b/>
          <w:sz w:val="28"/>
          <w:szCs w:val="28"/>
        </w:rPr>
        <w:lastRenderedPageBreak/>
        <w:t>五、资格声明函</w:t>
      </w:r>
    </w:p>
    <w:p w14:paraId="49FE8E39" w14:textId="77777777" w:rsidR="0095129B" w:rsidRDefault="0095129B">
      <w:pPr>
        <w:rPr>
          <w:rFonts w:ascii="宋体"/>
          <w:sz w:val="24"/>
          <w:szCs w:val="24"/>
        </w:rPr>
      </w:pPr>
      <w:r>
        <w:rPr>
          <w:rFonts w:hint="eastAsia"/>
          <w:sz w:val="24"/>
          <w:szCs w:val="24"/>
        </w:rPr>
        <w:t>宁波财经学院</w:t>
      </w:r>
      <w:r>
        <w:rPr>
          <w:rFonts w:ascii="宋体" w:hAnsi="宋体" w:cs="宋体" w:hint="eastAsia"/>
          <w:sz w:val="24"/>
          <w:szCs w:val="24"/>
        </w:rPr>
        <w:t>：</w:t>
      </w:r>
    </w:p>
    <w:p w14:paraId="45A2EBA3" w14:textId="77777777" w:rsidR="0095129B" w:rsidRDefault="0095129B">
      <w:pPr>
        <w:snapToGrid w:val="0"/>
        <w:spacing w:beforeLines="50" w:before="142" w:line="360" w:lineRule="auto"/>
        <w:ind w:firstLineChars="202" w:firstLine="485"/>
        <w:rPr>
          <w:rFonts w:ascii="宋体"/>
          <w:sz w:val="24"/>
          <w:szCs w:val="24"/>
        </w:rPr>
      </w:pPr>
      <w:r>
        <w:rPr>
          <w:rFonts w:ascii="宋体" w:hAnsi="宋体" w:cs="宋体" w:hint="eastAsia"/>
          <w:sz w:val="24"/>
          <w:szCs w:val="24"/>
        </w:rPr>
        <w:t>关于</w:t>
      </w:r>
      <w:r>
        <w:rPr>
          <w:rFonts w:ascii="宋体" w:hAnsi="宋体" w:cs="宋体"/>
          <w:sz w:val="24"/>
          <w:szCs w:val="24"/>
          <w:u w:val="single"/>
        </w:rPr>
        <w:t xml:space="preserve">              </w:t>
      </w:r>
      <w:r>
        <w:rPr>
          <w:rFonts w:ascii="宋体" w:hAnsi="宋体" w:cs="宋体" w:hint="eastAsia"/>
          <w:sz w:val="24"/>
          <w:szCs w:val="24"/>
        </w:rPr>
        <w:t>项目，本公司（企业）愿意参加询价，并声明：</w:t>
      </w:r>
    </w:p>
    <w:p w14:paraId="16369845"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我公司具有独立承担民事责任的能力；具有良好的商业信誉和健全的财务会计制度；具有履行合同所必需的设备和专业技术能力；有依法缴纳税收和社会保障资金的良好记录；</w:t>
      </w:r>
    </w:p>
    <w:p w14:paraId="477C508E"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依据最高人民法院等九部门《关于在招标投标活动中对失信被执行人实施联合惩戒的通知》，我公司非失信被执行人。</w:t>
      </w:r>
    </w:p>
    <w:p w14:paraId="072B27FD"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我公司承诺本项目非联合询价，不进行转包或分包。</w:t>
      </w:r>
    </w:p>
    <w:p w14:paraId="1DA9C491"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本公司（企业）的法定代表人或单位负责人与所参投的本采购项目的其他投标人的法定代表人或单位负责人不为同一人且与其他投标人之间不存在直接控股、管理关系。</w:t>
      </w:r>
    </w:p>
    <w:p w14:paraId="14E6B63C"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根据《中华人民共和国政府采购法实施条例》的规定，本公司（企业）如为本采购项目提供项目管理、监理、检测等服务的供应商，不得再参加本项目的采购活动。否则，由此所造成的损失、不良后果及法律责任，一律由我公司（企业）承担。</w:t>
      </w:r>
    </w:p>
    <w:p w14:paraId="71E9E12E" w14:textId="77777777" w:rsidR="0095129B" w:rsidRDefault="0095129B">
      <w:pPr>
        <w:snapToGrid w:val="0"/>
        <w:spacing w:line="360" w:lineRule="auto"/>
        <w:ind w:firstLineChars="202" w:firstLine="487"/>
        <w:rPr>
          <w:rFonts w:ascii="宋体"/>
          <w:sz w:val="24"/>
          <w:szCs w:val="24"/>
        </w:rPr>
      </w:pPr>
      <w:r>
        <w:rPr>
          <w:rFonts w:ascii="宋体" w:hAnsi="宋体" w:cs="宋体" w:hint="eastAsia"/>
          <w:b/>
          <w:bCs/>
          <w:sz w:val="24"/>
          <w:szCs w:val="24"/>
        </w:rPr>
        <w:t>本公司（企业）具有履行合同所必需的设备和专业技术能力，且本公司（企业）参加采购活动前</w:t>
      </w:r>
      <w:r>
        <w:rPr>
          <w:rFonts w:ascii="宋体" w:hAnsi="宋体" w:cs="宋体"/>
          <w:b/>
          <w:bCs/>
          <w:sz w:val="24"/>
          <w:szCs w:val="24"/>
        </w:rPr>
        <w:t>3</w:t>
      </w:r>
      <w:r>
        <w:rPr>
          <w:rFonts w:ascii="宋体" w:hAnsi="宋体" w:cs="宋体" w:hint="eastAsia"/>
          <w:b/>
          <w:bCs/>
          <w:sz w:val="24"/>
          <w:szCs w:val="24"/>
        </w:rPr>
        <w:t>年内在经营活动中没有重大违法记录。</w:t>
      </w:r>
      <w:r>
        <w:rPr>
          <w:rFonts w:ascii="宋体" w:hAnsi="宋体" w:cs="宋体" w:hint="eastAsia"/>
          <w:sz w:val="24"/>
          <w:szCs w:val="24"/>
        </w:rPr>
        <w:t>否则，由此所造成的损失、不良后果及法律责任，一律由我公司（企业）承担。</w:t>
      </w:r>
    </w:p>
    <w:p w14:paraId="34708332"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本次采购活动中，如有违法、违规、弄虚作假行为，所造成的损失、不良后果及法律责任，一律由我公司（企业）承担。</w:t>
      </w:r>
    </w:p>
    <w:p w14:paraId="5B65D4C7" w14:textId="77777777" w:rsidR="0095129B" w:rsidRDefault="0095129B">
      <w:pPr>
        <w:spacing w:line="360" w:lineRule="auto"/>
        <w:ind w:firstLineChars="200" w:firstLine="482"/>
        <w:rPr>
          <w:rFonts w:ascii="宋体"/>
          <w:b/>
          <w:bCs/>
          <w:sz w:val="24"/>
          <w:szCs w:val="24"/>
        </w:rPr>
      </w:pPr>
      <w:r>
        <w:rPr>
          <w:rFonts w:ascii="宋体" w:hAnsi="宋体" w:cs="宋体" w:hint="eastAsia"/>
          <w:b/>
          <w:bCs/>
          <w:sz w:val="24"/>
          <w:szCs w:val="24"/>
        </w:rPr>
        <w:t>特此声明！</w:t>
      </w:r>
    </w:p>
    <w:p w14:paraId="6CA0B84C" w14:textId="77777777" w:rsidR="0095129B" w:rsidRDefault="0095129B">
      <w:pPr>
        <w:adjustRightInd w:val="0"/>
        <w:snapToGrid w:val="0"/>
        <w:spacing w:line="360" w:lineRule="auto"/>
        <w:ind w:left="425"/>
        <w:rPr>
          <w:rFonts w:ascii="宋体"/>
          <w:spacing w:val="4"/>
          <w:sz w:val="24"/>
          <w:szCs w:val="24"/>
        </w:rPr>
      </w:pPr>
    </w:p>
    <w:p w14:paraId="6CCB2BED" w14:textId="77777777" w:rsidR="0095129B" w:rsidRDefault="0095129B">
      <w:pPr>
        <w:spacing w:after="120" w:line="440" w:lineRule="exact"/>
        <w:ind w:left="420" w:hanging="420"/>
        <w:rPr>
          <w:rFonts w:ascii="宋体"/>
          <w:sz w:val="24"/>
          <w:szCs w:val="24"/>
        </w:rPr>
      </w:pPr>
      <w:r>
        <w:rPr>
          <w:rFonts w:ascii="宋体" w:hAnsi="宋体" w:cs="宋体" w:hint="eastAsia"/>
          <w:sz w:val="24"/>
          <w:szCs w:val="24"/>
        </w:rPr>
        <w:t>供应商单位（盖章）：</w:t>
      </w:r>
    </w:p>
    <w:p w14:paraId="496107BA" w14:textId="77777777" w:rsidR="0095129B" w:rsidRDefault="0095129B">
      <w:pPr>
        <w:spacing w:after="120" w:line="440" w:lineRule="exact"/>
        <w:ind w:left="420" w:hanging="420"/>
        <w:rPr>
          <w:rFonts w:ascii="宋体"/>
          <w:sz w:val="24"/>
          <w:szCs w:val="24"/>
        </w:rPr>
      </w:pPr>
      <w:r>
        <w:rPr>
          <w:rFonts w:ascii="宋体" w:hAnsi="宋体" w:cs="宋体" w:hint="eastAsia"/>
          <w:sz w:val="24"/>
          <w:szCs w:val="24"/>
        </w:rPr>
        <w:t>法定代表人/经营者或被授权代表人（签字或印章）：</w:t>
      </w:r>
    </w:p>
    <w:p w14:paraId="2A724250" w14:textId="77777777" w:rsidR="0095129B" w:rsidRDefault="0095129B">
      <w:pPr>
        <w:spacing w:after="120" w:line="440" w:lineRule="exact"/>
        <w:ind w:left="420" w:hanging="420"/>
        <w:rPr>
          <w:rFonts w:ascii="宋体"/>
          <w:sz w:val="24"/>
          <w:szCs w:val="24"/>
        </w:rPr>
      </w:pPr>
      <w:r>
        <w:rPr>
          <w:rFonts w:ascii="宋体" w:hAnsi="宋体" w:cs="宋体" w:hint="eastAsia"/>
          <w:sz w:val="24"/>
          <w:szCs w:val="24"/>
        </w:rPr>
        <w:t>日期：</w:t>
      </w:r>
    </w:p>
    <w:p w14:paraId="7C66C56F" w14:textId="77777777" w:rsidR="0095129B" w:rsidRDefault="0095129B">
      <w:pPr>
        <w:pStyle w:val="a5"/>
        <w:spacing w:before="240" w:line="440" w:lineRule="exact"/>
        <w:ind w:firstLine="0"/>
        <w:jc w:val="center"/>
        <w:rPr>
          <w:rFonts w:ascii="宋体" w:hAnsi="宋体" w:cs="宋体" w:hint="eastAsia"/>
          <w:b/>
          <w:bCs/>
          <w:sz w:val="32"/>
          <w:szCs w:val="32"/>
        </w:rPr>
      </w:pPr>
    </w:p>
    <w:p w14:paraId="0DB13361" w14:textId="77777777" w:rsidR="00495CEC" w:rsidRDefault="00495CEC" w:rsidP="00495CEC"/>
    <w:p w14:paraId="620CD40C" w14:textId="77777777" w:rsidR="00495CEC" w:rsidRDefault="00495CEC" w:rsidP="00495CEC">
      <w:pPr>
        <w:pStyle w:val="2"/>
        <w:ind w:left="420"/>
      </w:pPr>
    </w:p>
    <w:p w14:paraId="212FB8F6" w14:textId="77777777" w:rsidR="00495CEC" w:rsidRDefault="00495CEC" w:rsidP="00495CEC">
      <w:pPr>
        <w:pStyle w:val="10"/>
      </w:pPr>
      <w:bookmarkStart w:id="28" w:name="_Toc190677542"/>
      <w:r>
        <w:rPr>
          <w:rFonts w:hint="eastAsia"/>
        </w:rPr>
        <w:lastRenderedPageBreak/>
        <w:t>第六部分</w:t>
      </w:r>
      <w:r>
        <w:rPr>
          <w:rFonts w:hint="eastAsia"/>
        </w:rPr>
        <w:t xml:space="preserve"> </w:t>
      </w:r>
      <w:r>
        <w:rPr>
          <w:rFonts w:hint="eastAsia"/>
        </w:rPr>
        <w:t>附件（合同）</w:t>
      </w:r>
      <w:bookmarkEnd w:id="28"/>
    </w:p>
    <w:p w14:paraId="2C0E0B47" w14:textId="77777777" w:rsidR="009A4658" w:rsidRPr="001C1A21" w:rsidRDefault="009A4658" w:rsidP="009A4658">
      <w:pPr>
        <w:spacing w:line="360" w:lineRule="auto"/>
        <w:contextualSpacing/>
        <w:jc w:val="center"/>
        <w:rPr>
          <w:b/>
          <w:sz w:val="44"/>
          <w:szCs w:val="44"/>
        </w:rPr>
      </w:pPr>
      <w:r w:rsidRPr="001C1A21">
        <w:rPr>
          <w:rFonts w:hint="eastAsia"/>
          <w:b/>
          <w:sz w:val="44"/>
          <w:szCs w:val="44"/>
        </w:rPr>
        <w:t>宁波财经学院</w:t>
      </w:r>
    </w:p>
    <w:p w14:paraId="31D35FA3" w14:textId="77777777" w:rsidR="009A4658" w:rsidRPr="001C1A21" w:rsidRDefault="009A4658" w:rsidP="009A4658">
      <w:pPr>
        <w:spacing w:line="360" w:lineRule="auto"/>
        <w:contextualSpacing/>
        <w:jc w:val="center"/>
        <w:rPr>
          <w:b/>
          <w:sz w:val="44"/>
          <w:szCs w:val="44"/>
        </w:rPr>
      </w:pPr>
      <w:r w:rsidRPr="00C233C4">
        <w:rPr>
          <w:rFonts w:hint="eastAsia"/>
          <w:b/>
          <w:sz w:val="44"/>
          <w:szCs w:val="44"/>
        </w:rPr>
        <w:t>国际学生招生和管理信息平台服务项目</w:t>
      </w:r>
      <w:r w:rsidRPr="001C1A21">
        <w:rPr>
          <w:rFonts w:hint="eastAsia"/>
          <w:b/>
          <w:sz w:val="44"/>
          <w:szCs w:val="44"/>
        </w:rPr>
        <w:t>合同</w:t>
      </w:r>
    </w:p>
    <w:p w14:paraId="1508B693" w14:textId="77777777" w:rsidR="009A4658" w:rsidRPr="001C1A21" w:rsidRDefault="009A4658" w:rsidP="009A4658">
      <w:pPr>
        <w:spacing w:line="360" w:lineRule="auto"/>
        <w:contextualSpacing/>
        <w:rPr>
          <w:b/>
          <w:szCs w:val="21"/>
        </w:rPr>
      </w:pPr>
    </w:p>
    <w:p w14:paraId="0A50EE63" w14:textId="77777777" w:rsidR="009A4658" w:rsidRPr="001C1A21" w:rsidRDefault="009A4658" w:rsidP="009A4658">
      <w:pPr>
        <w:spacing w:line="360" w:lineRule="auto"/>
        <w:contextualSpacing/>
        <w:rPr>
          <w:b/>
          <w:szCs w:val="21"/>
        </w:rPr>
      </w:pPr>
    </w:p>
    <w:p w14:paraId="5DD5FC4B" w14:textId="77777777" w:rsidR="009A4658" w:rsidRPr="001C1A21" w:rsidRDefault="009A4658" w:rsidP="009A4658">
      <w:pPr>
        <w:spacing w:line="360" w:lineRule="auto"/>
        <w:contextualSpacing/>
        <w:rPr>
          <w:b/>
          <w:szCs w:val="21"/>
        </w:rPr>
      </w:pPr>
    </w:p>
    <w:p w14:paraId="753CA927" w14:textId="77777777" w:rsidR="009A4658" w:rsidRPr="001C1A21" w:rsidRDefault="009A4658" w:rsidP="009A4658">
      <w:pPr>
        <w:spacing w:line="360" w:lineRule="auto"/>
        <w:contextualSpacing/>
        <w:rPr>
          <w:b/>
          <w:szCs w:val="21"/>
        </w:rPr>
      </w:pPr>
    </w:p>
    <w:p w14:paraId="33322A31" w14:textId="77777777" w:rsidR="009A4658" w:rsidRPr="001C1A21" w:rsidRDefault="009A4658" w:rsidP="009A4658">
      <w:pPr>
        <w:spacing w:line="360" w:lineRule="auto"/>
        <w:contextualSpacing/>
        <w:rPr>
          <w:b/>
          <w:szCs w:val="21"/>
        </w:rPr>
      </w:pPr>
    </w:p>
    <w:p w14:paraId="2689585E" w14:textId="77777777" w:rsidR="009A4658" w:rsidRPr="001C1A21" w:rsidRDefault="009A4658" w:rsidP="009A4658">
      <w:pPr>
        <w:spacing w:line="360" w:lineRule="auto"/>
        <w:contextualSpacing/>
        <w:rPr>
          <w:b/>
          <w:szCs w:val="21"/>
        </w:rPr>
      </w:pPr>
    </w:p>
    <w:p w14:paraId="7E0FDB52" w14:textId="77777777" w:rsidR="009A4658" w:rsidRPr="001C1A21" w:rsidRDefault="009A4658" w:rsidP="009A4658">
      <w:pPr>
        <w:spacing w:line="360" w:lineRule="auto"/>
        <w:contextualSpacing/>
        <w:rPr>
          <w:b/>
          <w:szCs w:val="21"/>
        </w:rPr>
      </w:pPr>
    </w:p>
    <w:p w14:paraId="415DDC70" w14:textId="77777777" w:rsidR="009A4658" w:rsidRPr="001C1A21" w:rsidRDefault="009A4658" w:rsidP="009A4658">
      <w:pPr>
        <w:spacing w:line="360" w:lineRule="auto"/>
        <w:contextualSpacing/>
        <w:rPr>
          <w:b/>
          <w:szCs w:val="21"/>
        </w:rPr>
      </w:pPr>
    </w:p>
    <w:p w14:paraId="48DE9412" w14:textId="77777777" w:rsidR="009A4658" w:rsidRPr="001C1A21" w:rsidRDefault="009A4658" w:rsidP="009A4658">
      <w:pPr>
        <w:spacing w:line="360" w:lineRule="auto"/>
        <w:contextualSpacing/>
        <w:rPr>
          <w:b/>
          <w:szCs w:val="21"/>
        </w:rPr>
      </w:pPr>
    </w:p>
    <w:p w14:paraId="1DE35926" w14:textId="77777777" w:rsidR="009A4658" w:rsidRPr="001C1A21" w:rsidRDefault="009A4658" w:rsidP="009A4658">
      <w:pPr>
        <w:spacing w:line="360" w:lineRule="auto"/>
        <w:contextualSpacing/>
        <w:rPr>
          <w:b/>
          <w:szCs w:val="21"/>
        </w:rPr>
      </w:pPr>
    </w:p>
    <w:p w14:paraId="35DFBBC8" w14:textId="77777777" w:rsidR="009A4658" w:rsidRPr="001C1A21" w:rsidRDefault="009A4658" w:rsidP="009A4658">
      <w:pPr>
        <w:spacing w:line="360" w:lineRule="auto"/>
        <w:contextualSpacing/>
        <w:rPr>
          <w:b/>
          <w:szCs w:val="21"/>
        </w:rPr>
      </w:pPr>
    </w:p>
    <w:p w14:paraId="6333AB3D" w14:textId="77777777" w:rsidR="009A4658" w:rsidRPr="001C1A21" w:rsidRDefault="009A4658" w:rsidP="009A4658">
      <w:pPr>
        <w:spacing w:line="360" w:lineRule="auto"/>
        <w:contextualSpacing/>
        <w:rPr>
          <w:b/>
          <w:szCs w:val="21"/>
        </w:rPr>
      </w:pPr>
    </w:p>
    <w:p w14:paraId="503D3D38" w14:textId="77777777" w:rsidR="009A4658" w:rsidRPr="001C1A21" w:rsidRDefault="009A4658" w:rsidP="009A4658">
      <w:pPr>
        <w:spacing w:line="360" w:lineRule="auto"/>
        <w:contextualSpacing/>
        <w:rPr>
          <w:b/>
          <w:szCs w:val="21"/>
        </w:rPr>
      </w:pPr>
    </w:p>
    <w:p w14:paraId="58626310" w14:textId="77777777" w:rsidR="009A4658" w:rsidRPr="001C1A21" w:rsidRDefault="009A4658" w:rsidP="009A4658">
      <w:pPr>
        <w:spacing w:line="360" w:lineRule="auto"/>
        <w:ind w:leftChars="500" w:left="1050"/>
        <w:contextualSpacing/>
        <w:jc w:val="left"/>
        <w:rPr>
          <w:b/>
          <w:szCs w:val="21"/>
        </w:rPr>
      </w:pPr>
    </w:p>
    <w:p w14:paraId="517F2EDC" w14:textId="77777777" w:rsidR="009A4658" w:rsidRPr="001C1A21" w:rsidRDefault="009A4658" w:rsidP="009A4658">
      <w:pPr>
        <w:spacing w:line="360" w:lineRule="auto"/>
        <w:ind w:leftChars="500" w:left="1050"/>
        <w:contextualSpacing/>
        <w:jc w:val="left"/>
        <w:rPr>
          <w:b/>
          <w:szCs w:val="21"/>
        </w:rPr>
      </w:pPr>
    </w:p>
    <w:p w14:paraId="173583CB" w14:textId="77777777" w:rsidR="009A4658" w:rsidRPr="001C1A21" w:rsidRDefault="009A4658" w:rsidP="009A4658">
      <w:pPr>
        <w:spacing w:line="360" w:lineRule="auto"/>
        <w:ind w:leftChars="500" w:left="1050"/>
        <w:contextualSpacing/>
        <w:jc w:val="left"/>
        <w:rPr>
          <w:b/>
          <w:szCs w:val="21"/>
        </w:rPr>
      </w:pPr>
    </w:p>
    <w:p w14:paraId="7B0DBC5D" w14:textId="77777777" w:rsidR="009A4658" w:rsidRPr="001C1A21" w:rsidRDefault="009A4658" w:rsidP="009A4658">
      <w:pPr>
        <w:spacing w:line="360" w:lineRule="auto"/>
        <w:ind w:leftChars="500" w:left="1050"/>
        <w:contextualSpacing/>
        <w:jc w:val="left"/>
        <w:rPr>
          <w:b/>
          <w:szCs w:val="21"/>
        </w:rPr>
      </w:pPr>
    </w:p>
    <w:p w14:paraId="59002FC6" w14:textId="77777777" w:rsidR="009A4658" w:rsidRPr="001C1A21" w:rsidRDefault="009A4658" w:rsidP="009A4658">
      <w:pPr>
        <w:spacing w:line="360" w:lineRule="auto"/>
        <w:ind w:leftChars="500" w:left="1050" w:firstLineChars="200" w:firstLine="480"/>
        <w:contextualSpacing/>
        <w:jc w:val="left"/>
        <w:rPr>
          <w:sz w:val="24"/>
          <w:szCs w:val="24"/>
          <w:u w:val="single"/>
        </w:rPr>
      </w:pPr>
      <w:r w:rsidRPr="001C1A21">
        <w:rPr>
          <w:rFonts w:hint="eastAsia"/>
          <w:sz w:val="24"/>
          <w:szCs w:val="24"/>
        </w:rPr>
        <w:t>甲方：</w:t>
      </w:r>
      <w:r w:rsidRPr="001C1A21">
        <w:rPr>
          <w:rFonts w:hint="eastAsia"/>
          <w:sz w:val="24"/>
          <w:szCs w:val="24"/>
        </w:rPr>
        <w:t xml:space="preserve"> </w:t>
      </w:r>
      <w:r w:rsidRPr="001C1A21">
        <w:rPr>
          <w:sz w:val="24"/>
          <w:szCs w:val="24"/>
        </w:rPr>
        <w:t xml:space="preserve">   </w:t>
      </w:r>
      <w:r w:rsidRPr="001C1A21">
        <w:rPr>
          <w:rFonts w:hint="eastAsia"/>
          <w:sz w:val="24"/>
          <w:szCs w:val="24"/>
          <w:u w:val="single"/>
        </w:rPr>
        <w:t xml:space="preserve"> </w:t>
      </w:r>
      <w:r w:rsidRPr="001C1A21">
        <w:rPr>
          <w:sz w:val="24"/>
          <w:szCs w:val="24"/>
          <w:u w:val="single"/>
        </w:rPr>
        <w:t xml:space="preserve">          </w:t>
      </w:r>
      <w:r w:rsidRPr="001C1A21">
        <w:rPr>
          <w:rFonts w:hint="eastAsia"/>
          <w:sz w:val="24"/>
          <w:szCs w:val="24"/>
          <w:u w:val="single"/>
        </w:rPr>
        <w:t>宁波财经学院</w:t>
      </w:r>
      <w:r w:rsidRPr="001C1A21">
        <w:rPr>
          <w:sz w:val="24"/>
          <w:szCs w:val="24"/>
          <w:u w:val="single"/>
        </w:rPr>
        <w:t xml:space="preserve">          </w:t>
      </w:r>
      <w:r>
        <w:rPr>
          <w:sz w:val="24"/>
          <w:szCs w:val="24"/>
          <w:u w:val="single"/>
        </w:rPr>
        <w:t xml:space="preserve"> </w:t>
      </w:r>
    </w:p>
    <w:p w14:paraId="77359FA9" w14:textId="77777777" w:rsidR="009A4658" w:rsidRPr="001C1A21" w:rsidRDefault="009A4658" w:rsidP="009A4658">
      <w:pPr>
        <w:spacing w:line="360" w:lineRule="auto"/>
        <w:ind w:leftChars="500" w:left="1050" w:firstLineChars="200" w:firstLine="480"/>
        <w:contextualSpacing/>
        <w:jc w:val="left"/>
        <w:rPr>
          <w:sz w:val="24"/>
          <w:szCs w:val="24"/>
          <w:u w:val="single"/>
        </w:rPr>
      </w:pPr>
      <w:r w:rsidRPr="001C1A21">
        <w:rPr>
          <w:rFonts w:hint="eastAsia"/>
          <w:sz w:val="24"/>
          <w:szCs w:val="24"/>
        </w:rPr>
        <w:t>乙方：</w:t>
      </w:r>
      <w:r w:rsidRPr="001C1A21">
        <w:rPr>
          <w:rFonts w:hint="eastAsia"/>
          <w:sz w:val="24"/>
          <w:szCs w:val="24"/>
        </w:rPr>
        <w:t xml:space="preserve"> </w:t>
      </w:r>
      <w:r w:rsidRPr="001C1A21">
        <w:rPr>
          <w:sz w:val="24"/>
          <w:szCs w:val="24"/>
        </w:rPr>
        <w:t xml:space="preserve">   </w:t>
      </w:r>
      <w:r w:rsidRPr="001C1A21">
        <w:rPr>
          <w:rFonts w:hint="eastAsia"/>
          <w:sz w:val="24"/>
          <w:szCs w:val="24"/>
          <w:u w:val="single"/>
        </w:rPr>
        <w:t xml:space="preserve">      </w:t>
      </w:r>
      <w:r w:rsidRPr="001C1A21">
        <w:rPr>
          <w:sz w:val="24"/>
          <w:szCs w:val="24"/>
          <w:u w:val="single"/>
        </w:rPr>
        <w:t xml:space="preserve"> </w:t>
      </w:r>
      <w:r w:rsidRPr="001C1A21">
        <w:rPr>
          <w:rFonts w:hint="eastAsia"/>
          <w:sz w:val="24"/>
          <w:szCs w:val="24"/>
          <w:u w:val="single"/>
        </w:rPr>
        <w:t xml:space="preserve"> </w:t>
      </w:r>
      <w:r w:rsidRPr="001C1A21">
        <w:rPr>
          <w:sz w:val="24"/>
          <w:szCs w:val="24"/>
          <w:u w:val="single"/>
        </w:rPr>
        <w:t xml:space="preserve">                         </w:t>
      </w:r>
      <w:r>
        <w:rPr>
          <w:sz w:val="24"/>
          <w:szCs w:val="24"/>
          <w:u w:val="single"/>
        </w:rPr>
        <w:t xml:space="preserve"> </w:t>
      </w:r>
    </w:p>
    <w:p w14:paraId="5F3B0357" w14:textId="77777777" w:rsidR="009A4658" w:rsidRPr="001C1A21" w:rsidRDefault="009A4658" w:rsidP="009A4658">
      <w:pPr>
        <w:spacing w:line="360" w:lineRule="auto"/>
        <w:ind w:leftChars="500" w:left="1050" w:firstLineChars="200" w:firstLine="480"/>
        <w:contextualSpacing/>
        <w:jc w:val="left"/>
        <w:rPr>
          <w:sz w:val="24"/>
          <w:szCs w:val="24"/>
          <w:u w:val="single"/>
        </w:rPr>
      </w:pPr>
    </w:p>
    <w:p w14:paraId="75FBFEA3" w14:textId="77777777" w:rsidR="009A4658" w:rsidRPr="001C1A21" w:rsidRDefault="009A4658" w:rsidP="009A4658">
      <w:pPr>
        <w:spacing w:line="360" w:lineRule="auto"/>
        <w:ind w:leftChars="500" w:left="1050" w:firstLineChars="200" w:firstLine="480"/>
        <w:contextualSpacing/>
        <w:jc w:val="left"/>
        <w:rPr>
          <w:b/>
          <w:sz w:val="24"/>
          <w:szCs w:val="24"/>
        </w:rPr>
      </w:pPr>
      <w:r w:rsidRPr="001C1A21">
        <w:rPr>
          <w:rFonts w:hint="eastAsia"/>
          <w:sz w:val="24"/>
          <w:szCs w:val="24"/>
        </w:rPr>
        <w:t>签订日期：</w:t>
      </w:r>
    </w:p>
    <w:p w14:paraId="5F64B1D8" w14:textId="77777777" w:rsidR="009A4658" w:rsidRPr="001C1A21" w:rsidRDefault="009A4658" w:rsidP="009A4658">
      <w:pPr>
        <w:spacing w:line="360" w:lineRule="auto"/>
        <w:ind w:leftChars="500" w:left="1050" w:firstLineChars="200" w:firstLine="422"/>
        <w:contextualSpacing/>
        <w:jc w:val="left"/>
        <w:rPr>
          <w:b/>
          <w:szCs w:val="21"/>
        </w:rPr>
      </w:pPr>
    </w:p>
    <w:p w14:paraId="35078469" w14:textId="77777777" w:rsidR="009A4658" w:rsidRDefault="009A4658" w:rsidP="009A4658">
      <w:pPr>
        <w:pStyle w:val="2"/>
        <w:ind w:leftChars="0" w:firstLineChars="0" w:firstLine="0"/>
      </w:pPr>
    </w:p>
    <w:p w14:paraId="7C04B79E" w14:textId="77777777" w:rsidR="00C637F5" w:rsidRDefault="00C637F5" w:rsidP="009A4658">
      <w:pPr>
        <w:pStyle w:val="2"/>
        <w:ind w:leftChars="0" w:firstLineChars="0" w:firstLine="0"/>
      </w:pPr>
    </w:p>
    <w:p w14:paraId="4A9D8897" w14:textId="77777777" w:rsidR="00C637F5" w:rsidRPr="00C51987" w:rsidRDefault="00C637F5" w:rsidP="009A4658">
      <w:pPr>
        <w:pStyle w:val="2"/>
        <w:ind w:leftChars="0" w:firstLineChars="0" w:firstLine="0"/>
        <w:rPr>
          <w:rFonts w:hint="eastAsia"/>
        </w:rPr>
      </w:pPr>
    </w:p>
    <w:p w14:paraId="7C6F7AEB" w14:textId="77777777" w:rsidR="009A4658" w:rsidRPr="001C1A21" w:rsidRDefault="009A4658" w:rsidP="009A4658">
      <w:pPr>
        <w:spacing w:line="360" w:lineRule="auto"/>
        <w:contextualSpacing/>
        <w:rPr>
          <w:rFonts w:cs="宋体"/>
          <w:b/>
          <w:szCs w:val="21"/>
        </w:rPr>
      </w:pPr>
      <w:r w:rsidRPr="001C1A21">
        <w:rPr>
          <w:rFonts w:cs="宋体" w:hint="eastAsia"/>
          <w:b/>
          <w:szCs w:val="21"/>
        </w:rPr>
        <w:lastRenderedPageBreak/>
        <w:t>一、总则</w:t>
      </w:r>
    </w:p>
    <w:p w14:paraId="5BCB9436" w14:textId="77777777" w:rsidR="009A4658" w:rsidRPr="001C1A21" w:rsidRDefault="009A4658" w:rsidP="009A4658">
      <w:pPr>
        <w:spacing w:line="360" w:lineRule="auto"/>
        <w:ind w:firstLine="440"/>
        <w:contextualSpacing/>
        <w:rPr>
          <w:szCs w:val="21"/>
        </w:rPr>
      </w:pPr>
      <w:r w:rsidRPr="00554D79">
        <w:rPr>
          <w:rFonts w:hint="eastAsia"/>
          <w:szCs w:val="21"/>
        </w:rPr>
        <w:t>甲、乙双方根据宁波财</w:t>
      </w:r>
      <w:r w:rsidRPr="00C233C4">
        <w:rPr>
          <w:rFonts w:hint="eastAsia"/>
          <w:szCs w:val="21"/>
        </w:rPr>
        <w:t>经学院国际学生招生和管理信息平台服务项目《采购编号：</w:t>
      </w:r>
      <w:r w:rsidRPr="00C233C4">
        <w:rPr>
          <w:szCs w:val="21"/>
        </w:rPr>
        <w:t xml:space="preserve">     </w:t>
      </w:r>
      <w:r w:rsidRPr="00C233C4">
        <w:rPr>
          <w:rFonts w:hint="eastAsia"/>
          <w:szCs w:val="21"/>
        </w:rPr>
        <w:t>》的</w:t>
      </w:r>
      <w:r>
        <w:rPr>
          <w:rFonts w:hint="eastAsia"/>
          <w:szCs w:val="21"/>
        </w:rPr>
        <w:t>询价</w:t>
      </w:r>
      <w:r w:rsidRPr="00554D79">
        <w:rPr>
          <w:rFonts w:hint="eastAsia"/>
          <w:szCs w:val="21"/>
        </w:rPr>
        <w:t>结果，</w:t>
      </w:r>
      <w:r w:rsidRPr="00265C7C">
        <w:rPr>
          <w:rFonts w:hint="eastAsia"/>
          <w:szCs w:val="21"/>
        </w:rPr>
        <w:t>甲方</w:t>
      </w:r>
      <w:r w:rsidRPr="00C233C4">
        <w:rPr>
          <w:rFonts w:hint="eastAsia"/>
          <w:szCs w:val="21"/>
        </w:rPr>
        <w:t>委托乙方就国际学生招生和管理信息平台服务项目建</w:t>
      </w:r>
      <w:r w:rsidRPr="00265C7C">
        <w:rPr>
          <w:rFonts w:hint="eastAsia"/>
          <w:szCs w:val="21"/>
        </w:rPr>
        <w:t>设进行专项技术服务，并支付相应的技术服务报酬，双方经过平等协商，在真实、充分地表达各自意愿的基础上，根据《中华人民共和国民法典》的规定，达成如下协议，以资共同恪守。</w:t>
      </w:r>
      <w:r w:rsidRPr="00554D79">
        <w:rPr>
          <w:rFonts w:hint="eastAsia"/>
          <w:szCs w:val="21"/>
        </w:rPr>
        <w:t>签署本合同。</w:t>
      </w:r>
    </w:p>
    <w:p w14:paraId="2C01CBC9" w14:textId="77777777" w:rsidR="009A4658" w:rsidRPr="001C1A21" w:rsidRDefault="009A4658" w:rsidP="009A4658">
      <w:pPr>
        <w:spacing w:line="360" w:lineRule="auto"/>
        <w:contextualSpacing/>
        <w:rPr>
          <w:rFonts w:cs="宋体"/>
          <w:b/>
          <w:szCs w:val="21"/>
        </w:rPr>
      </w:pPr>
      <w:r w:rsidRPr="001C1A21">
        <w:rPr>
          <w:rFonts w:cs="宋体" w:hint="eastAsia"/>
          <w:b/>
          <w:szCs w:val="21"/>
        </w:rPr>
        <w:t>二、合同各方</w:t>
      </w:r>
    </w:p>
    <w:p w14:paraId="5BF3B4A3" w14:textId="77777777" w:rsidR="009A4658" w:rsidRPr="001C1A21" w:rsidRDefault="009A4658" w:rsidP="009A4658">
      <w:pPr>
        <w:spacing w:line="360" w:lineRule="auto"/>
        <w:ind w:firstLine="440"/>
        <w:contextualSpacing/>
        <w:rPr>
          <w:szCs w:val="21"/>
        </w:rPr>
      </w:pPr>
      <w:r w:rsidRPr="001C1A21">
        <w:rPr>
          <w:rFonts w:hint="eastAsia"/>
          <w:b/>
          <w:szCs w:val="21"/>
        </w:rPr>
        <w:t>甲</w:t>
      </w:r>
      <w:r w:rsidRPr="001C1A21">
        <w:rPr>
          <w:rFonts w:hint="eastAsia"/>
          <w:b/>
          <w:szCs w:val="21"/>
        </w:rPr>
        <w:t xml:space="preserve"> </w:t>
      </w:r>
      <w:r w:rsidRPr="001C1A21">
        <w:rPr>
          <w:b/>
          <w:szCs w:val="21"/>
        </w:rPr>
        <w:t xml:space="preserve">   </w:t>
      </w:r>
      <w:r w:rsidRPr="001C1A21">
        <w:rPr>
          <w:rFonts w:hint="eastAsia"/>
          <w:b/>
          <w:szCs w:val="21"/>
        </w:rPr>
        <w:t>方：宁波财经学院</w:t>
      </w:r>
    </w:p>
    <w:p w14:paraId="2F65AA28" w14:textId="77777777" w:rsidR="009A4658" w:rsidRPr="001C1A21" w:rsidRDefault="009A4658" w:rsidP="009A4658">
      <w:pPr>
        <w:spacing w:line="360" w:lineRule="auto"/>
        <w:ind w:firstLine="440"/>
        <w:contextualSpacing/>
        <w:rPr>
          <w:b/>
          <w:szCs w:val="21"/>
        </w:rPr>
      </w:pPr>
      <w:r w:rsidRPr="001C1A21">
        <w:rPr>
          <w:rFonts w:hint="eastAsia"/>
          <w:b/>
          <w:szCs w:val="21"/>
        </w:rPr>
        <w:t>联系地址：宁波市海曙区学院路</w:t>
      </w:r>
      <w:r w:rsidRPr="001C1A21">
        <w:rPr>
          <w:rFonts w:hint="eastAsia"/>
          <w:b/>
          <w:szCs w:val="21"/>
        </w:rPr>
        <w:t>899</w:t>
      </w:r>
      <w:r w:rsidRPr="001C1A21">
        <w:rPr>
          <w:rFonts w:hint="eastAsia"/>
          <w:b/>
          <w:szCs w:val="21"/>
        </w:rPr>
        <w:t>号</w:t>
      </w:r>
    </w:p>
    <w:p w14:paraId="6A3D8B4F" w14:textId="77777777" w:rsidR="009A4658" w:rsidRPr="001C1A21" w:rsidRDefault="009A4658" w:rsidP="009A4658">
      <w:pPr>
        <w:spacing w:line="360" w:lineRule="auto"/>
        <w:ind w:firstLine="440"/>
        <w:contextualSpacing/>
        <w:rPr>
          <w:b/>
          <w:szCs w:val="21"/>
        </w:rPr>
      </w:pPr>
      <w:r w:rsidRPr="001C1A21">
        <w:rPr>
          <w:rFonts w:hint="eastAsia"/>
          <w:b/>
          <w:szCs w:val="21"/>
        </w:rPr>
        <w:t>联</w:t>
      </w:r>
      <w:r w:rsidRPr="001C1A21">
        <w:rPr>
          <w:rFonts w:hint="eastAsia"/>
          <w:b/>
          <w:szCs w:val="21"/>
        </w:rPr>
        <w:t xml:space="preserve"> </w:t>
      </w:r>
      <w:r w:rsidRPr="001C1A21">
        <w:rPr>
          <w:rFonts w:hint="eastAsia"/>
          <w:b/>
          <w:szCs w:val="21"/>
        </w:rPr>
        <w:t>系</w:t>
      </w:r>
      <w:r w:rsidRPr="001C1A21">
        <w:rPr>
          <w:rFonts w:hint="eastAsia"/>
          <w:b/>
          <w:szCs w:val="21"/>
        </w:rPr>
        <w:t xml:space="preserve"> </w:t>
      </w:r>
      <w:r w:rsidRPr="001C1A21">
        <w:rPr>
          <w:rFonts w:hint="eastAsia"/>
          <w:b/>
          <w:szCs w:val="21"/>
        </w:rPr>
        <w:t>人：</w:t>
      </w:r>
      <w:r w:rsidRPr="001C1A21">
        <w:rPr>
          <w:b/>
          <w:szCs w:val="21"/>
        </w:rPr>
        <w:t xml:space="preserve"> </w:t>
      </w:r>
    </w:p>
    <w:p w14:paraId="56163A2D" w14:textId="77777777" w:rsidR="009A4658" w:rsidRPr="001C1A21" w:rsidRDefault="009A4658" w:rsidP="009A4658">
      <w:pPr>
        <w:spacing w:line="360" w:lineRule="auto"/>
        <w:ind w:firstLine="440"/>
        <w:contextualSpacing/>
        <w:rPr>
          <w:b/>
          <w:szCs w:val="21"/>
        </w:rPr>
      </w:pPr>
      <w:r w:rsidRPr="001C1A21">
        <w:rPr>
          <w:rFonts w:hint="eastAsia"/>
          <w:b/>
          <w:szCs w:val="21"/>
        </w:rPr>
        <w:t>电</w:t>
      </w:r>
      <w:r w:rsidRPr="001C1A21">
        <w:rPr>
          <w:rFonts w:hint="eastAsia"/>
          <w:b/>
          <w:szCs w:val="21"/>
        </w:rPr>
        <w:t xml:space="preserve"> </w:t>
      </w:r>
      <w:r w:rsidRPr="001C1A21">
        <w:rPr>
          <w:b/>
          <w:szCs w:val="21"/>
        </w:rPr>
        <w:t xml:space="preserve">   </w:t>
      </w:r>
      <w:r w:rsidRPr="001C1A21">
        <w:rPr>
          <w:rFonts w:hint="eastAsia"/>
          <w:b/>
          <w:szCs w:val="21"/>
        </w:rPr>
        <w:t>话：</w:t>
      </w:r>
    </w:p>
    <w:p w14:paraId="2DC2C071" w14:textId="77777777" w:rsidR="009A4658" w:rsidRPr="001C1A21" w:rsidRDefault="009A4658" w:rsidP="009A4658">
      <w:pPr>
        <w:spacing w:line="360" w:lineRule="auto"/>
        <w:ind w:firstLine="440"/>
        <w:contextualSpacing/>
        <w:rPr>
          <w:b/>
          <w:szCs w:val="21"/>
        </w:rPr>
      </w:pPr>
      <w:r w:rsidRPr="001C1A21">
        <w:rPr>
          <w:rFonts w:hint="eastAsia"/>
          <w:b/>
          <w:szCs w:val="21"/>
        </w:rPr>
        <w:t>乙</w:t>
      </w:r>
      <w:r w:rsidRPr="001C1A21">
        <w:rPr>
          <w:rFonts w:hint="eastAsia"/>
          <w:b/>
          <w:szCs w:val="21"/>
        </w:rPr>
        <w:t xml:space="preserve"> </w:t>
      </w:r>
      <w:r w:rsidRPr="001C1A21">
        <w:rPr>
          <w:b/>
          <w:szCs w:val="21"/>
        </w:rPr>
        <w:t xml:space="preserve">   </w:t>
      </w:r>
      <w:r w:rsidRPr="001C1A21">
        <w:rPr>
          <w:rFonts w:hint="eastAsia"/>
          <w:b/>
          <w:szCs w:val="21"/>
        </w:rPr>
        <w:t>方：</w:t>
      </w:r>
      <w:r w:rsidRPr="001C1A21">
        <w:rPr>
          <w:b/>
          <w:szCs w:val="21"/>
        </w:rPr>
        <w:t xml:space="preserve"> </w:t>
      </w:r>
    </w:p>
    <w:p w14:paraId="235D7EB4" w14:textId="77777777" w:rsidR="009A4658" w:rsidRPr="001C1A21" w:rsidRDefault="009A4658" w:rsidP="009A4658">
      <w:pPr>
        <w:spacing w:line="360" w:lineRule="auto"/>
        <w:ind w:firstLine="440"/>
        <w:contextualSpacing/>
        <w:rPr>
          <w:b/>
          <w:szCs w:val="21"/>
        </w:rPr>
      </w:pPr>
      <w:r w:rsidRPr="001C1A21">
        <w:rPr>
          <w:rFonts w:hint="eastAsia"/>
          <w:b/>
          <w:szCs w:val="21"/>
        </w:rPr>
        <w:t>联系地址：</w:t>
      </w:r>
    </w:p>
    <w:p w14:paraId="54D27616" w14:textId="77777777" w:rsidR="009A4658" w:rsidRPr="001C1A21" w:rsidRDefault="009A4658" w:rsidP="009A4658">
      <w:pPr>
        <w:spacing w:line="360" w:lineRule="auto"/>
        <w:ind w:firstLine="440"/>
        <w:contextualSpacing/>
        <w:rPr>
          <w:b/>
          <w:szCs w:val="21"/>
        </w:rPr>
      </w:pPr>
      <w:r w:rsidRPr="001C1A21">
        <w:rPr>
          <w:rFonts w:hint="eastAsia"/>
          <w:b/>
          <w:szCs w:val="21"/>
        </w:rPr>
        <w:t>联</w:t>
      </w:r>
      <w:r w:rsidRPr="001C1A21">
        <w:rPr>
          <w:rFonts w:hint="eastAsia"/>
          <w:b/>
          <w:szCs w:val="21"/>
        </w:rPr>
        <w:t xml:space="preserve"> </w:t>
      </w:r>
      <w:r w:rsidRPr="001C1A21">
        <w:rPr>
          <w:rFonts w:hint="eastAsia"/>
          <w:b/>
          <w:szCs w:val="21"/>
        </w:rPr>
        <w:t>系</w:t>
      </w:r>
      <w:r w:rsidRPr="001C1A21">
        <w:rPr>
          <w:rFonts w:hint="eastAsia"/>
          <w:b/>
          <w:szCs w:val="21"/>
        </w:rPr>
        <w:t xml:space="preserve"> </w:t>
      </w:r>
      <w:r w:rsidRPr="001C1A21">
        <w:rPr>
          <w:rFonts w:hint="eastAsia"/>
          <w:b/>
          <w:szCs w:val="21"/>
        </w:rPr>
        <w:t>人：</w:t>
      </w:r>
    </w:p>
    <w:p w14:paraId="29091AC3" w14:textId="77777777" w:rsidR="009A4658" w:rsidRPr="001C1A21" w:rsidRDefault="009A4658" w:rsidP="009A4658">
      <w:pPr>
        <w:spacing w:line="360" w:lineRule="auto"/>
        <w:ind w:firstLine="440"/>
        <w:contextualSpacing/>
        <w:rPr>
          <w:b/>
          <w:szCs w:val="21"/>
        </w:rPr>
      </w:pPr>
      <w:r w:rsidRPr="001C1A21">
        <w:rPr>
          <w:rFonts w:hint="eastAsia"/>
          <w:b/>
          <w:szCs w:val="21"/>
        </w:rPr>
        <w:t>电</w:t>
      </w:r>
      <w:r w:rsidRPr="001C1A21">
        <w:rPr>
          <w:rFonts w:hint="eastAsia"/>
          <w:b/>
          <w:szCs w:val="21"/>
        </w:rPr>
        <w:t xml:space="preserve"> </w:t>
      </w:r>
      <w:r w:rsidRPr="001C1A21">
        <w:rPr>
          <w:b/>
          <w:szCs w:val="21"/>
        </w:rPr>
        <w:t xml:space="preserve">   </w:t>
      </w:r>
      <w:r w:rsidRPr="001C1A21">
        <w:rPr>
          <w:rFonts w:hint="eastAsia"/>
          <w:b/>
          <w:szCs w:val="21"/>
        </w:rPr>
        <w:t>话：</w:t>
      </w:r>
    </w:p>
    <w:p w14:paraId="5D546C7A" w14:textId="77777777" w:rsidR="009A4658" w:rsidRPr="001C1A21" w:rsidRDefault="009A4658" w:rsidP="009A4658">
      <w:pPr>
        <w:spacing w:line="360" w:lineRule="auto"/>
        <w:contextualSpacing/>
        <w:rPr>
          <w:rFonts w:cs="宋体"/>
          <w:b/>
          <w:szCs w:val="21"/>
        </w:rPr>
      </w:pPr>
      <w:r w:rsidRPr="001C1A21">
        <w:rPr>
          <w:rFonts w:cs="宋体" w:hint="eastAsia"/>
          <w:b/>
          <w:szCs w:val="21"/>
        </w:rPr>
        <w:t>三、基本情况</w:t>
      </w:r>
    </w:p>
    <w:p w14:paraId="0AD262A9" w14:textId="77777777" w:rsidR="009A4658" w:rsidRDefault="009A4658" w:rsidP="009A4658">
      <w:pPr>
        <w:spacing w:line="360" w:lineRule="auto"/>
        <w:ind w:firstLineChars="200" w:firstLine="420"/>
        <w:contextualSpacing/>
        <w:rPr>
          <w:rFonts w:cs="宋体"/>
          <w:szCs w:val="21"/>
        </w:rPr>
      </w:pPr>
      <w:r w:rsidRPr="001C1A21">
        <w:rPr>
          <w:rFonts w:cs="宋体" w:hint="eastAsia"/>
          <w:szCs w:val="21"/>
        </w:rPr>
        <w:t>（一）服务范围及内容：</w:t>
      </w:r>
      <w:bookmarkStart w:id="29" w:name="OLE_LINK1"/>
      <w:bookmarkStart w:id="30" w:name="OLE_LINK2"/>
      <w:r w:rsidRPr="00C233C4">
        <w:rPr>
          <w:rFonts w:cs="宋体" w:hint="eastAsia"/>
          <w:szCs w:val="21"/>
        </w:rPr>
        <w:t>国际学生招生和管理信息平台服务项目，</w:t>
      </w:r>
      <w:bookmarkEnd w:id="29"/>
      <w:bookmarkEnd w:id="30"/>
      <w:r w:rsidRPr="001C1A21">
        <w:rPr>
          <w:rFonts w:cs="宋体" w:hint="eastAsia"/>
          <w:szCs w:val="21"/>
        </w:rPr>
        <w:t>具体范围详见本项目招标文件及附件内容。</w:t>
      </w:r>
    </w:p>
    <w:p w14:paraId="441F94CF" w14:textId="77777777" w:rsidR="009A4658" w:rsidRDefault="009A4658" w:rsidP="009A4658">
      <w:pPr>
        <w:pStyle w:val="2"/>
        <w:ind w:left="420"/>
      </w:pPr>
      <w:r>
        <w:rPr>
          <w:rFonts w:hint="eastAsia"/>
        </w:rPr>
        <w:t>项目</w:t>
      </w:r>
      <w:r w:rsidRPr="00572D38">
        <w:rPr>
          <w:rFonts w:hint="eastAsia"/>
        </w:rPr>
        <w:t>产品清单</w:t>
      </w:r>
      <w:r>
        <w:rPr>
          <w:rFonts w:hint="eastAsia"/>
        </w:rPr>
        <w:t>：</w:t>
      </w:r>
    </w:p>
    <w:tbl>
      <w:tblPr>
        <w:tblW w:w="7619" w:type="dxa"/>
        <w:tblInd w:w="7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74"/>
        <w:gridCol w:w="1287"/>
        <w:gridCol w:w="1217"/>
        <w:gridCol w:w="1790"/>
        <w:gridCol w:w="992"/>
        <w:gridCol w:w="1559"/>
      </w:tblGrid>
      <w:tr w:rsidR="009A4658" w:rsidRPr="00572D38" w14:paraId="24D17015" w14:textId="77777777" w:rsidTr="00917DCC">
        <w:trPr>
          <w:trHeight w:val="545"/>
        </w:trPr>
        <w:tc>
          <w:tcPr>
            <w:tcW w:w="774" w:type="dxa"/>
            <w:tcBorders>
              <w:top w:val="single" w:sz="4" w:space="0" w:color="auto"/>
              <w:bottom w:val="single" w:sz="4" w:space="0" w:color="auto"/>
              <w:right w:val="single" w:sz="4" w:space="0" w:color="auto"/>
            </w:tcBorders>
            <w:vAlign w:val="center"/>
          </w:tcPr>
          <w:p w14:paraId="0A9C9182" w14:textId="77777777" w:rsidR="009A4658" w:rsidRPr="00572D38" w:rsidRDefault="009A4658" w:rsidP="00917DCC">
            <w:pPr>
              <w:spacing w:line="360" w:lineRule="auto"/>
              <w:jc w:val="center"/>
              <w:rPr>
                <w:rFonts w:ascii="宋体"/>
              </w:rPr>
            </w:pPr>
            <w:r w:rsidRPr="00572D38">
              <w:rPr>
                <w:rFonts w:ascii="宋体" w:hAnsi="宋体" w:cs="宋体" w:hint="eastAsia"/>
              </w:rPr>
              <w:t>序号</w:t>
            </w:r>
          </w:p>
        </w:tc>
        <w:tc>
          <w:tcPr>
            <w:tcW w:w="1287" w:type="dxa"/>
            <w:tcBorders>
              <w:top w:val="single" w:sz="4" w:space="0" w:color="auto"/>
              <w:left w:val="single" w:sz="4" w:space="0" w:color="auto"/>
              <w:bottom w:val="single" w:sz="4" w:space="0" w:color="auto"/>
              <w:right w:val="single" w:sz="4" w:space="0" w:color="auto"/>
            </w:tcBorders>
            <w:vAlign w:val="center"/>
          </w:tcPr>
          <w:p w14:paraId="3386E691" w14:textId="77777777" w:rsidR="009A4658" w:rsidRPr="00572D38" w:rsidRDefault="009A4658" w:rsidP="00917DCC">
            <w:pPr>
              <w:spacing w:line="360" w:lineRule="auto"/>
              <w:jc w:val="center"/>
              <w:rPr>
                <w:rFonts w:ascii="宋体"/>
              </w:rPr>
            </w:pPr>
            <w:r w:rsidRPr="00572D38">
              <w:rPr>
                <w:rFonts w:ascii="宋体" w:hAnsi="宋体" w:cs="宋体" w:hint="eastAsia"/>
              </w:rPr>
              <w:t>名称</w:t>
            </w:r>
          </w:p>
        </w:tc>
        <w:tc>
          <w:tcPr>
            <w:tcW w:w="1217" w:type="dxa"/>
            <w:tcBorders>
              <w:top w:val="single" w:sz="4" w:space="0" w:color="auto"/>
              <w:left w:val="single" w:sz="4" w:space="0" w:color="auto"/>
              <w:bottom w:val="single" w:sz="4" w:space="0" w:color="auto"/>
              <w:right w:val="single" w:sz="4" w:space="0" w:color="auto"/>
            </w:tcBorders>
            <w:vAlign w:val="center"/>
          </w:tcPr>
          <w:p w14:paraId="5948274F" w14:textId="77777777" w:rsidR="009A4658" w:rsidRPr="00572D38" w:rsidRDefault="009A4658" w:rsidP="00917DCC">
            <w:pPr>
              <w:spacing w:line="360" w:lineRule="auto"/>
              <w:jc w:val="center"/>
              <w:rPr>
                <w:rFonts w:ascii="宋体"/>
              </w:rPr>
            </w:pPr>
            <w:r w:rsidRPr="00572D38">
              <w:rPr>
                <w:rFonts w:ascii="宋体" w:hAnsi="宋体" w:cs="宋体" w:hint="eastAsia"/>
              </w:rPr>
              <w:t>数量</w:t>
            </w:r>
          </w:p>
        </w:tc>
        <w:tc>
          <w:tcPr>
            <w:tcW w:w="1790" w:type="dxa"/>
            <w:tcBorders>
              <w:top w:val="single" w:sz="4" w:space="0" w:color="auto"/>
              <w:left w:val="single" w:sz="4" w:space="0" w:color="auto"/>
              <w:bottom w:val="single" w:sz="4" w:space="0" w:color="auto"/>
              <w:right w:val="single" w:sz="4" w:space="0" w:color="auto"/>
            </w:tcBorders>
            <w:vAlign w:val="center"/>
          </w:tcPr>
          <w:p w14:paraId="4018EB59" w14:textId="77777777" w:rsidR="009A4658" w:rsidRPr="00572D38" w:rsidRDefault="009A4658" w:rsidP="00917DCC">
            <w:pPr>
              <w:spacing w:line="360" w:lineRule="auto"/>
              <w:jc w:val="center"/>
              <w:rPr>
                <w:rFonts w:ascii="宋体"/>
              </w:rPr>
            </w:pPr>
            <w:r w:rsidRPr="00572D38">
              <w:rPr>
                <w:rFonts w:ascii="宋体" w:hAnsi="宋体" w:cs="宋体" w:hint="eastAsia"/>
              </w:rPr>
              <w:t>产地品牌</w:t>
            </w:r>
          </w:p>
        </w:tc>
        <w:tc>
          <w:tcPr>
            <w:tcW w:w="992" w:type="dxa"/>
            <w:tcBorders>
              <w:top w:val="single" w:sz="4" w:space="0" w:color="auto"/>
              <w:left w:val="single" w:sz="4" w:space="0" w:color="auto"/>
              <w:bottom w:val="single" w:sz="4" w:space="0" w:color="auto"/>
              <w:right w:val="single" w:sz="4" w:space="0" w:color="auto"/>
            </w:tcBorders>
            <w:vAlign w:val="center"/>
          </w:tcPr>
          <w:p w14:paraId="17099385" w14:textId="77777777" w:rsidR="009A4658" w:rsidRPr="00572D38" w:rsidRDefault="009A4658" w:rsidP="00917DCC">
            <w:pPr>
              <w:spacing w:line="360" w:lineRule="auto"/>
              <w:jc w:val="center"/>
              <w:rPr>
                <w:rFonts w:ascii="宋体"/>
              </w:rPr>
            </w:pPr>
            <w:r w:rsidRPr="00572D38">
              <w:rPr>
                <w:rFonts w:ascii="宋体" w:hAnsi="宋体" w:cs="宋体" w:hint="eastAsia"/>
              </w:rPr>
              <w:t>单价</w:t>
            </w:r>
          </w:p>
        </w:tc>
        <w:tc>
          <w:tcPr>
            <w:tcW w:w="1559" w:type="dxa"/>
            <w:tcBorders>
              <w:top w:val="single" w:sz="4" w:space="0" w:color="auto"/>
              <w:left w:val="single" w:sz="4" w:space="0" w:color="auto"/>
              <w:bottom w:val="single" w:sz="4" w:space="0" w:color="auto"/>
            </w:tcBorders>
            <w:vAlign w:val="center"/>
          </w:tcPr>
          <w:p w14:paraId="656D1527" w14:textId="77777777" w:rsidR="009A4658" w:rsidRPr="00572D38" w:rsidRDefault="009A4658" w:rsidP="00917DCC">
            <w:pPr>
              <w:spacing w:line="360" w:lineRule="auto"/>
              <w:jc w:val="center"/>
              <w:rPr>
                <w:rFonts w:ascii="宋体"/>
              </w:rPr>
            </w:pPr>
            <w:r w:rsidRPr="00572D38">
              <w:rPr>
                <w:rFonts w:ascii="宋体" w:hAnsi="宋体" w:cs="宋体" w:hint="eastAsia"/>
              </w:rPr>
              <w:t>总价</w:t>
            </w:r>
          </w:p>
        </w:tc>
      </w:tr>
      <w:tr w:rsidR="009A4658" w:rsidRPr="00572D38" w14:paraId="0E7BB0BD" w14:textId="77777777" w:rsidTr="00917DCC">
        <w:tc>
          <w:tcPr>
            <w:tcW w:w="774" w:type="dxa"/>
            <w:tcBorders>
              <w:top w:val="single" w:sz="4" w:space="0" w:color="auto"/>
              <w:bottom w:val="single" w:sz="4" w:space="0" w:color="auto"/>
              <w:right w:val="single" w:sz="4" w:space="0" w:color="auto"/>
            </w:tcBorders>
            <w:vAlign w:val="center"/>
          </w:tcPr>
          <w:p w14:paraId="11C59339" w14:textId="77777777" w:rsidR="009A4658" w:rsidRPr="00572D38" w:rsidRDefault="009A4658" w:rsidP="00917DCC">
            <w:pPr>
              <w:spacing w:line="360" w:lineRule="auto"/>
              <w:jc w:val="center"/>
              <w:rPr>
                <w:rFonts w:ascii="宋体" w:hAnsi="宋体" w:cs="宋体" w:hint="eastAsia"/>
              </w:rPr>
            </w:pPr>
          </w:p>
        </w:tc>
        <w:tc>
          <w:tcPr>
            <w:tcW w:w="1287" w:type="dxa"/>
            <w:tcBorders>
              <w:top w:val="single" w:sz="4" w:space="0" w:color="auto"/>
              <w:left w:val="single" w:sz="4" w:space="0" w:color="auto"/>
              <w:bottom w:val="single" w:sz="4" w:space="0" w:color="auto"/>
              <w:right w:val="single" w:sz="4" w:space="0" w:color="auto"/>
            </w:tcBorders>
            <w:vAlign w:val="center"/>
          </w:tcPr>
          <w:p w14:paraId="63ADB105" w14:textId="77777777" w:rsidR="009A4658" w:rsidRPr="00572D38" w:rsidRDefault="009A4658" w:rsidP="00917DCC">
            <w:pPr>
              <w:spacing w:line="360" w:lineRule="auto"/>
              <w:jc w:val="center"/>
              <w:rPr>
                <w:rFonts w:ascii="宋体"/>
              </w:rPr>
            </w:pPr>
          </w:p>
        </w:tc>
        <w:tc>
          <w:tcPr>
            <w:tcW w:w="1217" w:type="dxa"/>
            <w:tcBorders>
              <w:top w:val="single" w:sz="4" w:space="0" w:color="auto"/>
              <w:left w:val="single" w:sz="4" w:space="0" w:color="auto"/>
              <w:bottom w:val="single" w:sz="4" w:space="0" w:color="auto"/>
              <w:right w:val="single" w:sz="4" w:space="0" w:color="auto"/>
            </w:tcBorders>
            <w:vAlign w:val="center"/>
          </w:tcPr>
          <w:p w14:paraId="196CF951" w14:textId="77777777" w:rsidR="009A4658" w:rsidRPr="00572D38" w:rsidRDefault="009A4658" w:rsidP="00917DCC">
            <w:pPr>
              <w:spacing w:line="360" w:lineRule="auto"/>
              <w:jc w:val="center"/>
              <w:rPr>
                <w:rFonts w:ascii="宋体"/>
              </w:rPr>
            </w:pPr>
          </w:p>
        </w:tc>
        <w:tc>
          <w:tcPr>
            <w:tcW w:w="1790" w:type="dxa"/>
            <w:tcBorders>
              <w:top w:val="single" w:sz="4" w:space="0" w:color="auto"/>
              <w:left w:val="single" w:sz="4" w:space="0" w:color="auto"/>
              <w:bottom w:val="single" w:sz="4" w:space="0" w:color="auto"/>
              <w:right w:val="single" w:sz="4" w:space="0" w:color="auto"/>
            </w:tcBorders>
            <w:vAlign w:val="center"/>
          </w:tcPr>
          <w:p w14:paraId="04A54C81" w14:textId="77777777" w:rsidR="009A4658" w:rsidRPr="00572D38" w:rsidRDefault="009A4658" w:rsidP="00917DCC">
            <w:pPr>
              <w:spacing w:line="360" w:lineRule="auto"/>
              <w:ind w:left="840" w:hanging="420"/>
              <w:rPr>
                <w:rFonts w:eastAsia="方正书宋简体" w:hAnsi="宋体" w:hint="eastAsia"/>
                <w:sz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5474AD8E" w14:textId="77777777" w:rsidR="009A4658" w:rsidRPr="00572D38" w:rsidRDefault="009A4658" w:rsidP="00917DCC">
            <w:pPr>
              <w:spacing w:line="360" w:lineRule="auto"/>
              <w:jc w:val="center"/>
              <w:rPr>
                <w:rFonts w:ascii="宋体"/>
              </w:rPr>
            </w:pPr>
          </w:p>
        </w:tc>
        <w:tc>
          <w:tcPr>
            <w:tcW w:w="1559" w:type="dxa"/>
            <w:tcBorders>
              <w:top w:val="single" w:sz="4" w:space="0" w:color="auto"/>
              <w:left w:val="single" w:sz="4" w:space="0" w:color="auto"/>
              <w:bottom w:val="single" w:sz="4" w:space="0" w:color="auto"/>
            </w:tcBorders>
            <w:vAlign w:val="center"/>
          </w:tcPr>
          <w:p w14:paraId="1B32FF5F" w14:textId="77777777" w:rsidR="009A4658" w:rsidRPr="00572D38" w:rsidRDefault="009A4658" w:rsidP="00917DCC">
            <w:pPr>
              <w:spacing w:line="360" w:lineRule="auto"/>
              <w:jc w:val="center"/>
              <w:rPr>
                <w:rFonts w:ascii="宋体"/>
              </w:rPr>
            </w:pPr>
          </w:p>
        </w:tc>
      </w:tr>
      <w:tr w:rsidR="009A4658" w:rsidRPr="00572D38" w14:paraId="173E79C9" w14:textId="77777777" w:rsidTr="00917DCC">
        <w:tc>
          <w:tcPr>
            <w:tcW w:w="774" w:type="dxa"/>
            <w:tcBorders>
              <w:top w:val="single" w:sz="4" w:space="0" w:color="auto"/>
              <w:bottom w:val="single" w:sz="4" w:space="0" w:color="auto"/>
              <w:right w:val="single" w:sz="4" w:space="0" w:color="auto"/>
            </w:tcBorders>
            <w:vAlign w:val="center"/>
          </w:tcPr>
          <w:p w14:paraId="3A37F23E" w14:textId="77777777" w:rsidR="009A4658" w:rsidRPr="00572D38" w:rsidRDefault="009A4658" w:rsidP="00917DCC">
            <w:pPr>
              <w:spacing w:line="360" w:lineRule="auto"/>
              <w:jc w:val="center"/>
              <w:rPr>
                <w:rFonts w:ascii="宋体" w:hAnsi="宋体" w:cs="宋体" w:hint="eastAsia"/>
              </w:rPr>
            </w:pPr>
          </w:p>
        </w:tc>
        <w:tc>
          <w:tcPr>
            <w:tcW w:w="1287" w:type="dxa"/>
            <w:tcBorders>
              <w:top w:val="single" w:sz="4" w:space="0" w:color="auto"/>
              <w:left w:val="single" w:sz="4" w:space="0" w:color="auto"/>
              <w:bottom w:val="single" w:sz="4" w:space="0" w:color="auto"/>
              <w:right w:val="single" w:sz="4" w:space="0" w:color="auto"/>
            </w:tcBorders>
            <w:vAlign w:val="center"/>
          </w:tcPr>
          <w:p w14:paraId="0F54F51D" w14:textId="77777777" w:rsidR="009A4658" w:rsidRPr="00572D38" w:rsidRDefault="009A4658" w:rsidP="00917DCC">
            <w:pPr>
              <w:spacing w:line="360" w:lineRule="auto"/>
              <w:jc w:val="center"/>
              <w:rPr>
                <w:rFonts w:ascii="宋体"/>
              </w:rPr>
            </w:pPr>
          </w:p>
        </w:tc>
        <w:tc>
          <w:tcPr>
            <w:tcW w:w="1217" w:type="dxa"/>
            <w:tcBorders>
              <w:top w:val="single" w:sz="4" w:space="0" w:color="auto"/>
              <w:left w:val="single" w:sz="4" w:space="0" w:color="auto"/>
              <w:bottom w:val="single" w:sz="4" w:space="0" w:color="auto"/>
              <w:right w:val="single" w:sz="4" w:space="0" w:color="auto"/>
            </w:tcBorders>
            <w:vAlign w:val="center"/>
          </w:tcPr>
          <w:p w14:paraId="494C230A" w14:textId="77777777" w:rsidR="009A4658" w:rsidRPr="00572D38" w:rsidRDefault="009A4658" w:rsidP="00917DCC">
            <w:pPr>
              <w:spacing w:line="360" w:lineRule="auto"/>
              <w:jc w:val="center"/>
              <w:rPr>
                <w:rFonts w:ascii="宋体"/>
              </w:rPr>
            </w:pPr>
          </w:p>
        </w:tc>
        <w:tc>
          <w:tcPr>
            <w:tcW w:w="1790" w:type="dxa"/>
            <w:tcBorders>
              <w:top w:val="single" w:sz="4" w:space="0" w:color="auto"/>
              <w:left w:val="single" w:sz="4" w:space="0" w:color="auto"/>
              <w:bottom w:val="single" w:sz="4" w:space="0" w:color="auto"/>
              <w:right w:val="single" w:sz="4" w:space="0" w:color="auto"/>
            </w:tcBorders>
            <w:vAlign w:val="center"/>
          </w:tcPr>
          <w:p w14:paraId="08E917BE" w14:textId="77777777" w:rsidR="009A4658" w:rsidRPr="00572D38" w:rsidRDefault="009A4658" w:rsidP="00917DCC">
            <w:pPr>
              <w:spacing w:line="360" w:lineRule="auto"/>
              <w:ind w:left="840" w:hanging="420"/>
              <w:rPr>
                <w:rFonts w:eastAsia="方正书宋简体" w:hAnsi="宋体" w:hint="eastAsia"/>
                <w:sz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71409715" w14:textId="77777777" w:rsidR="009A4658" w:rsidRPr="00572D38" w:rsidRDefault="009A4658" w:rsidP="00917DCC">
            <w:pPr>
              <w:spacing w:line="360" w:lineRule="auto"/>
              <w:jc w:val="center"/>
              <w:rPr>
                <w:rFonts w:ascii="宋体"/>
              </w:rPr>
            </w:pPr>
          </w:p>
        </w:tc>
        <w:tc>
          <w:tcPr>
            <w:tcW w:w="1559" w:type="dxa"/>
            <w:tcBorders>
              <w:top w:val="single" w:sz="4" w:space="0" w:color="auto"/>
              <w:left w:val="single" w:sz="4" w:space="0" w:color="auto"/>
              <w:bottom w:val="single" w:sz="4" w:space="0" w:color="auto"/>
            </w:tcBorders>
            <w:vAlign w:val="center"/>
          </w:tcPr>
          <w:p w14:paraId="55F0F045" w14:textId="77777777" w:rsidR="009A4658" w:rsidRPr="00572D38" w:rsidRDefault="009A4658" w:rsidP="00917DCC">
            <w:pPr>
              <w:spacing w:line="360" w:lineRule="auto"/>
              <w:jc w:val="center"/>
              <w:rPr>
                <w:rFonts w:ascii="宋体"/>
              </w:rPr>
            </w:pPr>
          </w:p>
        </w:tc>
      </w:tr>
    </w:tbl>
    <w:p w14:paraId="52D2CB04" w14:textId="77777777" w:rsidR="009A4658" w:rsidRPr="001C1A21" w:rsidRDefault="009A4658" w:rsidP="009A4658">
      <w:pPr>
        <w:spacing w:line="360" w:lineRule="auto"/>
        <w:ind w:firstLineChars="200" w:firstLine="420"/>
        <w:contextualSpacing/>
        <w:rPr>
          <w:rFonts w:cs="宋体"/>
          <w:szCs w:val="21"/>
        </w:rPr>
      </w:pPr>
      <w:r w:rsidRPr="001C1A21">
        <w:rPr>
          <w:rFonts w:cs="宋体" w:hint="eastAsia"/>
          <w:szCs w:val="21"/>
        </w:rPr>
        <w:t>（二）合同金额：</w:t>
      </w:r>
      <w:r w:rsidRPr="00C233C4">
        <w:rPr>
          <w:rFonts w:cs="宋体" w:hint="eastAsia"/>
          <w:szCs w:val="21"/>
        </w:rPr>
        <w:t>人民币</w:t>
      </w:r>
      <w:r w:rsidRPr="00C233C4">
        <w:rPr>
          <w:rFonts w:cs="宋体" w:hint="eastAsia"/>
          <w:szCs w:val="21"/>
        </w:rPr>
        <w:t xml:space="preserve"> </w:t>
      </w:r>
      <w:r w:rsidRPr="00C233C4">
        <w:rPr>
          <w:rFonts w:cs="宋体"/>
          <w:szCs w:val="21"/>
        </w:rPr>
        <w:t xml:space="preserve">      </w:t>
      </w:r>
      <w:r w:rsidRPr="00C233C4">
        <w:rPr>
          <w:rFonts w:cs="宋体" w:hint="eastAsia"/>
          <w:szCs w:val="21"/>
        </w:rPr>
        <w:t>元整（</w:t>
      </w:r>
      <w:r w:rsidRPr="00C233C4">
        <w:rPr>
          <w:rFonts w:cs="宋体" w:hint="eastAsia"/>
          <w:szCs w:val="21"/>
        </w:rPr>
        <w:t>¥</w:t>
      </w:r>
      <w:r w:rsidRPr="00C233C4">
        <w:rPr>
          <w:rFonts w:cs="宋体" w:hint="eastAsia"/>
          <w:szCs w:val="21"/>
        </w:rPr>
        <w:t>：</w:t>
      </w:r>
      <w:r w:rsidRPr="00C233C4">
        <w:rPr>
          <w:rFonts w:cs="宋体"/>
          <w:szCs w:val="21"/>
        </w:rPr>
        <w:t xml:space="preserve">       </w:t>
      </w:r>
      <w:r w:rsidRPr="00C233C4">
        <w:rPr>
          <w:rFonts w:cs="宋体" w:hint="eastAsia"/>
          <w:szCs w:val="21"/>
        </w:rPr>
        <w:t>），包含</w:t>
      </w:r>
      <w:r w:rsidRPr="000766EC">
        <w:rPr>
          <w:rFonts w:cs="宋体" w:hint="eastAsia"/>
          <w:szCs w:val="21"/>
        </w:rPr>
        <w:t>系统开发、安装、调试、培训、试运行配合、相关的技术培训、技术服务</w:t>
      </w:r>
      <w:r>
        <w:rPr>
          <w:rFonts w:cs="宋体" w:hint="eastAsia"/>
          <w:szCs w:val="21"/>
        </w:rPr>
        <w:t>费、</w:t>
      </w:r>
      <w:r w:rsidRPr="000766EC">
        <w:rPr>
          <w:rFonts w:cs="宋体" w:hint="eastAsia"/>
          <w:szCs w:val="21"/>
        </w:rPr>
        <w:t>税</w:t>
      </w:r>
      <w:r>
        <w:rPr>
          <w:rFonts w:cs="宋体" w:hint="eastAsia"/>
          <w:szCs w:val="21"/>
        </w:rPr>
        <w:t>费</w:t>
      </w:r>
      <w:r w:rsidRPr="000766EC">
        <w:rPr>
          <w:rFonts w:cs="宋体" w:hint="eastAsia"/>
          <w:szCs w:val="21"/>
        </w:rPr>
        <w:t>、管理费</w:t>
      </w:r>
      <w:r w:rsidRPr="00BB2FE8">
        <w:rPr>
          <w:rFonts w:cs="宋体" w:hint="eastAsia"/>
          <w:szCs w:val="21"/>
        </w:rPr>
        <w:t>及甲方认为必须的其他费用等全部内容。</w:t>
      </w:r>
    </w:p>
    <w:p w14:paraId="7BC33EBA" w14:textId="77777777" w:rsidR="009A4658" w:rsidRPr="001C1A21" w:rsidRDefault="009A4658" w:rsidP="009A4658">
      <w:pPr>
        <w:spacing w:line="360" w:lineRule="auto"/>
        <w:contextualSpacing/>
        <w:rPr>
          <w:rFonts w:cs="宋体"/>
          <w:b/>
          <w:szCs w:val="21"/>
        </w:rPr>
      </w:pPr>
      <w:r w:rsidRPr="001C1A21">
        <w:rPr>
          <w:rFonts w:cs="宋体" w:hint="eastAsia"/>
          <w:b/>
          <w:szCs w:val="21"/>
        </w:rPr>
        <w:t>四、技术资料</w:t>
      </w:r>
    </w:p>
    <w:p w14:paraId="0C4A6374" w14:textId="77777777" w:rsidR="009A4658" w:rsidRPr="001C1A21" w:rsidRDefault="009A4658" w:rsidP="009A4658">
      <w:pPr>
        <w:spacing w:line="360" w:lineRule="auto"/>
        <w:ind w:firstLineChars="200" w:firstLine="420"/>
        <w:contextualSpacing/>
        <w:rPr>
          <w:rFonts w:cs="宋体"/>
          <w:szCs w:val="21"/>
        </w:rPr>
      </w:pPr>
      <w:r w:rsidRPr="001C1A21">
        <w:rPr>
          <w:rFonts w:cs="宋体" w:hint="eastAsia"/>
          <w:szCs w:val="21"/>
        </w:rPr>
        <w:t>1.</w:t>
      </w:r>
      <w:r w:rsidRPr="001C1A21">
        <w:rPr>
          <w:rFonts w:cs="宋体" w:hint="eastAsia"/>
          <w:szCs w:val="21"/>
        </w:rPr>
        <w:t>乙方应按招标文件规定的时间向甲方提供有关技术资料。</w:t>
      </w:r>
    </w:p>
    <w:p w14:paraId="1CD6129D" w14:textId="77777777" w:rsidR="009A4658" w:rsidRPr="001C1A21" w:rsidRDefault="009A4658" w:rsidP="009A4658">
      <w:pPr>
        <w:spacing w:line="360" w:lineRule="auto"/>
        <w:ind w:firstLineChars="200" w:firstLine="420"/>
        <w:contextualSpacing/>
        <w:rPr>
          <w:rFonts w:cs="宋体"/>
          <w:szCs w:val="21"/>
        </w:rPr>
      </w:pPr>
      <w:r>
        <w:rPr>
          <w:rFonts w:cs="宋体"/>
          <w:szCs w:val="21"/>
        </w:rPr>
        <w:t>2</w:t>
      </w:r>
      <w:r w:rsidRPr="001C1A21">
        <w:rPr>
          <w:rFonts w:cs="宋体"/>
          <w:szCs w:val="21"/>
        </w:rPr>
        <w:t>.</w:t>
      </w:r>
      <w:r>
        <w:rPr>
          <w:rFonts w:cs="宋体" w:hint="eastAsia"/>
          <w:szCs w:val="21"/>
        </w:rPr>
        <w:t>乙方</w:t>
      </w:r>
      <w:r w:rsidRPr="001C1A21">
        <w:rPr>
          <w:rFonts w:cs="宋体" w:hint="eastAsia"/>
          <w:szCs w:val="21"/>
        </w:rPr>
        <w:t>负责制定项目计划，按计划组织项目工作。</w:t>
      </w:r>
    </w:p>
    <w:p w14:paraId="5B94D0B9" w14:textId="77777777" w:rsidR="009A4658" w:rsidRPr="001C1A21" w:rsidRDefault="009A4658" w:rsidP="009A4658">
      <w:pPr>
        <w:spacing w:line="360" w:lineRule="auto"/>
        <w:ind w:firstLineChars="200" w:firstLine="420"/>
        <w:contextualSpacing/>
        <w:rPr>
          <w:rFonts w:cs="宋体"/>
          <w:szCs w:val="21"/>
        </w:rPr>
      </w:pPr>
      <w:r>
        <w:rPr>
          <w:rFonts w:cs="宋体"/>
          <w:szCs w:val="21"/>
        </w:rPr>
        <w:t>3</w:t>
      </w:r>
      <w:r w:rsidRPr="001C1A21">
        <w:rPr>
          <w:rFonts w:cs="宋体"/>
          <w:szCs w:val="21"/>
        </w:rPr>
        <w:t>.</w:t>
      </w:r>
      <w:r w:rsidRPr="001C1A21">
        <w:rPr>
          <w:rFonts w:cs="宋体" w:hint="eastAsia"/>
          <w:szCs w:val="21"/>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7718322E" w14:textId="77777777" w:rsidR="009A4658" w:rsidRPr="001C1A21" w:rsidRDefault="009A4658" w:rsidP="009A4658">
      <w:pPr>
        <w:spacing w:line="360" w:lineRule="auto"/>
        <w:ind w:left="360" w:hangingChars="171" w:hanging="360"/>
        <w:contextualSpacing/>
        <w:rPr>
          <w:rFonts w:cs="宋体"/>
          <w:b/>
          <w:szCs w:val="21"/>
        </w:rPr>
      </w:pPr>
      <w:r w:rsidRPr="001C1A21">
        <w:rPr>
          <w:rFonts w:cs="宋体" w:hint="eastAsia"/>
          <w:b/>
          <w:szCs w:val="21"/>
        </w:rPr>
        <w:t>五、知识产权及所有权</w:t>
      </w:r>
    </w:p>
    <w:p w14:paraId="7649FAE8" w14:textId="77777777" w:rsidR="009A4658" w:rsidRPr="001C1A21" w:rsidRDefault="009A4658" w:rsidP="009A4658">
      <w:pPr>
        <w:spacing w:line="360" w:lineRule="auto"/>
        <w:ind w:firstLineChars="200" w:firstLine="420"/>
        <w:contextualSpacing/>
        <w:rPr>
          <w:rFonts w:cs="宋体"/>
          <w:szCs w:val="21"/>
        </w:rPr>
      </w:pPr>
      <w:r w:rsidRPr="001C1A21">
        <w:rPr>
          <w:rFonts w:cs="宋体" w:hint="eastAsia"/>
          <w:szCs w:val="21"/>
        </w:rPr>
        <w:t>1</w:t>
      </w:r>
      <w:r w:rsidRPr="001C1A21">
        <w:rPr>
          <w:rFonts w:cs="宋体"/>
          <w:szCs w:val="21"/>
        </w:rPr>
        <w:t>.</w:t>
      </w:r>
      <w:r w:rsidRPr="001C1A21">
        <w:rPr>
          <w:rFonts w:cs="宋体" w:hint="eastAsia"/>
          <w:szCs w:val="21"/>
        </w:rPr>
        <w:t>乙方应保证提供服务过程中不会侵犯任何第三方的知识产权。</w:t>
      </w:r>
    </w:p>
    <w:p w14:paraId="0F2B7B37" w14:textId="77777777" w:rsidR="009A4658" w:rsidRPr="00C233C4" w:rsidRDefault="009A4658" w:rsidP="009A4658">
      <w:pPr>
        <w:spacing w:line="360" w:lineRule="auto"/>
        <w:ind w:firstLineChars="200" w:firstLine="420"/>
        <w:contextualSpacing/>
        <w:rPr>
          <w:rFonts w:cs="宋体"/>
          <w:szCs w:val="21"/>
        </w:rPr>
      </w:pPr>
      <w:r w:rsidRPr="00C233C4">
        <w:rPr>
          <w:rFonts w:cs="宋体" w:hint="eastAsia"/>
          <w:szCs w:val="21"/>
        </w:rPr>
        <w:lastRenderedPageBreak/>
        <w:t>2</w:t>
      </w:r>
      <w:r w:rsidRPr="00C233C4">
        <w:rPr>
          <w:rFonts w:cs="宋体"/>
          <w:szCs w:val="21"/>
        </w:rPr>
        <w:t>.</w:t>
      </w:r>
      <w:r w:rsidRPr="00C233C4">
        <w:rPr>
          <w:rFonts w:cs="宋体" w:hint="eastAsia"/>
          <w:szCs w:val="21"/>
        </w:rPr>
        <w:t>乙方保证所交付的系统的所有权完全属于乙方（且无任何抵押等产权瑕疵）。</w:t>
      </w:r>
    </w:p>
    <w:p w14:paraId="122293DF" w14:textId="77777777" w:rsidR="009A4658" w:rsidRPr="00C233C4" w:rsidRDefault="009A4658" w:rsidP="009A4658">
      <w:pPr>
        <w:spacing w:line="360" w:lineRule="auto"/>
        <w:ind w:left="358" w:hangingChars="170" w:hanging="358"/>
        <w:contextualSpacing/>
        <w:rPr>
          <w:rFonts w:cs="宋体"/>
          <w:b/>
          <w:szCs w:val="21"/>
        </w:rPr>
      </w:pPr>
      <w:r w:rsidRPr="001C1A21">
        <w:rPr>
          <w:rFonts w:cs="宋体" w:hint="eastAsia"/>
          <w:b/>
          <w:szCs w:val="21"/>
        </w:rPr>
        <w:t>六、质保要求：</w:t>
      </w:r>
    </w:p>
    <w:p w14:paraId="538F8FE7" w14:textId="77777777" w:rsidR="009A4658" w:rsidRPr="00C233C4" w:rsidRDefault="009A4658" w:rsidP="009A4658">
      <w:pPr>
        <w:spacing w:line="360" w:lineRule="auto"/>
        <w:ind w:firstLineChars="200" w:firstLine="420"/>
        <w:contextualSpacing/>
        <w:rPr>
          <w:rFonts w:cs="宋体"/>
          <w:szCs w:val="21"/>
        </w:rPr>
      </w:pPr>
      <w:bookmarkStart w:id="31" w:name="_Hlk229061753"/>
      <w:r w:rsidRPr="00C233C4">
        <w:rPr>
          <w:rFonts w:cs="宋体" w:hint="eastAsia"/>
          <w:szCs w:val="21"/>
        </w:rPr>
        <w:t>1.</w:t>
      </w:r>
      <w:r w:rsidRPr="00C233C4">
        <w:rPr>
          <w:rFonts w:cs="宋体" w:hint="eastAsia"/>
          <w:szCs w:val="21"/>
        </w:rPr>
        <w:t>服务期限：自项目验收之日起</w:t>
      </w:r>
      <w:r w:rsidRPr="00C233C4">
        <w:rPr>
          <w:rFonts w:cs="宋体"/>
          <w:szCs w:val="21"/>
        </w:rPr>
        <w:t xml:space="preserve">      </w:t>
      </w:r>
      <w:r w:rsidRPr="00C233C4">
        <w:rPr>
          <w:rFonts w:cs="宋体" w:hint="eastAsia"/>
          <w:szCs w:val="21"/>
        </w:rPr>
        <w:t>年。本项目在服务期限内出现故障，一切责任由乙方负责。</w:t>
      </w:r>
      <w:bookmarkEnd w:id="31"/>
    </w:p>
    <w:p w14:paraId="45906C1B" w14:textId="77777777" w:rsidR="009A4658" w:rsidRPr="00C233C4" w:rsidRDefault="009A4658" w:rsidP="009A4658">
      <w:pPr>
        <w:spacing w:line="360" w:lineRule="auto"/>
        <w:ind w:firstLineChars="200" w:firstLine="420"/>
        <w:contextualSpacing/>
        <w:rPr>
          <w:rFonts w:cs="宋体"/>
          <w:szCs w:val="21"/>
        </w:rPr>
      </w:pPr>
      <w:r w:rsidRPr="00C233C4">
        <w:rPr>
          <w:rFonts w:cs="宋体"/>
          <w:szCs w:val="21"/>
        </w:rPr>
        <w:t>2</w:t>
      </w:r>
      <w:r w:rsidRPr="00C233C4">
        <w:rPr>
          <w:rFonts w:cs="宋体" w:hint="eastAsia"/>
          <w:szCs w:val="21"/>
        </w:rPr>
        <w:t>.</w:t>
      </w:r>
      <w:r w:rsidRPr="00C233C4">
        <w:rPr>
          <w:rFonts w:hint="eastAsia"/>
        </w:rPr>
        <w:t xml:space="preserve"> </w:t>
      </w:r>
      <w:r w:rsidRPr="00C233C4">
        <w:rPr>
          <w:rFonts w:cs="宋体" w:hint="eastAsia"/>
          <w:szCs w:val="21"/>
        </w:rPr>
        <w:t>本项目在服务期限内出现故障，一切责任由乙方负责。出现故障后，乙方未按标书约定进行响应，甲方可以采取必要的补救措施，由此产生的风险和费用全部由乙方承担；</w:t>
      </w:r>
    </w:p>
    <w:p w14:paraId="509023D2" w14:textId="77777777" w:rsidR="009A4658" w:rsidRPr="00C233C4" w:rsidRDefault="009A4658" w:rsidP="009A4658">
      <w:pPr>
        <w:spacing w:line="360" w:lineRule="auto"/>
        <w:ind w:firstLineChars="200" w:firstLine="420"/>
        <w:contextualSpacing/>
        <w:rPr>
          <w:rFonts w:cs="宋体"/>
          <w:szCs w:val="21"/>
        </w:rPr>
      </w:pPr>
      <w:r w:rsidRPr="00C233C4">
        <w:rPr>
          <w:rFonts w:cs="宋体"/>
          <w:szCs w:val="21"/>
        </w:rPr>
        <w:t>3</w:t>
      </w:r>
      <w:r w:rsidRPr="00C233C4">
        <w:rPr>
          <w:rFonts w:cs="宋体" w:hint="eastAsia"/>
          <w:szCs w:val="21"/>
        </w:rPr>
        <w:t xml:space="preserve">. </w:t>
      </w:r>
      <w:r w:rsidRPr="00C233C4">
        <w:rPr>
          <w:rFonts w:cs="宋体" w:hint="eastAsia"/>
          <w:szCs w:val="21"/>
        </w:rPr>
        <w:t>服务期限内，除人为损坏和不可抗力外，期间所产生的任何维护或维修的费用均由乙方承担；</w:t>
      </w:r>
    </w:p>
    <w:p w14:paraId="44BB0B3A" w14:textId="77777777" w:rsidR="009A4658" w:rsidRPr="001C1A21" w:rsidRDefault="009A4658" w:rsidP="009A4658">
      <w:pPr>
        <w:spacing w:line="360" w:lineRule="auto"/>
        <w:contextualSpacing/>
        <w:rPr>
          <w:rFonts w:cs="宋体"/>
          <w:szCs w:val="21"/>
        </w:rPr>
      </w:pPr>
      <w:r w:rsidRPr="001C1A21">
        <w:rPr>
          <w:rFonts w:cs="宋体" w:hint="eastAsia"/>
          <w:b/>
          <w:szCs w:val="21"/>
        </w:rPr>
        <w:t>七、保密条款</w:t>
      </w:r>
    </w:p>
    <w:p w14:paraId="56AA850A" w14:textId="77777777" w:rsidR="009A4658" w:rsidRPr="001C1A21" w:rsidRDefault="009A4658" w:rsidP="009A4658">
      <w:pPr>
        <w:spacing w:line="360" w:lineRule="auto"/>
        <w:ind w:firstLineChars="191" w:firstLine="401"/>
        <w:contextualSpacing/>
        <w:rPr>
          <w:rFonts w:cs="宋体"/>
          <w:szCs w:val="21"/>
        </w:rPr>
      </w:pPr>
      <w:r w:rsidRPr="001C1A21">
        <w:rPr>
          <w:rFonts w:cs="宋体" w:hint="eastAsia"/>
          <w:szCs w:val="21"/>
        </w:rPr>
        <w:t xml:space="preserve">1. </w:t>
      </w:r>
      <w:r w:rsidRPr="001C1A21">
        <w:rPr>
          <w:rFonts w:cs="宋体" w:hint="eastAsia"/>
          <w:szCs w:val="21"/>
        </w:rPr>
        <w:t>甲乙双方对在本合同履行过程中所获悉的双方的商业秘密负有保密义务，不得在合同目的以外使用或泄露给第三方</w:t>
      </w:r>
      <w:r w:rsidRPr="001C1A21">
        <w:rPr>
          <w:rFonts w:cs="宋体" w:hint="eastAsia"/>
          <w:szCs w:val="21"/>
          <w:lang w:val="zh-TW" w:eastAsia="zh-TW"/>
        </w:rPr>
        <w:t>。</w:t>
      </w:r>
      <w:r w:rsidRPr="001C1A21">
        <w:rPr>
          <w:rFonts w:cs="宋体" w:hint="eastAsia"/>
          <w:szCs w:val="21"/>
        </w:rPr>
        <w:br/>
        <w:t xml:space="preserve">    2. </w:t>
      </w:r>
      <w:r w:rsidRPr="001C1A21">
        <w:rPr>
          <w:rFonts w:cs="宋体" w:hint="eastAsia"/>
          <w:szCs w:val="21"/>
        </w:rPr>
        <w:t>甲乙双方在履行本合同过程中所涉及双方的项目资料，包括但不限于操作手册、相关文档、数据和其他商业信息，未经双方书面许可，任何一方不得以任何形式用于合同之外的目的，不得以任何形式向第三方泄露</w:t>
      </w:r>
      <w:r w:rsidRPr="001C1A21">
        <w:rPr>
          <w:rFonts w:cs="宋体" w:hint="eastAsia"/>
          <w:szCs w:val="21"/>
          <w:lang w:val="zh-TW" w:eastAsia="zh-TW"/>
        </w:rPr>
        <w:t>。</w:t>
      </w:r>
    </w:p>
    <w:p w14:paraId="66BEA9B8" w14:textId="77777777" w:rsidR="009A4658" w:rsidRPr="001C1A21" w:rsidRDefault="009A4658" w:rsidP="009A4658">
      <w:pPr>
        <w:spacing w:line="360" w:lineRule="auto"/>
        <w:ind w:firstLineChars="191" w:firstLine="401"/>
        <w:contextualSpacing/>
        <w:rPr>
          <w:rFonts w:cs="宋体"/>
          <w:szCs w:val="21"/>
          <w:lang w:val="zh-TW" w:eastAsia="zh-TW"/>
        </w:rPr>
      </w:pPr>
      <w:r w:rsidRPr="001C1A21">
        <w:rPr>
          <w:rFonts w:cs="宋体" w:hint="eastAsia"/>
          <w:szCs w:val="21"/>
        </w:rPr>
        <w:t xml:space="preserve">3. </w:t>
      </w:r>
      <w:r w:rsidRPr="001C1A21">
        <w:rPr>
          <w:rFonts w:cs="宋体" w:hint="eastAsia"/>
          <w:szCs w:val="21"/>
        </w:rPr>
        <w:t>甲乙双方应对上述信息采取足够的保密措施，确保甲乙方知晓上述信息的人员不得有任何违反本合同约定的保密义务的情况出现，包括杜绝双方人员变动可能带来的泄密</w:t>
      </w:r>
      <w:r w:rsidRPr="001C1A21">
        <w:rPr>
          <w:rFonts w:cs="宋体" w:hint="eastAsia"/>
          <w:szCs w:val="21"/>
          <w:lang w:val="zh-TW" w:eastAsia="zh-TW"/>
        </w:rPr>
        <w:t>。</w:t>
      </w:r>
      <w:r w:rsidRPr="001C1A21">
        <w:rPr>
          <w:rFonts w:cs="宋体" w:hint="eastAsia"/>
          <w:szCs w:val="21"/>
        </w:rPr>
        <w:br/>
        <w:t xml:space="preserve">    4. </w:t>
      </w:r>
      <w:r w:rsidRPr="001C1A21">
        <w:rPr>
          <w:rFonts w:cs="宋体" w:hint="eastAsia"/>
          <w:szCs w:val="21"/>
        </w:rPr>
        <w:t>任何一方违反上述保密义务给对方造成损失的，需承担赔偿责任</w:t>
      </w:r>
      <w:r w:rsidRPr="001C1A21">
        <w:rPr>
          <w:rFonts w:cs="宋体" w:hint="eastAsia"/>
          <w:szCs w:val="21"/>
          <w:lang w:val="zh-TW" w:eastAsia="zh-TW"/>
        </w:rPr>
        <w:t>。</w:t>
      </w:r>
    </w:p>
    <w:p w14:paraId="3B81F6EC" w14:textId="77777777" w:rsidR="009A4658" w:rsidRDefault="009A4658" w:rsidP="009A4658">
      <w:pPr>
        <w:spacing w:line="360" w:lineRule="auto"/>
        <w:ind w:firstLineChars="200" w:firstLine="420"/>
        <w:contextualSpacing/>
        <w:rPr>
          <w:rFonts w:cs="宋体"/>
          <w:szCs w:val="21"/>
          <w:lang w:val="zh-TW"/>
        </w:rPr>
      </w:pPr>
      <w:r w:rsidRPr="001C1A21">
        <w:rPr>
          <w:rFonts w:cs="宋体" w:hint="eastAsia"/>
          <w:szCs w:val="21"/>
        </w:rPr>
        <w:t xml:space="preserve">5. </w:t>
      </w:r>
      <w:r w:rsidRPr="001C1A21">
        <w:rPr>
          <w:rFonts w:cs="宋体" w:hint="eastAsia"/>
          <w:szCs w:val="21"/>
        </w:rPr>
        <w:t>本保密条款构成独立的保密协议，本保密条款约定的甲乙双方的保密义务不因本合同的无效、变更、解除、终止而消灭</w:t>
      </w:r>
      <w:r w:rsidRPr="001C1A21">
        <w:rPr>
          <w:rFonts w:cs="宋体" w:hint="eastAsia"/>
          <w:szCs w:val="21"/>
          <w:lang w:val="zh-TW" w:eastAsia="zh-TW"/>
        </w:rPr>
        <w:t>。</w:t>
      </w:r>
      <w:r w:rsidRPr="001C1A21">
        <w:rPr>
          <w:rFonts w:cs="宋体" w:hint="eastAsia"/>
          <w:szCs w:val="21"/>
          <w:lang w:val="zh-TW"/>
        </w:rPr>
        <w:t>除非秘密信息披露方宣布解密或者秘密信息实际上已经公开，本保密条款一直有效。</w:t>
      </w:r>
    </w:p>
    <w:p w14:paraId="03EA97FA" w14:textId="77777777" w:rsidR="009A4658" w:rsidRPr="00C233C4" w:rsidRDefault="009A4658" w:rsidP="009A4658">
      <w:pPr>
        <w:spacing w:line="360" w:lineRule="auto"/>
        <w:ind w:firstLineChars="200" w:firstLine="420"/>
        <w:contextualSpacing/>
        <w:rPr>
          <w:rFonts w:cs="宋体"/>
          <w:szCs w:val="21"/>
          <w:lang w:val="zh-TW"/>
        </w:rPr>
      </w:pPr>
      <w:r w:rsidRPr="00C233C4">
        <w:rPr>
          <w:rFonts w:cs="宋体" w:hint="eastAsia"/>
          <w:szCs w:val="21"/>
          <w:lang w:val="zh-TW"/>
        </w:rPr>
        <w:t>6</w:t>
      </w:r>
      <w:r w:rsidRPr="00C233C4">
        <w:rPr>
          <w:rStyle w:val="font-semibold"/>
          <w:rFonts w:ascii="Arial" w:hAnsi="Arial" w:cs="Arial" w:hint="eastAsia"/>
          <w:b/>
          <w:bCs/>
          <w:szCs w:val="21"/>
          <w:bdr w:val="single" w:sz="2" w:space="0" w:color="E5E7EB" w:frame="1"/>
          <w:shd w:val="clear" w:color="auto" w:fill="FAFAFA"/>
        </w:rPr>
        <w:t>.</w:t>
      </w:r>
      <w:bookmarkStart w:id="32" w:name="OLE_LINK7"/>
      <w:bookmarkStart w:id="33" w:name="OLE_LINK8"/>
      <w:r w:rsidRPr="00C233C4">
        <w:rPr>
          <w:rFonts w:cs="宋体"/>
        </w:rPr>
        <w:t>合同终止后的数据迁移</w:t>
      </w:r>
      <w:r w:rsidRPr="00C233C4">
        <w:rPr>
          <w:rFonts w:ascii="Arial" w:hAnsi="Arial" w:cs="Arial" w:hint="eastAsia"/>
          <w:szCs w:val="21"/>
        </w:rPr>
        <w:t>：</w:t>
      </w:r>
      <w:r w:rsidRPr="00C233C4">
        <w:rPr>
          <w:rFonts w:ascii="Arial" w:hAnsi="Arial" w:cs="Arial"/>
          <w:szCs w:val="21"/>
          <w:shd w:val="clear" w:color="auto" w:fill="FAFAFA"/>
        </w:rPr>
        <w:t>乙方须移交全量业务数据及技术资料</w:t>
      </w:r>
      <w:r w:rsidRPr="00C233C4">
        <w:rPr>
          <w:rFonts w:ascii="Arial" w:hAnsi="Arial" w:cs="Arial" w:hint="eastAsia"/>
          <w:szCs w:val="21"/>
          <w:shd w:val="clear" w:color="auto" w:fill="FAFAFA"/>
        </w:rPr>
        <w:t>，不得</w:t>
      </w:r>
      <w:r w:rsidRPr="00C233C4">
        <w:rPr>
          <w:rFonts w:ascii="Arial" w:hAnsi="Arial" w:cs="Arial"/>
          <w:szCs w:val="21"/>
          <w:shd w:val="clear" w:color="auto" w:fill="FAFAFA"/>
        </w:rPr>
        <w:t>拒绝配合或设置障碍。</w:t>
      </w:r>
      <w:bookmarkEnd w:id="32"/>
      <w:bookmarkEnd w:id="33"/>
    </w:p>
    <w:p w14:paraId="59D4F5EF" w14:textId="77777777" w:rsidR="009A4658" w:rsidRPr="001C1A21" w:rsidRDefault="009A4658" w:rsidP="009A4658">
      <w:pPr>
        <w:spacing w:line="360" w:lineRule="auto"/>
        <w:ind w:left="360" w:hangingChars="171" w:hanging="360"/>
        <w:contextualSpacing/>
        <w:rPr>
          <w:rFonts w:cs="宋体"/>
          <w:b/>
          <w:szCs w:val="21"/>
          <w:lang w:eastAsia="zh-TW"/>
        </w:rPr>
      </w:pPr>
      <w:r w:rsidRPr="001C1A21">
        <w:rPr>
          <w:rFonts w:cs="宋体" w:hint="eastAsia"/>
          <w:b/>
          <w:szCs w:val="21"/>
          <w:lang w:eastAsia="zh-TW"/>
        </w:rPr>
        <w:t>八、合同支付</w:t>
      </w:r>
    </w:p>
    <w:p w14:paraId="59EBC0CB" w14:textId="77777777" w:rsidR="009A4658" w:rsidRPr="00C233C4" w:rsidRDefault="009A4658" w:rsidP="009A4658">
      <w:pPr>
        <w:spacing w:line="360" w:lineRule="auto"/>
        <w:ind w:firstLineChars="191" w:firstLine="401"/>
        <w:contextualSpacing/>
        <w:rPr>
          <w:rFonts w:cs="宋体"/>
          <w:szCs w:val="21"/>
          <w:lang w:eastAsia="zh-TW"/>
        </w:rPr>
      </w:pPr>
      <w:r w:rsidRPr="00C233C4">
        <w:rPr>
          <w:rFonts w:cs="宋体" w:hint="eastAsia"/>
          <w:szCs w:val="21"/>
          <w:lang w:eastAsia="zh-TW"/>
        </w:rPr>
        <w:t>付款方式：</w:t>
      </w:r>
      <w:r w:rsidRPr="00C233C4">
        <w:rPr>
          <w:rFonts w:cs="宋体" w:hint="eastAsia"/>
          <w:szCs w:val="21"/>
          <w:lang w:eastAsia="zh-TW"/>
        </w:rPr>
        <w:t>(</w:t>
      </w:r>
      <w:r w:rsidRPr="00C233C4">
        <w:rPr>
          <w:rFonts w:cs="宋体" w:hint="eastAsia"/>
          <w:szCs w:val="21"/>
          <w:lang w:eastAsia="zh-TW"/>
        </w:rPr>
        <w:t>分期</w:t>
      </w:r>
      <w:r w:rsidRPr="00C233C4">
        <w:rPr>
          <w:rFonts w:cs="宋体" w:hint="eastAsia"/>
          <w:szCs w:val="21"/>
          <w:lang w:eastAsia="zh-TW"/>
        </w:rPr>
        <w:t>)</w:t>
      </w:r>
    </w:p>
    <w:p w14:paraId="445005F6" w14:textId="77777777" w:rsidR="009A4658" w:rsidRPr="00C233C4" w:rsidRDefault="009A4658" w:rsidP="009A4658">
      <w:pPr>
        <w:spacing w:line="360" w:lineRule="auto"/>
        <w:ind w:firstLineChars="200" w:firstLine="420"/>
        <w:contextualSpacing/>
        <w:rPr>
          <w:rFonts w:cs="宋体"/>
          <w:szCs w:val="21"/>
        </w:rPr>
      </w:pPr>
      <w:r w:rsidRPr="00C233C4">
        <w:rPr>
          <w:rFonts w:cs="宋体" w:hint="eastAsia"/>
          <w:szCs w:val="21"/>
        </w:rPr>
        <w:t>1.</w:t>
      </w:r>
      <w:r w:rsidRPr="00C233C4">
        <w:rPr>
          <w:rFonts w:cs="宋体" w:hint="eastAsia"/>
          <w:szCs w:val="21"/>
        </w:rPr>
        <w:t>项目试运行开始且采购人收到中标人开具的全额发票后，采购人支付中标人合同总价的</w:t>
      </w:r>
      <w:r w:rsidRPr="00C233C4">
        <w:rPr>
          <w:rFonts w:cs="宋体" w:hint="eastAsia"/>
          <w:szCs w:val="21"/>
        </w:rPr>
        <w:t>40%</w:t>
      </w:r>
      <w:r w:rsidRPr="00C233C4">
        <w:rPr>
          <w:rFonts w:cs="宋体" w:hint="eastAsia"/>
          <w:szCs w:val="21"/>
        </w:rPr>
        <w:t>；</w:t>
      </w:r>
    </w:p>
    <w:p w14:paraId="4D017C84" w14:textId="77777777" w:rsidR="009A4658" w:rsidRPr="00C233C4" w:rsidRDefault="009A4658" w:rsidP="009A4658">
      <w:pPr>
        <w:spacing w:line="360" w:lineRule="auto"/>
        <w:ind w:firstLineChars="200" w:firstLine="420"/>
        <w:contextualSpacing/>
        <w:rPr>
          <w:rFonts w:cs="宋体"/>
          <w:szCs w:val="21"/>
        </w:rPr>
      </w:pPr>
      <w:r w:rsidRPr="00C233C4">
        <w:rPr>
          <w:rFonts w:cs="宋体" w:hint="eastAsia"/>
          <w:szCs w:val="21"/>
        </w:rPr>
        <w:t xml:space="preserve">2. </w:t>
      </w:r>
      <w:r w:rsidRPr="00C233C4">
        <w:rPr>
          <w:rFonts w:cs="宋体" w:hint="eastAsia"/>
          <w:szCs w:val="21"/>
        </w:rPr>
        <w:t>项目正式通过验收后采购人支付中标人合同总价的</w:t>
      </w:r>
      <w:r w:rsidRPr="00C233C4">
        <w:rPr>
          <w:rFonts w:cs="宋体" w:hint="eastAsia"/>
          <w:szCs w:val="21"/>
        </w:rPr>
        <w:t>55%</w:t>
      </w:r>
      <w:r w:rsidRPr="00C233C4">
        <w:rPr>
          <w:rFonts w:cs="宋体" w:hint="eastAsia"/>
          <w:szCs w:val="21"/>
        </w:rPr>
        <w:t>；</w:t>
      </w:r>
    </w:p>
    <w:p w14:paraId="4D12BF1A" w14:textId="77777777" w:rsidR="009A4658" w:rsidRPr="00C233C4" w:rsidRDefault="009A4658" w:rsidP="009A4658">
      <w:pPr>
        <w:spacing w:line="360" w:lineRule="auto"/>
        <w:ind w:firstLineChars="200" w:firstLine="420"/>
        <w:contextualSpacing/>
        <w:rPr>
          <w:rFonts w:cs="宋体"/>
          <w:szCs w:val="21"/>
        </w:rPr>
      </w:pPr>
      <w:r w:rsidRPr="00C233C4">
        <w:rPr>
          <w:rFonts w:cs="宋体" w:hint="eastAsia"/>
          <w:szCs w:val="21"/>
        </w:rPr>
        <w:t>3.</w:t>
      </w:r>
      <w:r w:rsidRPr="00C233C4">
        <w:rPr>
          <w:rFonts w:cs="宋体" w:hint="eastAsia"/>
          <w:szCs w:val="21"/>
        </w:rPr>
        <w:t>剩余合同总价的</w:t>
      </w:r>
      <w:r w:rsidRPr="00C233C4">
        <w:rPr>
          <w:rFonts w:cs="宋体" w:hint="eastAsia"/>
          <w:szCs w:val="21"/>
        </w:rPr>
        <w:t>5%</w:t>
      </w:r>
      <w:r w:rsidRPr="00C233C4">
        <w:rPr>
          <w:rFonts w:cs="宋体" w:hint="eastAsia"/>
          <w:szCs w:val="21"/>
        </w:rPr>
        <w:t>作为质量保证金，质保期满后，由中标人提出付款，双方无异议采购人无息支付中标人。</w:t>
      </w:r>
    </w:p>
    <w:p w14:paraId="633A188B" w14:textId="77777777" w:rsidR="009A4658" w:rsidRPr="001C1A21" w:rsidRDefault="009A4658" w:rsidP="009A4658">
      <w:pPr>
        <w:spacing w:line="360" w:lineRule="auto"/>
        <w:ind w:firstLineChars="200" w:firstLine="420"/>
        <w:contextualSpacing/>
        <w:rPr>
          <w:rFonts w:cs="宋体"/>
          <w:b/>
          <w:szCs w:val="21"/>
        </w:rPr>
      </w:pPr>
      <w:r w:rsidRPr="00C233C4">
        <w:rPr>
          <w:rFonts w:cs="宋体" w:hint="eastAsia"/>
          <w:szCs w:val="21"/>
        </w:rPr>
        <w:t>注：中标人不提出验收、支付的，不予受理。以上支付如遇采购人假期、关账等原因，则顺延。</w:t>
      </w:r>
      <w:r w:rsidRPr="001C1A21">
        <w:rPr>
          <w:rFonts w:cs="宋体" w:hint="eastAsia"/>
          <w:b/>
          <w:szCs w:val="21"/>
        </w:rPr>
        <w:t>九、税费</w:t>
      </w:r>
    </w:p>
    <w:p w14:paraId="46CC6D01" w14:textId="77777777" w:rsidR="009A4658" w:rsidRPr="001C1A21" w:rsidRDefault="009A4658" w:rsidP="009A4658">
      <w:pPr>
        <w:spacing w:line="360" w:lineRule="auto"/>
        <w:ind w:firstLineChars="200" w:firstLine="420"/>
        <w:contextualSpacing/>
        <w:rPr>
          <w:rFonts w:cs="宋体"/>
          <w:szCs w:val="21"/>
        </w:rPr>
      </w:pPr>
      <w:r w:rsidRPr="001C1A21">
        <w:rPr>
          <w:rFonts w:cs="宋体" w:hint="eastAsia"/>
          <w:szCs w:val="21"/>
        </w:rPr>
        <w:t>本合同执行中相关的一切税费均由乙方负担。</w:t>
      </w:r>
    </w:p>
    <w:p w14:paraId="2B7E9768" w14:textId="77777777" w:rsidR="009A4658" w:rsidRPr="001C1A21" w:rsidRDefault="009A4658" w:rsidP="009A4658">
      <w:pPr>
        <w:spacing w:line="360" w:lineRule="auto"/>
        <w:contextualSpacing/>
        <w:rPr>
          <w:rFonts w:cs="宋体"/>
          <w:b/>
          <w:szCs w:val="21"/>
        </w:rPr>
      </w:pPr>
      <w:r w:rsidRPr="001C1A21">
        <w:rPr>
          <w:rFonts w:cs="宋体" w:hint="eastAsia"/>
          <w:b/>
          <w:szCs w:val="21"/>
        </w:rPr>
        <w:t>十、违约责任</w:t>
      </w:r>
    </w:p>
    <w:p w14:paraId="328334AB" w14:textId="77777777" w:rsidR="009A4658" w:rsidRPr="001C1A21" w:rsidRDefault="009A4658" w:rsidP="009A4658">
      <w:pPr>
        <w:spacing w:line="360" w:lineRule="auto"/>
        <w:ind w:firstLineChars="200" w:firstLine="420"/>
        <w:contextualSpacing/>
        <w:rPr>
          <w:rFonts w:cs="宋体"/>
          <w:szCs w:val="21"/>
        </w:rPr>
      </w:pPr>
      <w:r w:rsidRPr="001C1A21">
        <w:rPr>
          <w:rFonts w:cs="宋体" w:hint="eastAsia"/>
          <w:szCs w:val="21"/>
        </w:rPr>
        <w:lastRenderedPageBreak/>
        <w:t>1</w:t>
      </w:r>
      <w:r w:rsidRPr="001C1A21">
        <w:rPr>
          <w:rFonts w:cs="宋体" w:hint="eastAsia"/>
          <w:szCs w:val="21"/>
        </w:rPr>
        <w:t>．任何一方违反本合同各项保证、承诺，或者自身原因导致的投诉、诉讼、行政处罚、赔偿等，应自行承担全部责任。由此给对方造成损害的，违约方应赔偿守约方由此遭受的全部损失及为此支付的全部合理费用（包括律师费）。</w:t>
      </w:r>
    </w:p>
    <w:p w14:paraId="6E884D53" w14:textId="77777777" w:rsidR="009A4658" w:rsidRPr="001C1A21" w:rsidRDefault="009A4658" w:rsidP="009A4658">
      <w:pPr>
        <w:spacing w:line="360" w:lineRule="auto"/>
        <w:ind w:firstLineChars="200" w:firstLine="420"/>
        <w:contextualSpacing/>
        <w:rPr>
          <w:rFonts w:cs="宋体"/>
          <w:szCs w:val="21"/>
        </w:rPr>
      </w:pPr>
      <w:r w:rsidRPr="001C1A21">
        <w:rPr>
          <w:rFonts w:cs="宋体" w:hint="eastAsia"/>
          <w:szCs w:val="21"/>
        </w:rPr>
        <w:t>2</w:t>
      </w:r>
      <w:r w:rsidRPr="001C1A21">
        <w:rPr>
          <w:rFonts w:cs="宋体" w:hint="eastAsia"/>
          <w:szCs w:val="21"/>
        </w:rPr>
        <w:t>．甲方未按合同约定向乙方支付相应费用的，每逾期一日应向乙方支付应付总额千分之五的违约金；乙方未按合同约定向</w:t>
      </w:r>
      <w:r w:rsidRPr="00C233C4">
        <w:rPr>
          <w:rFonts w:cs="宋体" w:hint="eastAsia"/>
          <w:szCs w:val="21"/>
        </w:rPr>
        <w:t>甲方提供服务</w:t>
      </w:r>
      <w:r w:rsidRPr="00C233C4">
        <w:rPr>
          <w:rFonts w:cs="宋体" w:hint="eastAsia"/>
          <w:szCs w:val="21"/>
        </w:rPr>
        <w:t>/</w:t>
      </w:r>
      <w:r w:rsidRPr="00C233C4">
        <w:rPr>
          <w:rFonts w:cs="宋体" w:hint="eastAsia"/>
          <w:szCs w:val="21"/>
        </w:rPr>
        <w:t>交付系统的</w:t>
      </w:r>
      <w:r w:rsidRPr="001C1A21">
        <w:rPr>
          <w:rFonts w:cs="宋体" w:hint="eastAsia"/>
          <w:szCs w:val="21"/>
        </w:rPr>
        <w:t>，每逾期一日应向甲方支付总额千分之五的违约金。</w:t>
      </w:r>
    </w:p>
    <w:p w14:paraId="7E0B54BF" w14:textId="77777777" w:rsidR="009A4658" w:rsidRPr="001C1A21" w:rsidRDefault="009A4658" w:rsidP="009A4658">
      <w:pPr>
        <w:spacing w:line="360" w:lineRule="auto"/>
        <w:ind w:firstLineChars="200" w:firstLine="420"/>
        <w:contextualSpacing/>
        <w:rPr>
          <w:rFonts w:cs="宋体"/>
          <w:szCs w:val="21"/>
        </w:rPr>
      </w:pPr>
      <w:r w:rsidRPr="001C1A21">
        <w:rPr>
          <w:rFonts w:cs="宋体" w:hint="eastAsia"/>
          <w:szCs w:val="21"/>
        </w:rPr>
        <w:t>3</w:t>
      </w:r>
      <w:r w:rsidRPr="001C1A21">
        <w:rPr>
          <w:rFonts w:cs="宋体" w:hint="eastAsia"/>
          <w:szCs w:val="21"/>
        </w:rPr>
        <w:t>．在合同期内，任何一方不得提前终止本合同的履行。在协议履行期间，因一方单方面终止履行而给协议对方造成损失的，应由违约方承担赔偿责任。</w:t>
      </w:r>
    </w:p>
    <w:p w14:paraId="13BF1D4C" w14:textId="77777777" w:rsidR="009A4658" w:rsidRPr="001C1A21" w:rsidRDefault="009A4658" w:rsidP="009A4658">
      <w:pPr>
        <w:spacing w:line="360" w:lineRule="auto"/>
        <w:contextualSpacing/>
        <w:rPr>
          <w:rFonts w:cs="宋体"/>
          <w:b/>
          <w:szCs w:val="21"/>
        </w:rPr>
      </w:pPr>
      <w:r w:rsidRPr="001C1A21">
        <w:rPr>
          <w:rFonts w:cs="宋体" w:hint="eastAsia"/>
          <w:b/>
          <w:szCs w:val="21"/>
        </w:rPr>
        <w:t>十一、诉讼</w:t>
      </w:r>
    </w:p>
    <w:p w14:paraId="25D3B478" w14:textId="77777777" w:rsidR="009A4658" w:rsidRPr="001C1A21" w:rsidRDefault="009A4658" w:rsidP="009A4658">
      <w:pPr>
        <w:spacing w:line="360" w:lineRule="auto"/>
        <w:ind w:firstLineChars="200" w:firstLine="420"/>
        <w:contextualSpacing/>
        <w:rPr>
          <w:rFonts w:cs="宋体"/>
          <w:szCs w:val="21"/>
        </w:rPr>
      </w:pPr>
      <w:r w:rsidRPr="001C1A21">
        <w:rPr>
          <w:rFonts w:cs="宋体" w:hint="eastAsia"/>
          <w:szCs w:val="21"/>
        </w:rPr>
        <w:t>双方在执行合同中所发生的一切争议，应通过协商解决。如协商不成，可向甲方所在地法院起诉。</w:t>
      </w:r>
    </w:p>
    <w:p w14:paraId="45BF1A7D" w14:textId="77777777" w:rsidR="009A4658" w:rsidRPr="001C1A21" w:rsidRDefault="009A4658" w:rsidP="009A4658">
      <w:pPr>
        <w:spacing w:line="360" w:lineRule="auto"/>
        <w:contextualSpacing/>
        <w:rPr>
          <w:rFonts w:cs="宋体"/>
          <w:b/>
          <w:szCs w:val="21"/>
        </w:rPr>
      </w:pPr>
      <w:r w:rsidRPr="001C1A21">
        <w:rPr>
          <w:rFonts w:cs="宋体" w:hint="eastAsia"/>
          <w:b/>
          <w:szCs w:val="21"/>
        </w:rPr>
        <w:t>十二、不可抗力</w:t>
      </w:r>
    </w:p>
    <w:p w14:paraId="4F67FE68" w14:textId="77777777" w:rsidR="009A4658" w:rsidRPr="001C1A21" w:rsidRDefault="009A4658" w:rsidP="009A4658">
      <w:pPr>
        <w:spacing w:line="360" w:lineRule="auto"/>
        <w:ind w:firstLine="420"/>
        <w:contextualSpacing/>
        <w:rPr>
          <w:rFonts w:cs="宋体"/>
          <w:szCs w:val="21"/>
        </w:rPr>
      </w:pPr>
      <w:r w:rsidRPr="001C1A21">
        <w:rPr>
          <w:rFonts w:cs="宋体" w:hint="eastAsia"/>
          <w:szCs w:val="21"/>
        </w:rPr>
        <w:t>1</w:t>
      </w:r>
      <w:r w:rsidRPr="001C1A21">
        <w:rPr>
          <w:rFonts w:cs="宋体" w:hint="eastAsia"/>
          <w:szCs w:val="21"/>
        </w:rPr>
        <w:t>．在合同有效期内，任何一方因不可抗力事件导致不能履行合同，则合同履行期可延长，其延长期与不可抗力影响期相同。</w:t>
      </w:r>
    </w:p>
    <w:p w14:paraId="6397C32E" w14:textId="77777777" w:rsidR="009A4658" w:rsidRPr="001C1A21" w:rsidRDefault="009A4658" w:rsidP="009A4658">
      <w:pPr>
        <w:spacing w:line="360" w:lineRule="auto"/>
        <w:ind w:firstLineChars="200" w:firstLine="420"/>
        <w:contextualSpacing/>
        <w:rPr>
          <w:rFonts w:cs="宋体"/>
          <w:szCs w:val="21"/>
        </w:rPr>
      </w:pPr>
      <w:r w:rsidRPr="001C1A21">
        <w:rPr>
          <w:rFonts w:cs="宋体" w:hint="eastAsia"/>
          <w:szCs w:val="21"/>
        </w:rPr>
        <w:t>2</w:t>
      </w:r>
      <w:r w:rsidRPr="001C1A21">
        <w:rPr>
          <w:rFonts w:cs="宋体" w:hint="eastAsia"/>
          <w:szCs w:val="21"/>
        </w:rPr>
        <w:t>．不可抗力事件发生后，应立即通知对方，并寄送不可抗力发生地政府机构出具的证明。</w:t>
      </w:r>
    </w:p>
    <w:p w14:paraId="5027AF06" w14:textId="77777777" w:rsidR="009A4658" w:rsidRPr="001C1A21" w:rsidRDefault="009A4658" w:rsidP="009A4658">
      <w:pPr>
        <w:spacing w:line="360" w:lineRule="auto"/>
        <w:ind w:firstLineChars="200" w:firstLine="420"/>
        <w:contextualSpacing/>
        <w:rPr>
          <w:rFonts w:cs="宋体"/>
          <w:szCs w:val="21"/>
        </w:rPr>
      </w:pPr>
      <w:r w:rsidRPr="001C1A21">
        <w:rPr>
          <w:rFonts w:cs="宋体" w:hint="eastAsia"/>
          <w:szCs w:val="21"/>
        </w:rPr>
        <w:t>3</w:t>
      </w:r>
      <w:r w:rsidRPr="001C1A21">
        <w:rPr>
          <w:rFonts w:cs="宋体" w:hint="eastAsia"/>
          <w:szCs w:val="21"/>
        </w:rPr>
        <w:t>．不可抗力事件延续</w:t>
      </w:r>
      <w:r w:rsidRPr="001C1A21">
        <w:rPr>
          <w:rFonts w:cs="宋体" w:hint="eastAsia"/>
          <w:szCs w:val="21"/>
        </w:rPr>
        <w:t>120</w:t>
      </w:r>
      <w:r w:rsidRPr="001C1A21">
        <w:rPr>
          <w:rFonts w:cs="宋体" w:hint="eastAsia"/>
          <w:szCs w:val="21"/>
        </w:rPr>
        <w:t>天以上，双方应通过友好协商，确定是否继续履行合同。</w:t>
      </w:r>
    </w:p>
    <w:p w14:paraId="1D7267ED" w14:textId="77777777" w:rsidR="009A4658" w:rsidRPr="001C1A21" w:rsidRDefault="009A4658" w:rsidP="009A4658">
      <w:pPr>
        <w:spacing w:line="360" w:lineRule="auto"/>
        <w:contextualSpacing/>
        <w:rPr>
          <w:rFonts w:cs="宋体"/>
          <w:b/>
          <w:szCs w:val="21"/>
        </w:rPr>
      </w:pPr>
      <w:r w:rsidRPr="001C1A21">
        <w:rPr>
          <w:rFonts w:cs="宋体" w:hint="eastAsia"/>
          <w:b/>
          <w:szCs w:val="21"/>
        </w:rPr>
        <w:t>十三、合同生效及其它</w:t>
      </w:r>
    </w:p>
    <w:p w14:paraId="4909B468" w14:textId="77777777" w:rsidR="009A4658" w:rsidRPr="001C1A21" w:rsidRDefault="009A4658" w:rsidP="009A4658">
      <w:pPr>
        <w:spacing w:line="360" w:lineRule="auto"/>
        <w:ind w:firstLineChars="200" w:firstLine="420"/>
        <w:contextualSpacing/>
        <w:rPr>
          <w:rFonts w:cs="宋体"/>
          <w:szCs w:val="21"/>
        </w:rPr>
      </w:pPr>
      <w:r w:rsidRPr="001C1A21">
        <w:rPr>
          <w:rFonts w:cs="宋体" w:hint="eastAsia"/>
          <w:szCs w:val="21"/>
        </w:rPr>
        <w:t>1</w:t>
      </w:r>
      <w:r w:rsidRPr="001C1A21">
        <w:rPr>
          <w:rFonts w:cs="宋体" w:hint="eastAsia"/>
          <w:szCs w:val="21"/>
        </w:rPr>
        <w:t>．合同经双方法定代表人或授权代表签字（或盖章）并加盖单位公章后生效。</w:t>
      </w:r>
    </w:p>
    <w:p w14:paraId="145AD44C" w14:textId="77777777" w:rsidR="009A4658" w:rsidRPr="001C1A21" w:rsidRDefault="009A4658" w:rsidP="009A4658">
      <w:pPr>
        <w:spacing w:line="360" w:lineRule="auto"/>
        <w:ind w:firstLineChars="200" w:firstLine="420"/>
        <w:contextualSpacing/>
        <w:rPr>
          <w:rFonts w:cs="宋体"/>
          <w:szCs w:val="21"/>
        </w:rPr>
      </w:pPr>
      <w:r w:rsidRPr="001C1A21">
        <w:rPr>
          <w:rFonts w:cs="宋体" w:hint="eastAsia"/>
          <w:szCs w:val="21"/>
        </w:rPr>
        <w:t>2</w:t>
      </w:r>
      <w:r w:rsidRPr="001C1A21">
        <w:rPr>
          <w:rFonts w:cs="宋体" w:hint="eastAsia"/>
          <w:szCs w:val="21"/>
        </w:rPr>
        <w:t>．合同执行中涉及合同价格和采购内容修改或补充的，须签订书面补充协议，方可作为主合同不可分割的一部分。</w:t>
      </w:r>
    </w:p>
    <w:p w14:paraId="7B8F2B44" w14:textId="77777777" w:rsidR="009A4658" w:rsidRPr="001C1A21" w:rsidRDefault="009A4658" w:rsidP="009A4658">
      <w:pPr>
        <w:spacing w:line="360" w:lineRule="auto"/>
        <w:ind w:firstLineChars="200" w:firstLine="420"/>
        <w:contextualSpacing/>
        <w:rPr>
          <w:rFonts w:cs="宋体"/>
          <w:szCs w:val="21"/>
        </w:rPr>
      </w:pPr>
      <w:r w:rsidRPr="001C1A21">
        <w:rPr>
          <w:rFonts w:cs="宋体" w:hint="eastAsia"/>
          <w:szCs w:val="21"/>
        </w:rPr>
        <w:t>3</w:t>
      </w:r>
      <w:r w:rsidRPr="001C1A21">
        <w:rPr>
          <w:rFonts w:cs="宋体" w:hint="eastAsia"/>
          <w:szCs w:val="21"/>
        </w:rPr>
        <w:t>．本合同未尽事宜，由双方协商。</w:t>
      </w:r>
    </w:p>
    <w:p w14:paraId="3E7BD0BB" w14:textId="77777777" w:rsidR="009A4658" w:rsidRPr="001C1A21" w:rsidRDefault="009A4658" w:rsidP="009A4658">
      <w:pPr>
        <w:spacing w:line="360" w:lineRule="auto"/>
        <w:ind w:firstLineChars="200" w:firstLine="420"/>
        <w:contextualSpacing/>
        <w:rPr>
          <w:rFonts w:cs="宋体"/>
          <w:szCs w:val="21"/>
        </w:rPr>
      </w:pPr>
      <w:r w:rsidRPr="001C1A21">
        <w:rPr>
          <w:rFonts w:cs="宋体" w:hint="eastAsia"/>
          <w:szCs w:val="21"/>
        </w:rPr>
        <w:t>4</w:t>
      </w:r>
      <w:r w:rsidRPr="001C1A21">
        <w:rPr>
          <w:rFonts w:cs="宋体" w:hint="eastAsia"/>
          <w:szCs w:val="21"/>
        </w:rPr>
        <w:t>．本合同一</w:t>
      </w:r>
      <w:r w:rsidRPr="00C233C4">
        <w:rPr>
          <w:rFonts w:cs="宋体" w:hint="eastAsia"/>
          <w:szCs w:val="21"/>
        </w:rPr>
        <w:t>式</w:t>
      </w:r>
      <w:r w:rsidRPr="00C233C4">
        <w:rPr>
          <w:rFonts w:cs="宋体" w:hint="eastAsia"/>
          <w:szCs w:val="21"/>
          <w:u w:val="single"/>
        </w:rPr>
        <w:t xml:space="preserve"> </w:t>
      </w:r>
      <w:r w:rsidRPr="00C233C4">
        <w:rPr>
          <w:rFonts w:cs="宋体"/>
          <w:szCs w:val="21"/>
          <w:u w:val="single"/>
        </w:rPr>
        <w:t xml:space="preserve"> </w:t>
      </w:r>
      <w:r w:rsidRPr="00C233C4">
        <w:rPr>
          <w:rFonts w:cs="宋体" w:hint="eastAsia"/>
          <w:szCs w:val="21"/>
          <w:u w:val="single"/>
        </w:rPr>
        <w:t>肆</w:t>
      </w:r>
      <w:r w:rsidRPr="00C233C4">
        <w:rPr>
          <w:rFonts w:cs="宋体" w:hint="eastAsia"/>
          <w:szCs w:val="21"/>
          <w:u w:val="single"/>
        </w:rPr>
        <w:t xml:space="preserve"> </w:t>
      </w:r>
      <w:r w:rsidRPr="00C233C4">
        <w:rPr>
          <w:rFonts w:cs="宋体"/>
          <w:szCs w:val="21"/>
          <w:u w:val="single"/>
        </w:rPr>
        <w:t xml:space="preserve"> </w:t>
      </w:r>
      <w:r w:rsidRPr="00C233C4">
        <w:rPr>
          <w:rFonts w:cs="宋体" w:hint="eastAsia"/>
          <w:szCs w:val="21"/>
        </w:rPr>
        <w:t>份，甲乙双方各执</w:t>
      </w:r>
      <w:r w:rsidRPr="00C233C4">
        <w:rPr>
          <w:rFonts w:cs="宋体" w:hint="eastAsia"/>
          <w:szCs w:val="21"/>
          <w:u w:val="single"/>
        </w:rPr>
        <w:t xml:space="preserve"> </w:t>
      </w:r>
      <w:r w:rsidRPr="00C233C4">
        <w:rPr>
          <w:rFonts w:cs="宋体"/>
          <w:szCs w:val="21"/>
          <w:u w:val="single"/>
        </w:rPr>
        <w:t xml:space="preserve"> </w:t>
      </w:r>
      <w:r w:rsidRPr="00C233C4">
        <w:rPr>
          <w:rFonts w:cs="宋体" w:hint="eastAsia"/>
          <w:szCs w:val="21"/>
          <w:u w:val="single"/>
        </w:rPr>
        <w:t>贰</w:t>
      </w:r>
      <w:r w:rsidRPr="00C233C4">
        <w:rPr>
          <w:rFonts w:cs="宋体" w:hint="eastAsia"/>
          <w:szCs w:val="21"/>
          <w:u w:val="single"/>
        </w:rPr>
        <w:t xml:space="preserve"> </w:t>
      </w:r>
      <w:r w:rsidRPr="00C233C4">
        <w:rPr>
          <w:rFonts w:cs="宋体"/>
          <w:szCs w:val="21"/>
          <w:u w:val="single"/>
        </w:rPr>
        <w:t xml:space="preserve"> </w:t>
      </w:r>
      <w:r w:rsidRPr="00C233C4">
        <w:rPr>
          <w:rFonts w:cs="宋体" w:hint="eastAsia"/>
          <w:szCs w:val="21"/>
        </w:rPr>
        <w:t>份，所</w:t>
      </w:r>
      <w:r w:rsidRPr="001C1A21">
        <w:rPr>
          <w:rFonts w:cs="宋体" w:hint="eastAsia"/>
          <w:szCs w:val="21"/>
        </w:rPr>
        <w:t>有合同均具有同等法律效力。</w:t>
      </w:r>
    </w:p>
    <w:p w14:paraId="2F0367AF" w14:textId="77777777" w:rsidR="009A4658" w:rsidRPr="00265C7C" w:rsidRDefault="009A4658" w:rsidP="009A4658">
      <w:pPr>
        <w:spacing w:line="360" w:lineRule="auto"/>
        <w:ind w:firstLineChars="200" w:firstLine="420"/>
        <w:contextualSpacing/>
        <w:rPr>
          <w:rFonts w:cs="宋体"/>
          <w:szCs w:val="21"/>
        </w:rPr>
      </w:pPr>
      <w:r w:rsidRPr="00265C7C">
        <w:rPr>
          <w:rFonts w:cs="宋体" w:hint="eastAsia"/>
          <w:szCs w:val="21"/>
        </w:rPr>
        <w:t xml:space="preserve">5. </w:t>
      </w:r>
      <w:r w:rsidRPr="00265C7C">
        <w:rPr>
          <w:rFonts w:cs="宋体" w:hint="eastAsia"/>
          <w:szCs w:val="21"/>
        </w:rPr>
        <w:t>本合同声明，作为附件，下述文件是合同的一部分，并与本合同一起阅读和解释</w:t>
      </w:r>
      <w:r w:rsidRPr="00265C7C">
        <w:rPr>
          <w:rFonts w:cs="宋体" w:hint="eastAsia"/>
          <w:szCs w:val="21"/>
        </w:rPr>
        <w:t>:</w:t>
      </w:r>
    </w:p>
    <w:p w14:paraId="30AD5E92" w14:textId="77777777" w:rsidR="009A4658" w:rsidRPr="00265C7C" w:rsidRDefault="009A4658" w:rsidP="009A4658">
      <w:pPr>
        <w:spacing w:line="360" w:lineRule="auto"/>
        <w:ind w:firstLineChars="200" w:firstLine="420"/>
        <w:contextualSpacing/>
        <w:rPr>
          <w:rFonts w:cs="宋体"/>
          <w:szCs w:val="21"/>
        </w:rPr>
      </w:pPr>
      <w:r w:rsidRPr="00265C7C">
        <w:rPr>
          <w:rFonts w:cs="宋体" w:hint="eastAsia"/>
          <w:szCs w:val="21"/>
        </w:rPr>
        <w:t>a.</w:t>
      </w:r>
      <w:r w:rsidRPr="00265C7C">
        <w:rPr>
          <w:rFonts w:cs="宋体" w:hint="eastAsia"/>
          <w:szCs w:val="21"/>
        </w:rPr>
        <w:t>招标文件；</w:t>
      </w:r>
    </w:p>
    <w:p w14:paraId="0611D126" w14:textId="77777777" w:rsidR="009A4658" w:rsidRPr="00265C7C" w:rsidRDefault="009A4658" w:rsidP="009A4658">
      <w:pPr>
        <w:spacing w:line="360" w:lineRule="auto"/>
        <w:ind w:firstLineChars="200" w:firstLine="420"/>
        <w:contextualSpacing/>
        <w:rPr>
          <w:rFonts w:cs="宋体"/>
          <w:szCs w:val="21"/>
        </w:rPr>
      </w:pPr>
      <w:r w:rsidRPr="00265C7C">
        <w:rPr>
          <w:rFonts w:cs="宋体" w:hint="eastAsia"/>
          <w:szCs w:val="21"/>
        </w:rPr>
        <w:t>b.</w:t>
      </w:r>
      <w:r w:rsidRPr="00265C7C">
        <w:rPr>
          <w:rFonts w:cs="宋体" w:hint="eastAsia"/>
          <w:szCs w:val="21"/>
        </w:rPr>
        <w:t>乙方的投标文件、乙方在招投标中提供的澄清文件；</w:t>
      </w:r>
    </w:p>
    <w:p w14:paraId="74914491" w14:textId="77777777" w:rsidR="009A4658" w:rsidRDefault="009A4658" w:rsidP="009A4658">
      <w:pPr>
        <w:spacing w:line="360" w:lineRule="auto"/>
        <w:ind w:firstLineChars="200" w:firstLine="420"/>
        <w:contextualSpacing/>
        <w:rPr>
          <w:rFonts w:cs="宋体"/>
          <w:szCs w:val="21"/>
        </w:rPr>
      </w:pPr>
      <w:r w:rsidRPr="00265C7C">
        <w:rPr>
          <w:rFonts w:cs="宋体" w:hint="eastAsia"/>
          <w:szCs w:val="21"/>
        </w:rPr>
        <w:t>c.</w:t>
      </w:r>
      <w:r w:rsidRPr="00265C7C">
        <w:rPr>
          <w:rFonts w:cs="宋体" w:hint="eastAsia"/>
          <w:szCs w:val="21"/>
        </w:rPr>
        <w:t>中标通知书；</w:t>
      </w:r>
    </w:p>
    <w:p w14:paraId="04005D80" w14:textId="77777777" w:rsidR="009A4658" w:rsidRPr="00C77B13" w:rsidRDefault="009A4658" w:rsidP="009A4658">
      <w:pPr>
        <w:pStyle w:val="2"/>
        <w:ind w:leftChars="0"/>
      </w:pPr>
      <w:r>
        <w:rPr>
          <w:rFonts w:hint="eastAsia"/>
        </w:rPr>
        <w:t>d</w:t>
      </w:r>
      <w:r>
        <w:t>.</w:t>
      </w:r>
      <w:r>
        <w:rPr>
          <w:rFonts w:hint="eastAsia"/>
        </w:rPr>
        <w:t>合同附件</w:t>
      </w:r>
    </w:p>
    <w:p w14:paraId="1D0F9D7E" w14:textId="77777777" w:rsidR="009A4658" w:rsidRPr="001C1A21" w:rsidRDefault="009A4658" w:rsidP="009A4658">
      <w:pPr>
        <w:spacing w:line="360" w:lineRule="auto"/>
        <w:ind w:firstLineChars="200" w:firstLine="420"/>
        <w:contextualSpacing/>
        <w:rPr>
          <w:rFonts w:cs="宋体"/>
          <w:szCs w:val="21"/>
        </w:rPr>
      </w:pPr>
      <w:r w:rsidRPr="00265C7C">
        <w:rPr>
          <w:rFonts w:cs="宋体" w:hint="eastAsia"/>
          <w:szCs w:val="21"/>
        </w:rPr>
        <w:t>上述文件与合同若有不一致之处，文件的优先次序应为第一合同、第二附件。</w:t>
      </w:r>
    </w:p>
    <w:p w14:paraId="7B19A1C4" w14:textId="77777777" w:rsidR="009A4658" w:rsidRPr="001C1A21" w:rsidRDefault="009A4658" w:rsidP="009A4658">
      <w:pPr>
        <w:spacing w:line="360" w:lineRule="auto"/>
        <w:contextualSpacing/>
        <w:rPr>
          <w:rFonts w:cs="宋体"/>
          <w:szCs w:val="21"/>
        </w:rPr>
      </w:pPr>
    </w:p>
    <w:p w14:paraId="215FE8D9" w14:textId="77777777" w:rsidR="009A4658" w:rsidRDefault="009A4658" w:rsidP="009A4658">
      <w:pPr>
        <w:spacing w:line="360" w:lineRule="auto"/>
        <w:contextualSpacing/>
        <w:rPr>
          <w:rFonts w:cs="宋体"/>
          <w:szCs w:val="21"/>
        </w:rPr>
      </w:pPr>
      <w:r w:rsidRPr="001C1A21">
        <w:rPr>
          <w:rFonts w:cs="宋体" w:hint="eastAsia"/>
          <w:szCs w:val="21"/>
        </w:rPr>
        <w:t>甲方（盖章）：宁波财经学院</w:t>
      </w:r>
      <w:r w:rsidRPr="001C1A21">
        <w:rPr>
          <w:rFonts w:cs="宋体" w:hint="eastAsia"/>
          <w:szCs w:val="21"/>
        </w:rPr>
        <w:t xml:space="preserve">                        </w:t>
      </w:r>
      <w:r w:rsidRPr="001C1A21">
        <w:rPr>
          <w:rFonts w:cs="宋体" w:hint="eastAsia"/>
          <w:szCs w:val="21"/>
        </w:rPr>
        <w:t>乙方（盖章）：</w:t>
      </w:r>
      <w:r w:rsidRPr="001C1A21">
        <w:rPr>
          <w:rFonts w:cs="宋体"/>
          <w:szCs w:val="21"/>
        </w:rPr>
        <w:t xml:space="preserve"> </w:t>
      </w:r>
    </w:p>
    <w:p w14:paraId="77747E0F" w14:textId="77777777" w:rsidR="009A4658" w:rsidRPr="008360BA" w:rsidRDefault="009A4658" w:rsidP="009A4658">
      <w:pPr>
        <w:pStyle w:val="2"/>
        <w:ind w:left="420"/>
      </w:pPr>
    </w:p>
    <w:p w14:paraId="4B14EC40" w14:textId="77777777" w:rsidR="009A4658" w:rsidRPr="001C1A21" w:rsidRDefault="009A4658" w:rsidP="009A4658">
      <w:pPr>
        <w:spacing w:line="360" w:lineRule="auto"/>
        <w:contextualSpacing/>
        <w:rPr>
          <w:rFonts w:cs="宋体"/>
          <w:szCs w:val="21"/>
        </w:rPr>
      </w:pPr>
      <w:r w:rsidRPr="001C1A21">
        <w:rPr>
          <w:rFonts w:cs="宋体" w:hint="eastAsia"/>
          <w:szCs w:val="21"/>
        </w:rPr>
        <w:t>法定代表人或授权代表（签字）：</w:t>
      </w:r>
      <w:r w:rsidRPr="001C1A21">
        <w:rPr>
          <w:rFonts w:cs="宋体" w:hint="eastAsia"/>
          <w:szCs w:val="21"/>
        </w:rPr>
        <w:t xml:space="preserve">                   </w:t>
      </w:r>
      <w:r w:rsidRPr="001C1A21">
        <w:rPr>
          <w:rFonts w:cs="宋体" w:hint="eastAsia"/>
          <w:szCs w:val="21"/>
        </w:rPr>
        <w:t>法定代表人或授权代表</w:t>
      </w:r>
      <w:r w:rsidRPr="001C1A21">
        <w:rPr>
          <w:rFonts w:cs="宋体" w:hint="eastAsia"/>
          <w:szCs w:val="21"/>
        </w:rPr>
        <w:t>(</w:t>
      </w:r>
      <w:r w:rsidRPr="001C1A21">
        <w:rPr>
          <w:rFonts w:cs="宋体" w:hint="eastAsia"/>
          <w:szCs w:val="21"/>
        </w:rPr>
        <w:t>签字</w:t>
      </w:r>
      <w:r w:rsidRPr="001C1A21">
        <w:rPr>
          <w:rFonts w:cs="宋体" w:hint="eastAsia"/>
          <w:szCs w:val="21"/>
        </w:rPr>
        <w:t>)</w:t>
      </w:r>
      <w:r w:rsidRPr="001C1A21">
        <w:rPr>
          <w:rFonts w:cs="宋体" w:hint="eastAsia"/>
          <w:szCs w:val="21"/>
        </w:rPr>
        <w:t>：</w:t>
      </w:r>
    </w:p>
    <w:p w14:paraId="7CB8352E" w14:textId="77777777" w:rsidR="009A4658" w:rsidRPr="00B456E3" w:rsidRDefault="009A4658" w:rsidP="009A4658">
      <w:pPr>
        <w:adjustRightInd w:val="0"/>
        <w:snapToGrid w:val="0"/>
        <w:spacing w:beforeLines="50" w:before="142" w:afterLines="50" w:after="142"/>
        <w:jc w:val="left"/>
        <w:rPr>
          <w:rFonts w:ascii="宋体" w:hAnsi="宋体" w:hint="eastAsia"/>
          <w:sz w:val="28"/>
          <w:szCs w:val="28"/>
        </w:rPr>
      </w:pPr>
      <w:r w:rsidRPr="001C1A21">
        <w:br w:type="page"/>
      </w:r>
      <w:bookmarkStart w:id="34" w:name="_Hlk226016556"/>
      <w:r w:rsidRPr="00B456E3">
        <w:rPr>
          <w:rFonts w:ascii="宋体" w:hAnsi="宋体" w:hint="eastAsia"/>
          <w:sz w:val="28"/>
          <w:szCs w:val="28"/>
        </w:rPr>
        <w:lastRenderedPageBreak/>
        <w:t>附件：</w:t>
      </w:r>
    </w:p>
    <w:p w14:paraId="41DD0F0F" w14:textId="77777777" w:rsidR="009A4658" w:rsidRPr="00B456E3" w:rsidRDefault="009A4658" w:rsidP="009A4658">
      <w:pPr>
        <w:widowControl/>
        <w:jc w:val="center"/>
        <w:rPr>
          <w:rFonts w:ascii="宋体" w:hAnsi="宋体" w:hint="eastAsia"/>
          <w:sz w:val="32"/>
          <w:szCs w:val="32"/>
        </w:rPr>
      </w:pPr>
      <w:r w:rsidRPr="00B456E3">
        <w:rPr>
          <w:rFonts w:ascii="宋体" w:hAnsi="宋体" w:hint="eastAsia"/>
          <w:sz w:val="32"/>
          <w:szCs w:val="32"/>
        </w:rPr>
        <w:t>宁波财经学院数据安全承诺书</w:t>
      </w:r>
    </w:p>
    <w:p w14:paraId="58979B46" w14:textId="77777777" w:rsidR="009A4658" w:rsidRPr="00B456E3" w:rsidRDefault="009A4658" w:rsidP="009A4658">
      <w:pPr>
        <w:spacing w:line="380" w:lineRule="exact"/>
        <w:ind w:firstLineChars="200" w:firstLine="420"/>
        <w:rPr>
          <w:rFonts w:ascii="宋体" w:hAnsi="宋体" w:hint="eastAsia"/>
          <w:szCs w:val="21"/>
        </w:rPr>
      </w:pPr>
      <w:r w:rsidRPr="00B456E3">
        <w:rPr>
          <w:rFonts w:ascii="宋体" w:hAnsi="宋体"/>
          <w:szCs w:val="21"/>
        </w:rPr>
        <w:t>根据业务工作需要</w:t>
      </w:r>
      <w:r w:rsidRPr="00B456E3">
        <w:rPr>
          <w:rFonts w:ascii="宋体" w:hAnsi="宋体" w:hint="eastAsia"/>
          <w:szCs w:val="21"/>
        </w:rPr>
        <w:t>，</w:t>
      </w:r>
      <w:r w:rsidRPr="002708A3">
        <w:rPr>
          <w:rFonts w:ascii="宋体" w:hAnsi="宋体" w:hint="eastAsia"/>
          <w:color w:val="FF0000"/>
          <w:szCs w:val="21"/>
        </w:rPr>
        <w:t xml:space="preserve"> </w:t>
      </w:r>
      <w:r w:rsidRPr="002708A3">
        <w:rPr>
          <w:rFonts w:ascii="宋体" w:hAnsi="宋体"/>
          <w:color w:val="FF0000"/>
          <w:szCs w:val="21"/>
        </w:rPr>
        <w:t xml:space="preserve">         </w:t>
      </w:r>
      <w:r w:rsidRPr="00C233C4">
        <w:rPr>
          <w:rFonts w:ascii="宋体" w:hAnsi="宋体" w:hint="eastAsia"/>
          <w:szCs w:val="21"/>
        </w:rPr>
        <w:t>公司</w:t>
      </w:r>
      <w:r w:rsidRPr="00C233C4">
        <w:rPr>
          <w:rFonts w:ascii="宋体" w:hAnsi="宋体"/>
          <w:szCs w:val="21"/>
        </w:rPr>
        <w:t>承担</w:t>
      </w:r>
      <w:r w:rsidRPr="00C233C4">
        <w:rPr>
          <w:rFonts w:ascii="宋体" w:hAnsi="宋体" w:hint="eastAsia"/>
          <w:szCs w:val="21"/>
        </w:rPr>
        <w:t>国际学生招生和管理信息平台服务项目</w:t>
      </w:r>
      <w:r w:rsidRPr="00C233C4">
        <w:rPr>
          <w:rFonts w:ascii="宋体" w:hAnsi="宋体"/>
          <w:szCs w:val="21"/>
        </w:rPr>
        <w:t>工作</w:t>
      </w:r>
      <w:r w:rsidRPr="00B456E3">
        <w:rPr>
          <w:rFonts w:ascii="宋体" w:hAnsi="宋体"/>
          <w:szCs w:val="21"/>
        </w:rPr>
        <w:t>，现承诺以下事项：</w:t>
      </w:r>
    </w:p>
    <w:p w14:paraId="4B2CAAB0" w14:textId="77777777" w:rsidR="009A4658" w:rsidRPr="00B456E3" w:rsidRDefault="009A4658" w:rsidP="009A4658">
      <w:pPr>
        <w:spacing w:line="380" w:lineRule="exact"/>
        <w:ind w:firstLineChars="200" w:firstLine="420"/>
        <w:rPr>
          <w:rFonts w:ascii="宋体" w:hAnsi="宋体" w:hint="eastAsia"/>
          <w:szCs w:val="21"/>
        </w:rPr>
      </w:pPr>
      <w:r w:rsidRPr="00B456E3">
        <w:rPr>
          <w:rFonts w:ascii="宋体" w:hAnsi="宋体" w:hint="eastAsia"/>
          <w:szCs w:val="21"/>
        </w:rPr>
        <w:t>一、</w:t>
      </w:r>
      <w:r w:rsidRPr="00B456E3">
        <w:rPr>
          <w:rFonts w:ascii="宋体" w:hAnsi="宋体"/>
          <w:szCs w:val="21"/>
        </w:rPr>
        <w:t>我公司保证因项目建设获取到的相关数据只限于系统内部使用，对相关</w:t>
      </w:r>
      <w:r w:rsidRPr="00B456E3">
        <w:rPr>
          <w:rFonts w:ascii="宋体" w:hAnsi="宋体" w:hint="eastAsia"/>
          <w:szCs w:val="21"/>
        </w:rPr>
        <w:t>IP</w:t>
      </w:r>
      <w:r w:rsidRPr="00B456E3">
        <w:rPr>
          <w:rFonts w:ascii="宋体" w:hAnsi="宋体"/>
          <w:szCs w:val="21"/>
        </w:rPr>
        <w:t>地址，用户名和密码、</w:t>
      </w:r>
      <w:r w:rsidRPr="00B456E3">
        <w:rPr>
          <w:rFonts w:ascii="宋体" w:hAnsi="宋体" w:hint="eastAsia"/>
          <w:szCs w:val="21"/>
        </w:rPr>
        <w:t>VPN</w:t>
      </w:r>
      <w:r w:rsidRPr="00B456E3">
        <w:rPr>
          <w:rFonts w:ascii="宋体" w:hAnsi="宋体"/>
          <w:szCs w:val="21"/>
        </w:rPr>
        <w:t>账号等承担保密责任，绝不外泄。</w:t>
      </w:r>
    </w:p>
    <w:p w14:paraId="0B9D0F1D" w14:textId="77777777" w:rsidR="009A4658" w:rsidRPr="00B456E3" w:rsidRDefault="009A4658" w:rsidP="009A4658">
      <w:pPr>
        <w:spacing w:line="380" w:lineRule="exact"/>
        <w:ind w:firstLineChars="200" w:firstLine="420"/>
        <w:rPr>
          <w:rFonts w:ascii="宋体" w:hAnsi="宋体" w:hint="eastAsia"/>
          <w:szCs w:val="21"/>
        </w:rPr>
      </w:pPr>
      <w:r w:rsidRPr="00B456E3">
        <w:rPr>
          <w:rFonts w:ascii="宋体" w:hAnsi="宋体" w:hint="eastAsia"/>
          <w:szCs w:val="21"/>
        </w:rPr>
        <w:t>二、</w:t>
      </w:r>
      <w:r w:rsidRPr="00B456E3">
        <w:rPr>
          <w:rFonts w:ascii="宋体" w:hAnsi="宋体"/>
          <w:szCs w:val="21"/>
        </w:rPr>
        <w:t>项目上线后，对线上数据的修改和操作</w:t>
      </w:r>
      <w:r w:rsidRPr="00B456E3">
        <w:rPr>
          <w:rFonts w:ascii="宋体" w:hAnsi="宋体" w:hint="eastAsia"/>
          <w:szCs w:val="21"/>
        </w:rPr>
        <w:t>应</w:t>
      </w:r>
      <w:r w:rsidRPr="00B456E3">
        <w:rPr>
          <w:rFonts w:ascii="宋体" w:hAnsi="宋体"/>
          <w:szCs w:val="21"/>
        </w:rPr>
        <w:t>提前通知校方相关责任人，并做好数据恢复预案。因擅自修改数据导致的相关问题和损失，我公司将承担相应责任。</w:t>
      </w:r>
    </w:p>
    <w:p w14:paraId="2359719A" w14:textId="77777777" w:rsidR="009A4658" w:rsidRPr="00B456E3" w:rsidRDefault="009A4658" w:rsidP="009A4658">
      <w:pPr>
        <w:spacing w:line="380" w:lineRule="exact"/>
        <w:ind w:firstLineChars="200" w:firstLine="420"/>
        <w:rPr>
          <w:rFonts w:ascii="宋体" w:hAnsi="宋体" w:hint="eastAsia"/>
          <w:szCs w:val="21"/>
        </w:rPr>
      </w:pPr>
      <w:r w:rsidRPr="00B456E3">
        <w:rPr>
          <w:rFonts w:ascii="宋体" w:hAnsi="宋体" w:hint="eastAsia"/>
          <w:szCs w:val="21"/>
        </w:rPr>
        <w:t>三、</w:t>
      </w:r>
      <w:r w:rsidRPr="00B456E3">
        <w:rPr>
          <w:rFonts w:ascii="宋体" w:hAnsi="宋体"/>
          <w:szCs w:val="21"/>
        </w:rPr>
        <w:t>项目阶段性完成后，一周内应向</w:t>
      </w:r>
      <w:r w:rsidRPr="00B456E3">
        <w:rPr>
          <w:rFonts w:ascii="宋体" w:hAnsi="宋体" w:hint="eastAsia"/>
          <w:szCs w:val="21"/>
        </w:rPr>
        <w:t>学校相关部门</w:t>
      </w:r>
      <w:r w:rsidRPr="00B456E3">
        <w:rPr>
          <w:rFonts w:ascii="宋体" w:hAnsi="宋体"/>
          <w:szCs w:val="21"/>
        </w:rPr>
        <w:t>报告，注销项目建设时所使用的</w:t>
      </w:r>
      <w:r w:rsidRPr="00B456E3">
        <w:rPr>
          <w:rFonts w:ascii="宋体" w:hAnsi="宋体" w:hint="eastAsia"/>
          <w:szCs w:val="21"/>
        </w:rPr>
        <w:t>VPN</w:t>
      </w:r>
      <w:r w:rsidRPr="00B456E3">
        <w:rPr>
          <w:rFonts w:ascii="宋体" w:hAnsi="宋体"/>
          <w:szCs w:val="21"/>
        </w:rPr>
        <w:t>及各类测试账号。</w:t>
      </w:r>
    </w:p>
    <w:p w14:paraId="3967DEE9" w14:textId="77777777" w:rsidR="009A4658" w:rsidRPr="00C233C4" w:rsidRDefault="009A4658" w:rsidP="009A4658">
      <w:pPr>
        <w:widowControl/>
        <w:jc w:val="center"/>
        <w:rPr>
          <w:rFonts w:ascii="宋体" w:hAnsi="宋体" w:cs="仿宋_GB2312" w:hint="eastAsia"/>
          <w:kern w:val="0"/>
          <w:sz w:val="32"/>
          <w:szCs w:val="32"/>
          <w:shd w:val="clear" w:color="auto" w:fill="FFFFFF"/>
        </w:rPr>
      </w:pPr>
      <w:r w:rsidRPr="00C233C4">
        <w:rPr>
          <w:rFonts w:ascii="宋体" w:hAnsi="宋体" w:hint="eastAsia"/>
          <w:sz w:val="32"/>
          <w:szCs w:val="32"/>
        </w:rPr>
        <w:t>宁波财经学院数据使用责任协议</w:t>
      </w:r>
    </w:p>
    <w:p w14:paraId="60DF72CD" w14:textId="77777777" w:rsidR="009A4658" w:rsidRPr="00B456E3" w:rsidRDefault="009A4658" w:rsidP="009A4658">
      <w:pPr>
        <w:spacing w:line="380" w:lineRule="exact"/>
        <w:ind w:firstLineChars="200" w:firstLine="420"/>
        <w:rPr>
          <w:rFonts w:ascii="宋体" w:hAnsi="宋体" w:hint="eastAsia"/>
          <w:szCs w:val="21"/>
        </w:rPr>
      </w:pPr>
      <w:r w:rsidRPr="00C233C4">
        <w:rPr>
          <w:rFonts w:ascii="宋体" w:hAnsi="宋体" w:hint="eastAsia"/>
          <w:szCs w:val="21"/>
        </w:rPr>
        <w:t>甲乙双方为进行国际学生招生和管理信息平台服务项目</w:t>
      </w:r>
      <w:r w:rsidRPr="00B456E3">
        <w:rPr>
          <w:rFonts w:ascii="宋体" w:hAnsi="宋体" w:hint="eastAsia"/>
          <w:szCs w:val="21"/>
        </w:rPr>
        <w:t>之合作事宜，并为保护在此过程中涉及甲方所有的相关技术、关键数据及相关权益，甲乙双方经友好协商特订立本保密协议书（下称“协议”），以资共同遵守：</w:t>
      </w:r>
    </w:p>
    <w:p w14:paraId="7743FA5C" w14:textId="77777777" w:rsidR="009A4658" w:rsidRPr="00B456E3" w:rsidRDefault="009A4658" w:rsidP="009A4658">
      <w:pPr>
        <w:spacing w:line="380" w:lineRule="exact"/>
        <w:ind w:firstLineChars="200" w:firstLine="420"/>
        <w:rPr>
          <w:rFonts w:ascii="宋体" w:hAnsi="宋体" w:hint="eastAsia"/>
          <w:szCs w:val="21"/>
        </w:rPr>
      </w:pPr>
      <w:r w:rsidRPr="00B456E3">
        <w:rPr>
          <w:rFonts w:ascii="宋体" w:hAnsi="宋体" w:hint="eastAsia"/>
          <w:szCs w:val="21"/>
        </w:rPr>
        <w:t>一、</w:t>
      </w:r>
      <w:r w:rsidRPr="00B456E3">
        <w:rPr>
          <w:rFonts w:ascii="宋体" w:hAnsi="宋体" w:hint="eastAsia"/>
          <w:b/>
          <w:szCs w:val="21"/>
        </w:rPr>
        <w:t>关键数据使用目的与范围</w:t>
      </w:r>
    </w:p>
    <w:p w14:paraId="05E89E1A" w14:textId="77777777" w:rsidR="009A4658" w:rsidRPr="00B456E3" w:rsidRDefault="009A4658" w:rsidP="009A4658">
      <w:pPr>
        <w:spacing w:line="380" w:lineRule="exact"/>
        <w:ind w:firstLineChars="200" w:firstLine="420"/>
        <w:rPr>
          <w:rFonts w:ascii="宋体" w:hAnsi="宋体" w:hint="eastAsia"/>
          <w:szCs w:val="21"/>
        </w:rPr>
      </w:pPr>
      <w:r w:rsidRPr="00B456E3">
        <w:rPr>
          <w:rFonts w:ascii="宋体" w:hAnsi="宋体" w:hint="eastAsia"/>
          <w:szCs w:val="21"/>
        </w:rPr>
        <w:t>甲乙双方为</w:t>
      </w:r>
      <w:r w:rsidRPr="00C233C4">
        <w:rPr>
          <w:rFonts w:ascii="宋体" w:hAnsi="宋体" w:hint="eastAsia"/>
          <w:szCs w:val="21"/>
        </w:rPr>
        <w:t>了国际学生招生和管理信息平台服务项目</w:t>
      </w:r>
      <w:r w:rsidRPr="00B456E3">
        <w:rPr>
          <w:rFonts w:ascii="宋体" w:hAnsi="宋体" w:hint="eastAsia"/>
          <w:szCs w:val="21"/>
        </w:rPr>
        <w:t>目的（以下简称“目的”），要求甲方向乙方透露某些专有、秘密或关键数据。在上述目的下及过程中，乙方从甲方获悉的相关技术、关键数据，乙方均应尽量保密此类数据。对关键数据的使用范围仅限于甲乙双方之间为实现上述目的之用，除此之外，乙方未经甲方书面许可不得用于其它任何用途。</w:t>
      </w:r>
    </w:p>
    <w:p w14:paraId="4805F687" w14:textId="77777777" w:rsidR="009A4658" w:rsidRPr="00B456E3" w:rsidRDefault="009A4658" w:rsidP="009A4658">
      <w:pPr>
        <w:spacing w:line="380" w:lineRule="exact"/>
        <w:ind w:firstLineChars="200" w:firstLine="420"/>
        <w:rPr>
          <w:rFonts w:ascii="宋体" w:hAnsi="宋体" w:hint="eastAsia"/>
          <w:szCs w:val="21"/>
        </w:rPr>
      </w:pPr>
      <w:r w:rsidRPr="00B456E3">
        <w:rPr>
          <w:rFonts w:ascii="宋体" w:hAnsi="宋体" w:hint="eastAsia"/>
          <w:szCs w:val="21"/>
        </w:rPr>
        <w:t>二、</w:t>
      </w:r>
      <w:r w:rsidRPr="00B456E3">
        <w:rPr>
          <w:rFonts w:ascii="宋体" w:hAnsi="宋体" w:hint="eastAsia"/>
          <w:b/>
          <w:szCs w:val="21"/>
        </w:rPr>
        <w:t>关键数据之定义</w:t>
      </w:r>
    </w:p>
    <w:p w14:paraId="27CF83E4" w14:textId="77777777" w:rsidR="009A4658" w:rsidRPr="00B456E3" w:rsidRDefault="009A4658" w:rsidP="009A4658">
      <w:pPr>
        <w:spacing w:line="380" w:lineRule="exact"/>
        <w:ind w:firstLineChars="200" w:firstLine="420"/>
        <w:rPr>
          <w:rFonts w:ascii="宋体" w:hAnsi="宋体" w:hint="eastAsia"/>
          <w:szCs w:val="21"/>
        </w:rPr>
      </w:pPr>
      <w:r w:rsidRPr="00B456E3">
        <w:rPr>
          <w:rFonts w:ascii="宋体" w:hAnsi="宋体" w:hint="eastAsia"/>
          <w:szCs w:val="21"/>
        </w:rPr>
        <w:t xml:space="preserve">2.1.关键数据：在本协议中“关键数据”指甲方所拥有的任何专有、秘密或非公开性数据，而在签订本协议之前或之后由甲方披露予乙方，或乙方当事人因磋商或合作而知悉、持有对方之技术、业务或其它方面之资讯、资料或数据。　</w:t>
      </w:r>
    </w:p>
    <w:p w14:paraId="5F039C6A" w14:textId="77777777" w:rsidR="009A4658" w:rsidRPr="00B456E3" w:rsidRDefault="009A4658" w:rsidP="009A4658">
      <w:pPr>
        <w:spacing w:line="380" w:lineRule="exact"/>
        <w:ind w:firstLineChars="200" w:firstLine="420"/>
        <w:rPr>
          <w:rFonts w:ascii="宋体" w:hAnsi="宋体" w:hint="eastAsia"/>
          <w:szCs w:val="21"/>
        </w:rPr>
      </w:pPr>
      <w:r w:rsidRPr="00B456E3">
        <w:rPr>
          <w:rFonts w:ascii="宋体" w:hAnsi="宋体" w:hint="eastAsia"/>
          <w:szCs w:val="21"/>
        </w:rPr>
        <w:t>2.2.关键数据包括但不限于甲方所拥有的“宁波财经学院数据中心和各信息系统内的所有数据、宁波财经学院各个系统的管理员</w:t>
      </w:r>
      <w:r>
        <w:rPr>
          <w:rFonts w:ascii="宋体" w:hAnsi="宋体" w:hint="eastAsia"/>
          <w:szCs w:val="21"/>
        </w:rPr>
        <w:t>账号</w:t>
      </w:r>
      <w:r w:rsidRPr="00B456E3">
        <w:rPr>
          <w:rFonts w:ascii="宋体" w:hAnsi="宋体" w:hint="eastAsia"/>
          <w:szCs w:val="21"/>
        </w:rPr>
        <w:t>及密码、校外远程登录使用的VPN</w:t>
      </w:r>
      <w:r>
        <w:rPr>
          <w:rFonts w:ascii="宋体" w:hAnsi="宋体" w:hint="eastAsia"/>
          <w:szCs w:val="21"/>
        </w:rPr>
        <w:t>账号</w:t>
      </w:r>
      <w:r w:rsidRPr="00B456E3">
        <w:rPr>
          <w:rFonts w:ascii="宋体" w:hAnsi="宋体" w:hint="eastAsia"/>
          <w:szCs w:val="21"/>
        </w:rPr>
        <w:t>及密码、相关技术、相关资料”等。关键数据呈现之形式及载体包括但不限于书面或口头、文件、磁盘、磁盘片、光盘片、电子邮件、电磁纪录、报告、文字往来、录音带、录像带、笔记、图纸、模型、规格说明、汇编文件、计算机程序及其它媒体。</w:t>
      </w:r>
    </w:p>
    <w:p w14:paraId="28947F80" w14:textId="77777777" w:rsidR="009A4658" w:rsidRPr="00B456E3" w:rsidRDefault="009A4658" w:rsidP="009A4658">
      <w:pPr>
        <w:spacing w:line="380" w:lineRule="exact"/>
        <w:ind w:firstLineChars="200" w:firstLine="422"/>
        <w:rPr>
          <w:rFonts w:ascii="宋体" w:hAnsi="宋体" w:hint="eastAsia"/>
          <w:szCs w:val="21"/>
        </w:rPr>
      </w:pPr>
      <w:r w:rsidRPr="00B456E3">
        <w:rPr>
          <w:rFonts w:ascii="宋体" w:hAnsi="宋体" w:hint="eastAsia"/>
          <w:b/>
          <w:szCs w:val="21"/>
        </w:rPr>
        <w:t>三、义务及限制</w:t>
      </w:r>
    </w:p>
    <w:p w14:paraId="63EC280A" w14:textId="77777777" w:rsidR="009A4658" w:rsidRPr="00B456E3" w:rsidRDefault="009A4658" w:rsidP="009A4658">
      <w:pPr>
        <w:spacing w:line="380" w:lineRule="exact"/>
        <w:ind w:firstLineChars="200" w:firstLine="420"/>
        <w:rPr>
          <w:rFonts w:ascii="宋体" w:hAnsi="宋体" w:hint="eastAsia"/>
          <w:szCs w:val="21"/>
        </w:rPr>
      </w:pPr>
      <w:r w:rsidRPr="00B456E3">
        <w:rPr>
          <w:rFonts w:ascii="宋体" w:hAnsi="宋体" w:hint="eastAsia"/>
          <w:szCs w:val="21"/>
        </w:rPr>
        <w:t>3.1.甲乙双方了解并承诺，甲方提供、披露之关键数据或乙方因进行共同合作所知悉、持有的对方关键数据，均仅供为达成双方本协议第一条规定之共同目的而使用。除经甲方事前书面同意外，乙方不得以任何其它目的或用途为由，直接或间接编排、修改、利用、应用、开发、或以其它任何方式使用关键数据。不论因何种原因，乙方不应反向工程、解码或分解甲方的原型、软件等。</w:t>
      </w:r>
    </w:p>
    <w:p w14:paraId="75C8FFF7" w14:textId="77777777" w:rsidR="009A4658" w:rsidRPr="00B456E3" w:rsidRDefault="009A4658" w:rsidP="009A4658">
      <w:pPr>
        <w:spacing w:line="380" w:lineRule="exact"/>
        <w:ind w:firstLineChars="200" w:firstLine="420"/>
        <w:rPr>
          <w:rFonts w:ascii="宋体" w:hAnsi="宋体" w:hint="eastAsia"/>
          <w:szCs w:val="21"/>
        </w:rPr>
      </w:pPr>
      <w:r w:rsidRPr="00B456E3">
        <w:rPr>
          <w:rFonts w:ascii="宋体" w:hAnsi="宋体" w:hint="eastAsia"/>
          <w:szCs w:val="21"/>
        </w:rPr>
        <w:t>3.2.乙方只限于把关键数据提供给在共同目的下有必要知道此资料的乙方的职员、雇员及专</w:t>
      </w:r>
      <w:r w:rsidRPr="00B456E3">
        <w:rPr>
          <w:rFonts w:ascii="宋体" w:hAnsi="宋体" w:hint="eastAsia"/>
          <w:szCs w:val="21"/>
        </w:rPr>
        <w:lastRenderedPageBreak/>
        <w:t>业顾问，而不应将此关键数据向其他人士或组织透露；乙方应确保上述职员、雇员、及顾问等亦遵守本协议所规定之保密义务，若前述人员有违反本协议规定之情况，即视为乙方之违约行为，违约方应赔偿未违约方因此所受之损害及所失之利益。</w:t>
      </w:r>
    </w:p>
    <w:p w14:paraId="3B109BFE" w14:textId="77777777" w:rsidR="009A4658" w:rsidRPr="00B456E3" w:rsidRDefault="009A4658" w:rsidP="009A4658">
      <w:pPr>
        <w:spacing w:line="380" w:lineRule="exact"/>
        <w:ind w:firstLineChars="200" w:firstLine="420"/>
        <w:rPr>
          <w:rFonts w:ascii="宋体" w:hAnsi="宋体" w:hint="eastAsia"/>
          <w:szCs w:val="21"/>
        </w:rPr>
      </w:pPr>
      <w:r w:rsidRPr="00B456E3">
        <w:rPr>
          <w:rFonts w:ascii="宋体" w:hAnsi="宋体" w:hint="eastAsia"/>
          <w:szCs w:val="21"/>
        </w:rPr>
        <w:t>3.3.如有违反或可能违反本协议的情形发生，乙方应立即通知甲方。</w:t>
      </w:r>
    </w:p>
    <w:p w14:paraId="073D4375" w14:textId="77777777" w:rsidR="009A4658" w:rsidRPr="00B456E3" w:rsidRDefault="009A4658" w:rsidP="009A4658">
      <w:pPr>
        <w:spacing w:line="380" w:lineRule="exact"/>
        <w:ind w:firstLineChars="200" w:firstLine="420"/>
        <w:rPr>
          <w:rFonts w:ascii="宋体" w:hAnsi="宋体" w:hint="eastAsia"/>
          <w:szCs w:val="21"/>
        </w:rPr>
      </w:pPr>
      <w:r w:rsidRPr="00B456E3">
        <w:rPr>
          <w:rFonts w:ascii="宋体" w:hAnsi="宋体" w:hint="eastAsia"/>
          <w:szCs w:val="21"/>
        </w:rPr>
        <w:t>3.4.除本协议书另有规定外，甲乙双方就彼此间的合作关系或关键数据进行的任何协商、讨论或谈判、任何拟定之安排或协议，任何正在协商、谈判中的经营或运作计划，或与前述协商、讨论、谈判、安排或协议相关的任何其它资料，均应视为关键数据，并依本协议规定保守其关键性。未经对方书面同意，甲乙双方均不得以任何直接或间接方式提供或透露前述关键数据予媒体、公众或任何其它第三人。</w:t>
      </w:r>
    </w:p>
    <w:p w14:paraId="54518D5C" w14:textId="77777777" w:rsidR="009A4658" w:rsidRPr="00B456E3" w:rsidRDefault="009A4658" w:rsidP="009A4658">
      <w:pPr>
        <w:spacing w:line="380" w:lineRule="exact"/>
        <w:ind w:firstLineChars="200" w:firstLine="422"/>
        <w:rPr>
          <w:rFonts w:ascii="宋体" w:hAnsi="宋体" w:hint="eastAsia"/>
          <w:szCs w:val="21"/>
        </w:rPr>
      </w:pPr>
      <w:r w:rsidRPr="00B456E3">
        <w:rPr>
          <w:rFonts w:ascii="宋体" w:hAnsi="宋体" w:hint="eastAsia"/>
          <w:b/>
          <w:szCs w:val="21"/>
        </w:rPr>
        <w:t xml:space="preserve">四、关键数据的所有权及归还　</w:t>
      </w:r>
    </w:p>
    <w:p w14:paraId="57A8E28E" w14:textId="77777777" w:rsidR="009A4658" w:rsidRPr="00B456E3" w:rsidRDefault="009A4658" w:rsidP="009A4658">
      <w:pPr>
        <w:spacing w:line="380" w:lineRule="exact"/>
        <w:ind w:firstLineChars="200" w:firstLine="420"/>
        <w:rPr>
          <w:rFonts w:ascii="宋体" w:hAnsi="宋体" w:hint="eastAsia"/>
          <w:szCs w:val="21"/>
        </w:rPr>
      </w:pPr>
      <w:r w:rsidRPr="00B456E3">
        <w:rPr>
          <w:rFonts w:ascii="宋体" w:hAnsi="宋体" w:hint="eastAsia"/>
          <w:szCs w:val="21"/>
        </w:rPr>
        <w:t>4.1.乙方承认甲方的关键数据始终为甲方的资产，而此关键数据的透露并不得视为甲方已将关键数据的权利</w:t>
      </w:r>
      <w:r>
        <w:rPr>
          <w:rFonts w:ascii="宋体" w:hAnsi="宋体" w:hint="eastAsia"/>
          <w:szCs w:val="21"/>
        </w:rPr>
        <w:t>授予</w:t>
      </w:r>
      <w:r w:rsidRPr="00B456E3">
        <w:rPr>
          <w:rFonts w:ascii="宋体" w:hAnsi="宋体" w:hint="eastAsia"/>
          <w:szCs w:val="21"/>
        </w:rPr>
        <w:t>乙方。</w:t>
      </w:r>
    </w:p>
    <w:p w14:paraId="05083D27" w14:textId="77777777" w:rsidR="009A4658" w:rsidRPr="00B456E3" w:rsidRDefault="009A4658" w:rsidP="009A4658">
      <w:pPr>
        <w:spacing w:line="380" w:lineRule="exact"/>
        <w:ind w:firstLineChars="200" w:firstLine="420"/>
        <w:rPr>
          <w:rFonts w:ascii="宋体" w:hAnsi="宋体" w:hint="eastAsia"/>
          <w:szCs w:val="21"/>
        </w:rPr>
      </w:pPr>
      <w:r w:rsidRPr="00B456E3">
        <w:rPr>
          <w:rFonts w:ascii="宋体" w:hAnsi="宋体" w:hint="eastAsia"/>
          <w:szCs w:val="21"/>
        </w:rPr>
        <w:t>4.2.甲方可于任何时间，以书面要求，取回本协议条款规定所透露的书面关键数据及其所有副本，并要求对方以书面保证，在资料归还时，并没有直接或间接以及故意持有及控制关键数据或及副本。乙方应于接到该要求后的七天之内，立即归还资料。</w:t>
      </w:r>
    </w:p>
    <w:p w14:paraId="281EB34C" w14:textId="77777777" w:rsidR="009A4658" w:rsidRPr="00B456E3" w:rsidRDefault="009A4658" w:rsidP="009A4658">
      <w:pPr>
        <w:spacing w:line="380" w:lineRule="exact"/>
        <w:ind w:firstLineChars="200" w:firstLine="422"/>
        <w:rPr>
          <w:rFonts w:ascii="宋体" w:hAnsi="宋体" w:hint="eastAsia"/>
          <w:szCs w:val="21"/>
        </w:rPr>
      </w:pPr>
      <w:r w:rsidRPr="00B456E3">
        <w:rPr>
          <w:rFonts w:ascii="宋体" w:hAnsi="宋体" w:hint="eastAsia"/>
          <w:b/>
          <w:szCs w:val="21"/>
        </w:rPr>
        <w:t>五、声明</w:t>
      </w:r>
    </w:p>
    <w:p w14:paraId="3CD131F1" w14:textId="77777777" w:rsidR="009A4658" w:rsidRPr="00B456E3" w:rsidRDefault="009A4658" w:rsidP="009A4658">
      <w:pPr>
        <w:spacing w:line="380" w:lineRule="exact"/>
        <w:ind w:firstLineChars="200" w:firstLine="420"/>
        <w:rPr>
          <w:rFonts w:ascii="宋体" w:hAnsi="宋体" w:hint="eastAsia"/>
          <w:szCs w:val="21"/>
        </w:rPr>
      </w:pPr>
      <w:r w:rsidRPr="00B456E3">
        <w:rPr>
          <w:rFonts w:ascii="宋体" w:hAnsi="宋体" w:hint="eastAsia"/>
          <w:szCs w:val="21"/>
        </w:rPr>
        <w:t>5.1.甲方保证所提供的关键数据并不违反与业务达成的任何协议或侵害业务的权利，否则甲方应赔偿乙方因业务基于以上理由要求索赔所承担的任何损失。</w:t>
      </w:r>
    </w:p>
    <w:p w14:paraId="4075C165" w14:textId="77777777" w:rsidR="009A4658" w:rsidRPr="00B456E3" w:rsidRDefault="009A4658" w:rsidP="009A4658">
      <w:pPr>
        <w:spacing w:line="380" w:lineRule="exact"/>
        <w:ind w:firstLineChars="200" w:firstLine="420"/>
        <w:rPr>
          <w:rFonts w:ascii="宋体" w:hAnsi="宋体" w:hint="eastAsia"/>
          <w:szCs w:val="21"/>
        </w:rPr>
      </w:pPr>
      <w:r w:rsidRPr="00B456E3">
        <w:rPr>
          <w:rFonts w:ascii="宋体" w:hAnsi="宋体" w:hint="eastAsia"/>
          <w:szCs w:val="21"/>
        </w:rPr>
        <w:t>5.2.除非以书面形式特别约定，甲方对于按照本协议所披露的信息的价值及精确性、适销性等不做任何保证，但甲方应保证其所披露信息的真实性。</w:t>
      </w:r>
    </w:p>
    <w:p w14:paraId="0089072D" w14:textId="77777777" w:rsidR="009A4658" w:rsidRPr="00B456E3" w:rsidRDefault="009A4658" w:rsidP="009A4658">
      <w:pPr>
        <w:spacing w:line="380" w:lineRule="exact"/>
        <w:ind w:firstLineChars="200" w:firstLine="422"/>
        <w:rPr>
          <w:rFonts w:ascii="宋体" w:hAnsi="宋体" w:hint="eastAsia"/>
          <w:szCs w:val="21"/>
        </w:rPr>
      </w:pPr>
      <w:r w:rsidRPr="00B456E3">
        <w:rPr>
          <w:rFonts w:ascii="宋体" w:hAnsi="宋体" w:hint="eastAsia"/>
          <w:b/>
          <w:szCs w:val="21"/>
        </w:rPr>
        <w:t>六、不得转让</w:t>
      </w:r>
    </w:p>
    <w:p w14:paraId="23E507C4" w14:textId="77777777" w:rsidR="009A4658" w:rsidRPr="00B456E3" w:rsidRDefault="009A4658" w:rsidP="009A4658">
      <w:pPr>
        <w:spacing w:line="380" w:lineRule="exact"/>
        <w:ind w:firstLineChars="200" w:firstLine="420"/>
        <w:rPr>
          <w:rFonts w:ascii="宋体" w:hAnsi="宋体" w:hint="eastAsia"/>
          <w:szCs w:val="21"/>
        </w:rPr>
      </w:pPr>
      <w:r w:rsidRPr="00B456E3">
        <w:rPr>
          <w:rFonts w:ascii="宋体" w:hAnsi="宋体" w:hint="eastAsia"/>
          <w:szCs w:val="21"/>
        </w:rPr>
        <w:t xml:space="preserve">未经甲方事先书面同意，乙方不得将本协议的部分或全部或者本协议项下的任何权利或义务让与或转让给任何业务。乙方任何未经授权的转让或声明的让与应无效并使甲方有权立即单方终止本协议。　</w:t>
      </w:r>
    </w:p>
    <w:p w14:paraId="2467A972" w14:textId="77777777" w:rsidR="009A4658" w:rsidRPr="00B456E3" w:rsidRDefault="009A4658" w:rsidP="009A4658">
      <w:pPr>
        <w:spacing w:line="380" w:lineRule="exact"/>
        <w:ind w:firstLineChars="200" w:firstLine="422"/>
        <w:rPr>
          <w:rFonts w:ascii="宋体" w:hAnsi="宋体" w:hint="eastAsia"/>
          <w:szCs w:val="21"/>
        </w:rPr>
      </w:pPr>
      <w:r w:rsidRPr="00B456E3">
        <w:rPr>
          <w:rFonts w:ascii="宋体" w:hAnsi="宋体" w:hint="eastAsia"/>
          <w:b/>
          <w:szCs w:val="21"/>
        </w:rPr>
        <w:t>七、协议复本</w:t>
      </w:r>
    </w:p>
    <w:p w14:paraId="37DC4515" w14:textId="77777777" w:rsidR="009A4658" w:rsidRPr="00B456E3" w:rsidRDefault="009A4658" w:rsidP="009A4658">
      <w:pPr>
        <w:spacing w:line="380" w:lineRule="exact"/>
        <w:ind w:firstLineChars="200" w:firstLine="420"/>
        <w:rPr>
          <w:rFonts w:ascii="宋体" w:hAnsi="宋体" w:hint="eastAsia"/>
          <w:szCs w:val="21"/>
        </w:rPr>
      </w:pPr>
      <w:r w:rsidRPr="00B456E3">
        <w:rPr>
          <w:rFonts w:ascii="宋体" w:hAnsi="宋体" w:hint="eastAsia"/>
          <w:szCs w:val="21"/>
        </w:rPr>
        <w:t>本协议可以用一式数份分别签署，所有签署本均为一份协议书。</w:t>
      </w:r>
    </w:p>
    <w:p w14:paraId="1852FD7A" w14:textId="77777777" w:rsidR="009A4658" w:rsidRPr="00B456E3" w:rsidRDefault="009A4658" w:rsidP="009A4658">
      <w:pPr>
        <w:spacing w:line="380" w:lineRule="exact"/>
        <w:ind w:firstLineChars="200" w:firstLine="422"/>
        <w:rPr>
          <w:rFonts w:ascii="宋体" w:hAnsi="宋体" w:hint="eastAsia"/>
          <w:szCs w:val="21"/>
        </w:rPr>
      </w:pPr>
      <w:r w:rsidRPr="00B456E3">
        <w:rPr>
          <w:rFonts w:ascii="宋体" w:hAnsi="宋体" w:hint="eastAsia"/>
          <w:b/>
          <w:szCs w:val="21"/>
        </w:rPr>
        <w:t>八、管辖法律及争议解决</w:t>
      </w:r>
    </w:p>
    <w:p w14:paraId="42D2EE03" w14:textId="77777777" w:rsidR="009A4658" w:rsidRPr="00B456E3" w:rsidRDefault="009A4658" w:rsidP="009A4658">
      <w:pPr>
        <w:spacing w:line="380" w:lineRule="exact"/>
        <w:ind w:firstLineChars="200" w:firstLine="420"/>
        <w:rPr>
          <w:rFonts w:ascii="宋体" w:hAnsi="宋体" w:hint="eastAsia"/>
          <w:szCs w:val="21"/>
        </w:rPr>
      </w:pPr>
      <w:r w:rsidRPr="00B456E3">
        <w:rPr>
          <w:rFonts w:ascii="宋体" w:hAnsi="宋体" w:hint="eastAsia"/>
          <w:szCs w:val="21"/>
        </w:rPr>
        <w:t>本协议及双方在本协议议题方面的关系，应适用中华人民共和国法律，并按中国法律解释之；</w:t>
      </w:r>
    </w:p>
    <w:p w14:paraId="3101C7E0" w14:textId="77777777" w:rsidR="009A4658" w:rsidRPr="00B456E3" w:rsidRDefault="009A4658" w:rsidP="009A4658">
      <w:pPr>
        <w:spacing w:line="380" w:lineRule="exact"/>
        <w:ind w:firstLineChars="200" w:firstLine="420"/>
        <w:rPr>
          <w:rFonts w:ascii="宋体" w:hAnsi="宋体" w:hint="eastAsia"/>
          <w:szCs w:val="21"/>
        </w:rPr>
      </w:pPr>
      <w:r w:rsidRPr="00B456E3">
        <w:rPr>
          <w:rFonts w:ascii="宋体" w:hAnsi="宋体" w:hint="eastAsia"/>
          <w:szCs w:val="21"/>
        </w:rPr>
        <w:t>如双方在履行本合同过程中发生纠纷，由甲乙双方协商解决，协商不成的，双方同意将争议或纠纷提交本协议签订地有管辖权的人民法院诉讼解决。</w:t>
      </w:r>
    </w:p>
    <w:p w14:paraId="2C5DAD99" w14:textId="77777777" w:rsidR="009A4658" w:rsidRPr="00B456E3" w:rsidRDefault="009A4658" w:rsidP="009A4658">
      <w:pPr>
        <w:spacing w:line="380" w:lineRule="exact"/>
        <w:ind w:firstLineChars="200" w:firstLine="422"/>
        <w:rPr>
          <w:rFonts w:ascii="宋体" w:hAnsi="宋体" w:hint="eastAsia"/>
          <w:szCs w:val="21"/>
        </w:rPr>
      </w:pPr>
      <w:r w:rsidRPr="00B456E3">
        <w:rPr>
          <w:rFonts w:ascii="宋体" w:hAnsi="宋体" w:hint="eastAsia"/>
          <w:b/>
          <w:szCs w:val="21"/>
        </w:rPr>
        <w:t>九、有效期间</w:t>
      </w:r>
    </w:p>
    <w:p w14:paraId="20D99C87" w14:textId="77777777" w:rsidR="009A4658" w:rsidRPr="00B456E3" w:rsidRDefault="009A4658" w:rsidP="009A4658">
      <w:pPr>
        <w:spacing w:line="380" w:lineRule="exact"/>
        <w:ind w:firstLineChars="200" w:firstLine="420"/>
        <w:rPr>
          <w:rFonts w:ascii="宋体" w:hAnsi="宋体" w:hint="eastAsia"/>
          <w:szCs w:val="21"/>
        </w:rPr>
      </w:pPr>
      <w:r w:rsidRPr="00B456E3">
        <w:rPr>
          <w:rFonts w:ascii="宋体" w:hAnsi="宋体" w:hint="eastAsia"/>
          <w:szCs w:val="21"/>
        </w:rPr>
        <w:t>本协议共二页纸。</w:t>
      </w:r>
    </w:p>
    <w:p w14:paraId="5756A7A1" w14:textId="77777777" w:rsidR="009A4658" w:rsidRPr="008360BA" w:rsidRDefault="009A4658" w:rsidP="009A4658">
      <w:pPr>
        <w:spacing w:line="380" w:lineRule="exact"/>
        <w:ind w:firstLineChars="200" w:firstLine="420"/>
        <w:rPr>
          <w:sz w:val="24"/>
          <w:szCs w:val="24"/>
        </w:rPr>
      </w:pPr>
      <w:r w:rsidRPr="00B456E3">
        <w:rPr>
          <w:rFonts w:ascii="宋体" w:hAnsi="宋体" w:hint="eastAsia"/>
          <w:szCs w:val="21"/>
        </w:rPr>
        <w:t>本协议书自双方代表人签字并加盖公章之日起生效，本协议永久有效。本协议的终止并不终止协议下的保密义务。</w:t>
      </w:r>
      <w:bookmarkEnd w:id="34"/>
    </w:p>
    <w:p w14:paraId="3269BB5B" w14:textId="77777777" w:rsidR="009A4658" w:rsidRPr="00622A3E" w:rsidRDefault="009A4658" w:rsidP="009A4658"/>
    <w:p w14:paraId="50E01BCC" w14:textId="77777777" w:rsidR="00253A43" w:rsidRPr="009A4658" w:rsidRDefault="00253A43" w:rsidP="00253A43">
      <w:pPr>
        <w:jc w:val="center"/>
        <w:rPr>
          <w:sz w:val="24"/>
          <w:szCs w:val="24"/>
        </w:rPr>
      </w:pPr>
    </w:p>
    <w:p w14:paraId="409747B0" w14:textId="77777777" w:rsidR="00253A43" w:rsidRPr="00253A43" w:rsidRDefault="00253A43" w:rsidP="00253A43">
      <w:pPr>
        <w:adjustRightInd w:val="0"/>
        <w:snapToGrid w:val="0"/>
        <w:spacing w:beforeLines="50" w:before="142" w:afterLines="50" w:after="142"/>
        <w:jc w:val="left"/>
      </w:pPr>
    </w:p>
    <w:sectPr w:rsidR="00253A43" w:rsidRPr="00253A43">
      <w:headerReference w:type="default" r:id="rId9"/>
      <w:footerReference w:type="default" r:id="rId10"/>
      <w:pgSz w:w="11907" w:h="16840"/>
      <w:pgMar w:top="1417" w:right="1417" w:bottom="1417" w:left="1417" w:header="850" w:footer="850" w:gutter="170"/>
      <w:pgNumType w:start="1"/>
      <w:cols w:space="720"/>
      <w:docGrid w:type="lines"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A977B" w14:textId="77777777" w:rsidR="00072927" w:rsidRDefault="00072927">
      <w:r>
        <w:separator/>
      </w:r>
    </w:p>
  </w:endnote>
  <w:endnote w:type="continuationSeparator" w:id="0">
    <w:p w14:paraId="5540C1C0" w14:textId="77777777" w:rsidR="00072927" w:rsidRDefault="00072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书宋简体">
    <w:altName w:val="黑体"/>
    <w:charset w:val="86"/>
    <w:family w:val="auto"/>
    <w:pitch w:val="default"/>
    <w:sig w:usb0="A00002BF" w:usb1="184F6CFA" w:usb2="00000012"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隶书">
    <w:panose1 w:val="02010509060101010101"/>
    <w:charset w:val="86"/>
    <w:family w:val="modern"/>
    <w:pitch w:val="fixed"/>
    <w:sig w:usb0="00000001" w:usb1="080E0000" w:usb2="00000010" w:usb3="00000000" w:csb0="00040000"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yriad Pro Light">
    <w:altName w:val="Arial"/>
    <w:charset w:val="00"/>
    <w:family w:val="swiss"/>
    <w:pitch w:val="default"/>
    <w:sig w:usb0="00000001"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楷体_GB2312">
    <w:charset w:val="86"/>
    <w:family w:val="modern"/>
    <w:pitch w:val="default"/>
    <w:sig w:usb0="00000001" w:usb1="080E0000" w:usb2="00000000" w:usb3="00000000" w:csb0="00040000" w:csb1="00000000"/>
  </w:font>
  <w:font w:name="Dutch801 XBd BT">
    <w:altName w:val="Microsoft YaHei UI"/>
    <w:charset w:val="00"/>
    <w:family w:val="roman"/>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_GB2312">
    <w:altName w:val="Times New Roman"/>
    <w:charset w:val="00"/>
    <w:family w:val="roman"/>
    <w:pitch w:val="default"/>
    <w:sig w:usb0="00000003" w:usb1="00000000" w:usb2="00000000" w:usb3="00000000" w:csb0="00040001" w:csb1="00000000"/>
  </w:font>
  <w:font w:name="微软大黑体">
    <w:altName w:val="宋体"/>
    <w:charset w:val="00"/>
    <w:family w:val="modern"/>
    <w:pitch w:val="default"/>
    <w:sig w:usb0="00000001" w:usb1="080E0000" w:usb2="00000010" w:usb3="00000000" w:csb0="00040000" w:csb1="00000000"/>
  </w:font>
  <w:font w:name="中圆体">
    <w:altName w:val="宋体"/>
    <w:charset w:val="00"/>
    <w:family w:val="modern"/>
    <w:pitch w:val="default"/>
    <w:sig w:usb0="00000001" w:usb1="080E0000" w:usb2="00000010" w:usb3="00000000" w:csb0="00040000" w:csb1="00000000"/>
  </w:font>
  <w:font w:name="仿宋_GB2312">
    <w:altName w:val="微软雅黑"/>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平成明朝">
    <w:altName w:val="MS Gothic"/>
    <w:charset w:val="00"/>
    <w:family w:val="roman"/>
    <w:pitch w:val="default"/>
    <w:sig w:usb0="00000001" w:usb1="08070000" w:usb2="00000010" w:usb3="00000000" w:csb0="00020000" w:csb1="00000000"/>
  </w:font>
  <w:font w:name="Thorndale">
    <w:altName w:val="Times New Roman"/>
    <w:charset w:val="00"/>
    <w:family w:val="roman"/>
    <w:pitch w:val="default"/>
    <w:sig w:usb0="00000003" w:usb1="00000000" w:usb2="00000000" w:usb3="00000000" w:csb0="00040001" w:csb1="00000000"/>
  </w:font>
  <w:font w:name="HG Mincho Light J">
    <w:altName w:val="Times New Roman"/>
    <w:charset w:val="00"/>
    <w:family w:val="auto"/>
    <w:pitch w:val="default"/>
    <w:sig w:usb0="00000000" w:usb1="00000000" w:usb2="00000000"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A1451" w14:textId="77777777" w:rsidR="00AD7319" w:rsidRDefault="00000000">
    <w:pPr>
      <w:pStyle w:val="af5"/>
      <w:jc w:val="center"/>
      <w:rPr>
        <w:sz w:val="21"/>
      </w:rPr>
    </w:pPr>
    <w:r>
      <w:rPr>
        <w:sz w:val="21"/>
      </w:rPr>
      <w:pict w14:anchorId="468D8C2B">
        <v:shapetype id="_x0000_t202" coordsize="21600,21600" o:spt="202" path="m,l,21600r21600,l21600,xe">
          <v:stroke joinstyle="miter"/>
          <v:path gradientshapeok="t" o:connecttype="rect"/>
        </v:shapetype>
        <v:shape id="文本框 15" o:spid="_x0000_s1039" type="#_x0000_t202" style="position:absolute;left:0;text-align:left;margin-left:219.1pt;margin-top:0;width:10.15pt;height:10.35pt;z-index:1;mso-position-horizontal-relative:margin" filled="f" stroked="f" strokeweight="1.25pt">
          <v:fill o:detectmouseclick="t"/>
          <v:textbox style="mso-fit-shape-to-text:t" inset="0,0,0,0">
            <w:txbxContent>
              <w:p w14:paraId="3F473AF1" w14:textId="77777777" w:rsidR="00AD7319" w:rsidRDefault="00AD7319">
                <w:pPr>
                  <w:pStyle w:val="af5"/>
                </w:pPr>
                <w:r>
                  <w:fldChar w:fldCharType="begin"/>
                </w:r>
                <w:r>
                  <w:instrText xml:space="preserve"> PAGE  \* MERGEFORMAT </w:instrText>
                </w:r>
                <w:r>
                  <w:fldChar w:fldCharType="separate"/>
                </w:r>
                <w:r>
                  <w:t>13</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5DCB8" w14:textId="77777777" w:rsidR="00072927" w:rsidRDefault="00072927">
      <w:r>
        <w:separator/>
      </w:r>
    </w:p>
  </w:footnote>
  <w:footnote w:type="continuationSeparator" w:id="0">
    <w:p w14:paraId="2D6ECEB0" w14:textId="77777777" w:rsidR="00072927" w:rsidRDefault="000729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03C8D" w14:textId="77777777" w:rsidR="00AD7319" w:rsidRDefault="00AD7319">
    <w:pPr>
      <w:pStyle w:val="af8"/>
      <w:jc w:val="both"/>
    </w:pPr>
    <w:r>
      <w:rPr>
        <w:rFonts w:hint="eastAsia"/>
      </w:rPr>
      <w:t>采购文件</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5C7DB" w14:textId="77777777" w:rsidR="00AD7319" w:rsidRDefault="00AD7319">
    <w:pPr>
      <w:pStyle w:val="af8"/>
      <w:jc w:val="both"/>
    </w:pPr>
    <w:r>
      <w:rPr>
        <w:rFonts w:hint="eastAsia"/>
      </w:rPr>
      <w:t>采购文件</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B6B24CB"/>
    <w:multiLevelType w:val="singleLevel"/>
    <w:tmpl w:val="BB6B24CB"/>
    <w:lvl w:ilvl="0">
      <w:start w:val="9"/>
      <w:numFmt w:val="decimal"/>
      <w:suff w:val="space"/>
      <w:lvlText w:val="%1."/>
      <w:lvlJc w:val="left"/>
    </w:lvl>
  </w:abstractNum>
  <w:abstractNum w:abstractNumId="1" w15:restartNumberingAfterBreak="0">
    <w:nsid w:val="BF4C48CA"/>
    <w:multiLevelType w:val="singleLevel"/>
    <w:tmpl w:val="BF4C48CA"/>
    <w:lvl w:ilvl="0">
      <w:start w:val="1"/>
      <w:numFmt w:val="ideographTraditional"/>
      <w:suff w:val="nothing"/>
      <w:lvlText w:val="%1、"/>
      <w:lvlJc w:val="left"/>
      <w:rPr>
        <w:rFonts w:hint="eastAsia"/>
      </w:rPr>
    </w:lvl>
  </w:abstractNum>
  <w:abstractNum w:abstractNumId="2" w15:restartNumberingAfterBreak="0">
    <w:nsid w:val="FFED28D2"/>
    <w:multiLevelType w:val="singleLevel"/>
    <w:tmpl w:val="FFED28D2"/>
    <w:lvl w:ilvl="0">
      <w:start w:val="4"/>
      <w:numFmt w:val="decimal"/>
      <w:suff w:val="space"/>
      <w:lvlText w:val="%1."/>
      <w:lvlJc w:val="left"/>
    </w:lvl>
  </w:abstractNum>
  <w:abstractNum w:abstractNumId="3" w15:restartNumberingAfterBreak="0">
    <w:nsid w:val="FFFFFF88"/>
    <w:multiLevelType w:val="singleLevel"/>
    <w:tmpl w:val="FFFFFF88"/>
    <w:lvl w:ilvl="0">
      <w:start w:val="1"/>
      <w:numFmt w:val="decimal"/>
      <w:pStyle w:val="a"/>
      <w:lvlText w:val="%1."/>
      <w:lvlJc w:val="left"/>
      <w:pPr>
        <w:tabs>
          <w:tab w:val="num" w:pos="360"/>
        </w:tabs>
        <w:ind w:left="360" w:hanging="360"/>
      </w:pPr>
    </w:lvl>
  </w:abstractNum>
  <w:abstractNum w:abstractNumId="4" w15:restartNumberingAfterBreak="0">
    <w:nsid w:val="0000000A"/>
    <w:multiLevelType w:val="multilevel"/>
    <w:tmpl w:val="0000000A"/>
    <w:lvl w:ilvl="0">
      <w:start w:val="1"/>
      <w:numFmt w:val="decimal"/>
      <w:pStyle w:val="1"/>
      <w:lvlText w:val="(%1)"/>
      <w:lvlJc w:val="left"/>
      <w:pPr>
        <w:tabs>
          <w:tab w:val="num" w:pos="669"/>
        </w:tabs>
        <w:ind w:firstLine="17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15:restartNumberingAfterBreak="0">
    <w:nsid w:val="2FA08CFA"/>
    <w:multiLevelType w:val="singleLevel"/>
    <w:tmpl w:val="2FA08CFA"/>
    <w:lvl w:ilvl="0">
      <w:start w:val="1"/>
      <w:numFmt w:val="decimal"/>
      <w:suff w:val="nothing"/>
      <w:lvlText w:val="%1"/>
      <w:lvlJc w:val="left"/>
      <w:pPr>
        <w:ind w:left="425" w:hanging="425"/>
      </w:pPr>
      <w:rPr>
        <w:rFonts w:hint="default"/>
      </w:rPr>
    </w:lvl>
  </w:abstractNum>
  <w:abstractNum w:abstractNumId="6" w15:restartNumberingAfterBreak="0">
    <w:nsid w:val="40B0F21F"/>
    <w:multiLevelType w:val="singleLevel"/>
    <w:tmpl w:val="40B0F21F"/>
    <w:lvl w:ilvl="0">
      <w:start w:val="1"/>
      <w:numFmt w:val="decimal"/>
      <w:suff w:val="nothing"/>
      <w:lvlText w:val="%1"/>
      <w:lvlJc w:val="left"/>
      <w:pPr>
        <w:tabs>
          <w:tab w:val="left" w:pos="0"/>
        </w:tabs>
        <w:ind w:left="425" w:hanging="425"/>
      </w:pPr>
      <w:rPr>
        <w:rFonts w:hint="default"/>
      </w:rPr>
    </w:lvl>
  </w:abstractNum>
  <w:abstractNum w:abstractNumId="7" w15:restartNumberingAfterBreak="0">
    <w:nsid w:val="482DADF4"/>
    <w:multiLevelType w:val="singleLevel"/>
    <w:tmpl w:val="482DADF4"/>
    <w:lvl w:ilvl="0">
      <w:start w:val="1"/>
      <w:numFmt w:val="chineseCounting"/>
      <w:suff w:val="nothing"/>
      <w:lvlText w:val="%1、"/>
      <w:lvlJc w:val="left"/>
      <w:rPr>
        <w:rFonts w:hint="eastAsia"/>
      </w:rPr>
    </w:lvl>
  </w:abstractNum>
  <w:num w:numId="1" w16cid:durableId="672032839">
    <w:abstractNumId w:val="3"/>
  </w:num>
  <w:num w:numId="2" w16cid:durableId="1290162044">
    <w:abstractNumId w:val="4"/>
  </w:num>
  <w:num w:numId="3" w16cid:durableId="863327581">
    <w:abstractNumId w:val="1"/>
  </w:num>
  <w:num w:numId="4" w16cid:durableId="330719871">
    <w:abstractNumId w:val="7"/>
  </w:num>
  <w:num w:numId="5" w16cid:durableId="268976624">
    <w:abstractNumId w:val="2"/>
  </w:num>
  <w:num w:numId="6" w16cid:durableId="90396702">
    <w:abstractNumId w:val="0"/>
  </w:num>
  <w:num w:numId="7" w16cid:durableId="1981765544">
    <w:abstractNumId w:val="5"/>
  </w:num>
  <w:num w:numId="8" w16cid:durableId="11322828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5"/>
  <w:drawingGridHorizontalSpacing w:val="105"/>
  <w:drawingGridVerticalSpacing w:val="285"/>
  <w:characterSpacingControl w:val="compressPunctuation"/>
  <w:doNotValidateAgainstSchema/>
  <w:doNotDemarcateInvalidXml/>
  <w:hdrShapeDefaults>
    <o:shapedefaults v:ext="edit" spidmax="2050" strokecolor="#739cc3">
      <v:fill angle="90" type="gradient">
        <o:fill v:ext="view" type="gradientUnscaled"/>
      </v:fill>
      <v:stroke color="#739cc3" weight="1.25pt"/>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ommondata" w:val="eyJoZGlkIjoiYTcwZmU3NWFlMTJlMTBjYzcxY2YyZWFjNGI1MmMxMTIifQ=="/>
  </w:docVars>
  <w:rsids>
    <w:rsidRoot w:val="00172A27"/>
    <w:rsid w:val="0000081D"/>
    <w:rsid w:val="0000212D"/>
    <w:rsid w:val="000026B7"/>
    <w:rsid w:val="000032DD"/>
    <w:rsid w:val="00004026"/>
    <w:rsid w:val="00004740"/>
    <w:rsid w:val="00004792"/>
    <w:rsid w:val="00004F17"/>
    <w:rsid w:val="00010959"/>
    <w:rsid w:val="000113CD"/>
    <w:rsid w:val="00011569"/>
    <w:rsid w:val="000119C8"/>
    <w:rsid w:val="00012D7B"/>
    <w:rsid w:val="00012EB2"/>
    <w:rsid w:val="0001416A"/>
    <w:rsid w:val="00014868"/>
    <w:rsid w:val="00014937"/>
    <w:rsid w:val="0001516E"/>
    <w:rsid w:val="00015842"/>
    <w:rsid w:val="00016A61"/>
    <w:rsid w:val="00020526"/>
    <w:rsid w:val="00020931"/>
    <w:rsid w:val="00020BC0"/>
    <w:rsid w:val="0002143C"/>
    <w:rsid w:val="000217BB"/>
    <w:rsid w:val="00021864"/>
    <w:rsid w:val="000248E9"/>
    <w:rsid w:val="00024C08"/>
    <w:rsid w:val="00025258"/>
    <w:rsid w:val="00025EE8"/>
    <w:rsid w:val="000278AB"/>
    <w:rsid w:val="000300CA"/>
    <w:rsid w:val="00030313"/>
    <w:rsid w:val="000305F0"/>
    <w:rsid w:val="00030A5B"/>
    <w:rsid w:val="000319D5"/>
    <w:rsid w:val="00031A68"/>
    <w:rsid w:val="00034BB3"/>
    <w:rsid w:val="000371B2"/>
    <w:rsid w:val="000372FD"/>
    <w:rsid w:val="000400BD"/>
    <w:rsid w:val="00040A02"/>
    <w:rsid w:val="00040ADA"/>
    <w:rsid w:val="0004108C"/>
    <w:rsid w:val="00041D47"/>
    <w:rsid w:val="00042094"/>
    <w:rsid w:val="000426BB"/>
    <w:rsid w:val="0004480A"/>
    <w:rsid w:val="00047974"/>
    <w:rsid w:val="00047BF6"/>
    <w:rsid w:val="00047C1D"/>
    <w:rsid w:val="00050D66"/>
    <w:rsid w:val="00052A1D"/>
    <w:rsid w:val="000538E0"/>
    <w:rsid w:val="000565B4"/>
    <w:rsid w:val="000579A9"/>
    <w:rsid w:val="00057A49"/>
    <w:rsid w:val="000604E0"/>
    <w:rsid w:val="000616A2"/>
    <w:rsid w:val="00064024"/>
    <w:rsid w:val="00064A11"/>
    <w:rsid w:val="00065EB1"/>
    <w:rsid w:val="00066477"/>
    <w:rsid w:val="000672C2"/>
    <w:rsid w:val="00067773"/>
    <w:rsid w:val="00067E73"/>
    <w:rsid w:val="00067EE5"/>
    <w:rsid w:val="00070286"/>
    <w:rsid w:val="000702DF"/>
    <w:rsid w:val="00070E81"/>
    <w:rsid w:val="00071FFB"/>
    <w:rsid w:val="000723E7"/>
    <w:rsid w:val="00072927"/>
    <w:rsid w:val="00072B2A"/>
    <w:rsid w:val="00073697"/>
    <w:rsid w:val="00073920"/>
    <w:rsid w:val="00073D4C"/>
    <w:rsid w:val="00074E88"/>
    <w:rsid w:val="00075DBF"/>
    <w:rsid w:val="00075FC4"/>
    <w:rsid w:val="00081DE6"/>
    <w:rsid w:val="0008468B"/>
    <w:rsid w:val="0008777A"/>
    <w:rsid w:val="00090802"/>
    <w:rsid w:val="00092348"/>
    <w:rsid w:val="00092571"/>
    <w:rsid w:val="00092644"/>
    <w:rsid w:val="000926BE"/>
    <w:rsid w:val="00093515"/>
    <w:rsid w:val="00094702"/>
    <w:rsid w:val="00094A6A"/>
    <w:rsid w:val="00094B00"/>
    <w:rsid w:val="00094C98"/>
    <w:rsid w:val="00095424"/>
    <w:rsid w:val="00095F61"/>
    <w:rsid w:val="00096259"/>
    <w:rsid w:val="00097142"/>
    <w:rsid w:val="00097915"/>
    <w:rsid w:val="000A0110"/>
    <w:rsid w:val="000A3FDC"/>
    <w:rsid w:val="000A400C"/>
    <w:rsid w:val="000A40F5"/>
    <w:rsid w:val="000A4623"/>
    <w:rsid w:val="000A68EB"/>
    <w:rsid w:val="000A6C2D"/>
    <w:rsid w:val="000A7AE1"/>
    <w:rsid w:val="000B19CD"/>
    <w:rsid w:val="000B2DEC"/>
    <w:rsid w:val="000B2EB7"/>
    <w:rsid w:val="000B34EE"/>
    <w:rsid w:val="000B3BC6"/>
    <w:rsid w:val="000B5755"/>
    <w:rsid w:val="000C0EFE"/>
    <w:rsid w:val="000C12D5"/>
    <w:rsid w:val="000C18AC"/>
    <w:rsid w:val="000C3C57"/>
    <w:rsid w:val="000C3CD5"/>
    <w:rsid w:val="000C4993"/>
    <w:rsid w:val="000C502A"/>
    <w:rsid w:val="000C5132"/>
    <w:rsid w:val="000C6514"/>
    <w:rsid w:val="000C67A9"/>
    <w:rsid w:val="000C6D5C"/>
    <w:rsid w:val="000C6DEA"/>
    <w:rsid w:val="000C7F83"/>
    <w:rsid w:val="000D2F15"/>
    <w:rsid w:val="000D3DD0"/>
    <w:rsid w:val="000D47A8"/>
    <w:rsid w:val="000D6184"/>
    <w:rsid w:val="000D73E8"/>
    <w:rsid w:val="000D7D98"/>
    <w:rsid w:val="000E0CC2"/>
    <w:rsid w:val="000E13D4"/>
    <w:rsid w:val="000E1515"/>
    <w:rsid w:val="000E2C14"/>
    <w:rsid w:val="000E49CE"/>
    <w:rsid w:val="000E50BA"/>
    <w:rsid w:val="000E5F6D"/>
    <w:rsid w:val="000E632D"/>
    <w:rsid w:val="000E64D5"/>
    <w:rsid w:val="000E67D4"/>
    <w:rsid w:val="000E79BF"/>
    <w:rsid w:val="000F0483"/>
    <w:rsid w:val="000F0C22"/>
    <w:rsid w:val="000F0F00"/>
    <w:rsid w:val="000F0F05"/>
    <w:rsid w:val="000F16D3"/>
    <w:rsid w:val="000F2BDB"/>
    <w:rsid w:val="000F309F"/>
    <w:rsid w:val="000F3C18"/>
    <w:rsid w:val="000F4D25"/>
    <w:rsid w:val="000F4EF3"/>
    <w:rsid w:val="000F64F5"/>
    <w:rsid w:val="000F6AAE"/>
    <w:rsid w:val="000F6B60"/>
    <w:rsid w:val="000F7B08"/>
    <w:rsid w:val="000F7F45"/>
    <w:rsid w:val="00101962"/>
    <w:rsid w:val="00101EEC"/>
    <w:rsid w:val="0010345A"/>
    <w:rsid w:val="00103A54"/>
    <w:rsid w:val="001041ED"/>
    <w:rsid w:val="00104B60"/>
    <w:rsid w:val="00105463"/>
    <w:rsid w:val="00105A88"/>
    <w:rsid w:val="00106B3C"/>
    <w:rsid w:val="001075D8"/>
    <w:rsid w:val="00107CA5"/>
    <w:rsid w:val="00110225"/>
    <w:rsid w:val="00110C62"/>
    <w:rsid w:val="00110D5E"/>
    <w:rsid w:val="0011105D"/>
    <w:rsid w:val="001119A5"/>
    <w:rsid w:val="001135AE"/>
    <w:rsid w:val="0011361D"/>
    <w:rsid w:val="00113E11"/>
    <w:rsid w:val="00115A00"/>
    <w:rsid w:val="00116A53"/>
    <w:rsid w:val="001173BB"/>
    <w:rsid w:val="00117A7D"/>
    <w:rsid w:val="001207EC"/>
    <w:rsid w:val="001214DB"/>
    <w:rsid w:val="00121687"/>
    <w:rsid w:val="00121699"/>
    <w:rsid w:val="001224BC"/>
    <w:rsid w:val="00122630"/>
    <w:rsid w:val="00122648"/>
    <w:rsid w:val="00123972"/>
    <w:rsid w:val="00124AF2"/>
    <w:rsid w:val="00127470"/>
    <w:rsid w:val="00127512"/>
    <w:rsid w:val="0013032F"/>
    <w:rsid w:val="00132675"/>
    <w:rsid w:val="00132D5A"/>
    <w:rsid w:val="00132E8A"/>
    <w:rsid w:val="00133D45"/>
    <w:rsid w:val="00134941"/>
    <w:rsid w:val="00135E16"/>
    <w:rsid w:val="001367A0"/>
    <w:rsid w:val="00136D59"/>
    <w:rsid w:val="00137910"/>
    <w:rsid w:val="00141B1E"/>
    <w:rsid w:val="00141BA1"/>
    <w:rsid w:val="001427F9"/>
    <w:rsid w:val="001443FC"/>
    <w:rsid w:val="00145517"/>
    <w:rsid w:val="00147379"/>
    <w:rsid w:val="001510C6"/>
    <w:rsid w:val="001524C6"/>
    <w:rsid w:val="001536E4"/>
    <w:rsid w:val="00154ADC"/>
    <w:rsid w:val="001560B2"/>
    <w:rsid w:val="00156B8F"/>
    <w:rsid w:val="001611CB"/>
    <w:rsid w:val="0016292A"/>
    <w:rsid w:val="00164267"/>
    <w:rsid w:val="00164775"/>
    <w:rsid w:val="00164B40"/>
    <w:rsid w:val="001651D0"/>
    <w:rsid w:val="00165280"/>
    <w:rsid w:val="0016655E"/>
    <w:rsid w:val="00166F37"/>
    <w:rsid w:val="00167428"/>
    <w:rsid w:val="00170B1E"/>
    <w:rsid w:val="001711AF"/>
    <w:rsid w:val="00172A27"/>
    <w:rsid w:val="00173039"/>
    <w:rsid w:val="00173ED8"/>
    <w:rsid w:val="001742C4"/>
    <w:rsid w:val="0017484B"/>
    <w:rsid w:val="00175109"/>
    <w:rsid w:val="00175D4C"/>
    <w:rsid w:val="00175F78"/>
    <w:rsid w:val="00176339"/>
    <w:rsid w:val="00176ED2"/>
    <w:rsid w:val="00177032"/>
    <w:rsid w:val="00177735"/>
    <w:rsid w:val="00180141"/>
    <w:rsid w:val="00180ADE"/>
    <w:rsid w:val="001810ED"/>
    <w:rsid w:val="001821B2"/>
    <w:rsid w:val="00182951"/>
    <w:rsid w:val="00183774"/>
    <w:rsid w:val="00183A8D"/>
    <w:rsid w:val="0018430B"/>
    <w:rsid w:val="00184D76"/>
    <w:rsid w:val="001868E5"/>
    <w:rsid w:val="001873CC"/>
    <w:rsid w:val="00190E14"/>
    <w:rsid w:val="00192571"/>
    <w:rsid w:val="0019260C"/>
    <w:rsid w:val="0019479D"/>
    <w:rsid w:val="00194ABB"/>
    <w:rsid w:val="00195B9D"/>
    <w:rsid w:val="00195D76"/>
    <w:rsid w:val="00196683"/>
    <w:rsid w:val="00196940"/>
    <w:rsid w:val="00197048"/>
    <w:rsid w:val="00197960"/>
    <w:rsid w:val="001A118C"/>
    <w:rsid w:val="001A133F"/>
    <w:rsid w:val="001A179C"/>
    <w:rsid w:val="001A1964"/>
    <w:rsid w:val="001A1F95"/>
    <w:rsid w:val="001A2AD9"/>
    <w:rsid w:val="001A3105"/>
    <w:rsid w:val="001A37F4"/>
    <w:rsid w:val="001A3994"/>
    <w:rsid w:val="001A6918"/>
    <w:rsid w:val="001A6A4D"/>
    <w:rsid w:val="001A6CCC"/>
    <w:rsid w:val="001A789C"/>
    <w:rsid w:val="001B002B"/>
    <w:rsid w:val="001B0491"/>
    <w:rsid w:val="001B0A18"/>
    <w:rsid w:val="001B10E5"/>
    <w:rsid w:val="001B15B9"/>
    <w:rsid w:val="001B28D4"/>
    <w:rsid w:val="001B28FD"/>
    <w:rsid w:val="001B37AB"/>
    <w:rsid w:val="001B3D72"/>
    <w:rsid w:val="001B49E7"/>
    <w:rsid w:val="001B5D10"/>
    <w:rsid w:val="001B6A4C"/>
    <w:rsid w:val="001C0740"/>
    <w:rsid w:val="001C1926"/>
    <w:rsid w:val="001C1D76"/>
    <w:rsid w:val="001C20B7"/>
    <w:rsid w:val="001C3A47"/>
    <w:rsid w:val="001C3C00"/>
    <w:rsid w:val="001C45E3"/>
    <w:rsid w:val="001C460E"/>
    <w:rsid w:val="001C467C"/>
    <w:rsid w:val="001C55A7"/>
    <w:rsid w:val="001C5961"/>
    <w:rsid w:val="001C6BC0"/>
    <w:rsid w:val="001C7DA9"/>
    <w:rsid w:val="001C7F50"/>
    <w:rsid w:val="001D1213"/>
    <w:rsid w:val="001D1B6B"/>
    <w:rsid w:val="001D31F4"/>
    <w:rsid w:val="001D3D08"/>
    <w:rsid w:val="001D420C"/>
    <w:rsid w:val="001D4AE3"/>
    <w:rsid w:val="001D4E60"/>
    <w:rsid w:val="001D4FF4"/>
    <w:rsid w:val="001D6AC3"/>
    <w:rsid w:val="001D719F"/>
    <w:rsid w:val="001E1F54"/>
    <w:rsid w:val="001E2706"/>
    <w:rsid w:val="001E4A14"/>
    <w:rsid w:val="001E4ED1"/>
    <w:rsid w:val="001E6816"/>
    <w:rsid w:val="001E6B34"/>
    <w:rsid w:val="001E6BC5"/>
    <w:rsid w:val="001E6E11"/>
    <w:rsid w:val="001E797C"/>
    <w:rsid w:val="001E7A1E"/>
    <w:rsid w:val="001F0660"/>
    <w:rsid w:val="001F06FA"/>
    <w:rsid w:val="001F139D"/>
    <w:rsid w:val="001F1599"/>
    <w:rsid w:val="001F178E"/>
    <w:rsid w:val="001F1E91"/>
    <w:rsid w:val="001F31EA"/>
    <w:rsid w:val="001F389C"/>
    <w:rsid w:val="001F4B63"/>
    <w:rsid w:val="001F585A"/>
    <w:rsid w:val="001F6286"/>
    <w:rsid w:val="001F63F9"/>
    <w:rsid w:val="001F74D7"/>
    <w:rsid w:val="001F77DD"/>
    <w:rsid w:val="001F7B9E"/>
    <w:rsid w:val="00202009"/>
    <w:rsid w:val="0020296E"/>
    <w:rsid w:val="00202ADD"/>
    <w:rsid w:val="00202BF7"/>
    <w:rsid w:val="00202C41"/>
    <w:rsid w:val="00203043"/>
    <w:rsid w:val="00203E60"/>
    <w:rsid w:val="00205A0B"/>
    <w:rsid w:val="00205FB4"/>
    <w:rsid w:val="002065DF"/>
    <w:rsid w:val="00206B8D"/>
    <w:rsid w:val="00207656"/>
    <w:rsid w:val="00210EC8"/>
    <w:rsid w:val="002116CB"/>
    <w:rsid w:val="00211898"/>
    <w:rsid w:val="00211E49"/>
    <w:rsid w:val="0021657C"/>
    <w:rsid w:val="002177DC"/>
    <w:rsid w:val="00220034"/>
    <w:rsid w:val="00220C63"/>
    <w:rsid w:val="00221CC6"/>
    <w:rsid w:val="0022280E"/>
    <w:rsid w:val="00222C79"/>
    <w:rsid w:val="00222D32"/>
    <w:rsid w:val="00222E3F"/>
    <w:rsid w:val="00223540"/>
    <w:rsid w:val="00223682"/>
    <w:rsid w:val="00224BC6"/>
    <w:rsid w:val="0022551D"/>
    <w:rsid w:val="002259FE"/>
    <w:rsid w:val="00225D2C"/>
    <w:rsid w:val="00226278"/>
    <w:rsid w:val="002268FF"/>
    <w:rsid w:val="00227234"/>
    <w:rsid w:val="00230977"/>
    <w:rsid w:val="00230CDB"/>
    <w:rsid w:val="002312C4"/>
    <w:rsid w:val="0023371E"/>
    <w:rsid w:val="00233C2B"/>
    <w:rsid w:val="002346DC"/>
    <w:rsid w:val="00235927"/>
    <w:rsid w:val="002363B2"/>
    <w:rsid w:val="00236AEE"/>
    <w:rsid w:val="002374D8"/>
    <w:rsid w:val="00237D8D"/>
    <w:rsid w:val="00241F69"/>
    <w:rsid w:val="00243D20"/>
    <w:rsid w:val="0024447B"/>
    <w:rsid w:val="00244529"/>
    <w:rsid w:val="00244707"/>
    <w:rsid w:val="00244C68"/>
    <w:rsid w:val="00245079"/>
    <w:rsid w:val="0024536C"/>
    <w:rsid w:val="002457F4"/>
    <w:rsid w:val="002462D6"/>
    <w:rsid w:val="002464A5"/>
    <w:rsid w:val="00246507"/>
    <w:rsid w:val="002467EE"/>
    <w:rsid w:val="00246F1B"/>
    <w:rsid w:val="00247F3A"/>
    <w:rsid w:val="002505A5"/>
    <w:rsid w:val="002505DE"/>
    <w:rsid w:val="00251115"/>
    <w:rsid w:val="00251EEB"/>
    <w:rsid w:val="002521E8"/>
    <w:rsid w:val="00252765"/>
    <w:rsid w:val="00252978"/>
    <w:rsid w:val="00252C99"/>
    <w:rsid w:val="00253A43"/>
    <w:rsid w:val="00254AB0"/>
    <w:rsid w:val="00257E2B"/>
    <w:rsid w:val="00257E60"/>
    <w:rsid w:val="002607B1"/>
    <w:rsid w:val="002611A5"/>
    <w:rsid w:val="00262DB6"/>
    <w:rsid w:val="00264C50"/>
    <w:rsid w:val="00266585"/>
    <w:rsid w:val="0026731A"/>
    <w:rsid w:val="0026764A"/>
    <w:rsid w:val="002678EB"/>
    <w:rsid w:val="00267AA9"/>
    <w:rsid w:val="00271060"/>
    <w:rsid w:val="00271CB8"/>
    <w:rsid w:val="00271FC8"/>
    <w:rsid w:val="0027293F"/>
    <w:rsid w:val="00273D2B"/>
    <w:rsid w:val="00273D55"/>
    <w:rsid w:val="00274770"/>
    <w:rsid w:val="00275053"/>
    <w:rsid w:val="002751D2"/>
    <w:rsid w:val="0027537A"/>
    <w:rsid w:val="00275FD5"/>
    <w:rsid w:val="002762B4"/>
    <w:rsid w:val="00276424"/>
    <w:rsid w:val="0028016C"/>
    <w:rsid w:val="002808A8"/>
    <w:rsid w:val="00280A09"/>
    <w:rsid w:val="00281052"/>
    <w:rsid w:val="0028183E"/>
    <w:rsid w:val="00281CDC"/>
    <w:rsid w:val="0028270F"/>
    <w:rsid w:val="00282B7B"/>
    <w:rsid w:val="0028342D"/>
    <w:rsid w:val="0028502A"/>
    <w:rsid w:val="002855FC"/>
    <w:rsid w:val="0029094A"/>
    <w:rsid w:val="0029131E"/>
    <w:rsid w:val="00291598"/>
    <w:rsid w:val="00291721"/>
    <w:rsid w:val="00291C28"/>
    <w:rsid w:val="0029309F"/>
    <w:rsid w:val="00293729"/>
    <w:rsid w:val="00294179"/>
    <w:rsid w:val="002957BF"/>
    <w:rsid w:val="00295C15"/>
    <w:rsid w:val="00295D25"/>
    <w:rsid w:val="002970AD"/>
    <w:rsid w:val="002A2079"/>
    <w:rsid w:val="002A472E"/>
    <w:rsid w:val="002A4F82"/>
    <w:rsid w:val="002A5C12"/>
    <w:rsid w:val="002A5EFE"/>
    <w:rsid w:val="002A6805"/>
    <w:rsid w:val="002A6A04"/>
    <w:rsid w:val="002A75FE"/>
    <w:rsid w:val="002B0A88"/>
    <w:rsid w:val="002B1EF8"/>
    <w:rsid w:val="002B2C45"/>
    <w:rsid w:val="002B35A1"/>
    <w:rsid w:val="002B37F9"/>
    <w:rsid w:val="002B3910"/>
    <w:rsid w:val="002B44C8"/>
    <w:rsid w:val="002B4831"/>
    <w:rsid w:val="002B76AC"/>
    <w:rsid w:val="002C1174"/>
    <w:rsid w:val="002C1B6F"/>
    <w:rsid w:val="002C25C8"/>
    <w:rsid w:val="002C2A99"/>
    <w:rsid w:val="002C3DCD"/>
    <w:rsid w:val="002C42B1"/>
    <w:rsid w:val="002C58A3"/>
    <w:rsid w:val="002C6A74"/>
    <w:rsid w:val="002C7E39"/>
    <w:rsid w:val="002D0D5E"/>
    <w:rsid w:val="002D0E8C"/>
    <w:rsid w:val="002D1A9F"/>
    <w:rsid w:val="002D3145"/>
    <w:rsid w:val="002D4E74"/>
    <w:rsid w:val="002D4F5F"/>
    <w:rsid w:val="002D556A"/>
    <w:rsid w:val="002D5788"/>
    <w:rsid w:val="002D594C"/>
    <w:rsid w:val="002E027D"/>
    <w:rsid w:val="002E0400"/>
    <w:rsid w:val="002E1C60"/>
    <w:rsid w:val="002E2905"/>
    <w:rsid w:val="002E29CE"/>
    <w:rsid w:val="002E324C"/>
    <w:rsid w:val="002E32E9"/>
    <w:rsid w:val="002E3A41"/>
    <w:rsid w:val="002E3C0B"/>
    <w:rsid w:val="002E3DF0"/>
    <w:rsid w:val="002E69AD"/>
    <w:rsid w:val="002E71D8"/>
    <w:rsid w:val="002F0041"/>
    <w:rsid w:val="002F0FDF"/>
    <w:rsid w:val="002F12A0"/>
    <w:rsid w:val="002F1A59"/>
    <w:rsid w:val="002F2186"/>
    <w:rsid w:val="002F2F86"/>
    <w:rsid w:val="002F32AD"/>
    <w:rsid w:val="002F38DA"/>
    <w:rsid w:val="002F3D92"/>
    <w:rsid w:val="002F6DB0"/>
    <w:rsid w:val="002F73B0"/>
    <w:rsid w:val="002F7BB8"/>
    <w:rsid w:val="00300524"/>
    <w:rsid w:val="00301E43"/>
    <w:rsid w:val="00302991"/>
    <w:rsid w:val="00304154"/>
    <w:rsid w:val="00305C3B"/>
    <w:rsid w:val="003069A1"/>
    <w:rsid w:val="0031034D"/>
    <w:rsid w:val="0031045D"/>
    <w:rsid w:val="00310766"/>
    <w:rsid w:val="00310A51"/>
    <w:rsid w:val="0031193A"/>
    <w:rsid w:val="003154AA"/>
    <w:rsid w:val="0031670B"/>
    <w:rsid w:val="00316869"/>
    <w:rsid w:val="003168E0"/>
    <w:rsid w:val="00317623"/>
    <w:rsid w:val="003179BF"/>
    <w:rsid w:val="0032014C"/>
    <w:rsid w:val="00321243"/>
    <w:rsid w:val="00321A76"/>
    <w:rsid w:val="0032262E"/>
    <w:rsid w:val="00323EBC"/>
    <w:rsid w:val="0032414E"/>
    <w:rsid w:val="003253AF"/>
    <w:rsid w:val="00325DD0"/>
    <w:rsid w:val="0032648F"/>
    <w:rsid w:val="00331917"/>
    <w:rsid w:val="00333E53"/>
    <w:rsid w:val="00334866"/>
    <w:rsid w:val="003351A8"/>
    <w:rsid w:val="00335370"/>
    <w:rsid w:val="00337639"/>
    <w:rsid w:val="003400F5"/>
    <w:rsid w:val="00340487"/>
    <w:rsid w:val="00340C40"/>
    <w:rsid w:val="00344A5E"/>
    <w:rsid w:val="00345504"/>
    <w:rsid w:val="003469AC"/>
    <w:rsid w:val="00347234"/>
    <w:rsid w:val="00347338"/>
    <w:rsid w:val="003473D2"/>
    <w:rsid w:val="003517D0"/>
    <w:rsid w:val="00353B99"/>
    <w:rsid w:val="0035400B"/>
    <w:rsid w:val="00355C02"/>
    <w:rsid w:val="00356E1D"/>
    <w:rsid w:val="00360027"/>
    <w:rsid w:val="00360691"/>
    <w:rsid w:val="00360731"/>
    <w:rsid w:val="00361120"/>
    <w:rsid w:val="0036130E"/>
    <w:rsid w:val="003616E5"/>
    <w:rsid w:val="00362D5C"/>
    <w:rsid w:val="003636C2"/>
    <w:rsid w:val="00364670"/>
    <w:rsid w:val="00366D09"/>
    <w:rsid w:val="0037166F"/>
    <w:rsid w:val="00372955"/>
    <w:rsid w:val="00373998"/>
    <w:rsid w:val="00373DAA"/>
    <w:rsid w:val="00373F1F"/>
    <w:rsid w:val="00373F7A"/>
    <w:rsid w:val="00376245"/>
    <w:rsid w:val="003806B2"/>
    <w:rsid w:val="00380CE2"/>
    <w:rsid w:val="00380F1C"/>
    <w:rsid w:val="00381269"/>
    <w:rsid w:val="003828C7"/>
    <w:rsid w:val="0038413C"/>
    <w:rsid w:val="00384784"/>
    <w:rsid w:val="003847E0"/>
    <w:rsid w:val="00385302"/>
    <w:rsid w:val="00386932"/>
    <w:rsid w:val="003878B1"/>
    <w:rsid w:val="003879CA"/>
    <w:rsid w:val="00387C93"/>
    <w:rsid w:val="00390141"/>
    <w:rsid w:val="003904C8"/>
    <w:rsid w:val="00390867"/>
    <w:rsid w:val="00391FDE"/>
    <w:rsid w:val="0039272B"/>
    <w:rsid w:val="00392AA2"/>
    <w:rsid w:val="0039324D"/>
    <w:rsid w:val="00393EAB"/>
    <w:rsid w:val="00395242"/>
    <w:rsid w:val="003953DA"/>
    <w:rsid w:val="00395AFA"/>
    <w:rsid w:val="0039675F"/>
    <w:rsid w:val="003972F0"/>
    <w:rsid w:val="00397827"/>
    <w:rsid w:val="003A028D"/>
    <w:rsid w:val="003A0886"/>
    <w:rsid w:val="003A2224"/>
    <w:rsid w:val="003A26A2"/>
    <w:rsid w:val="003A3860"/>
    <w:rsid w:val="003A3C27"/>
    <w:rsid w:val="003A6425"/>
    <w:rsid w:val="003A75DC"/>
    <w:rsid w:val="003B03FF"/>
    <w:rsid w:val="003B2613"/>
    <w:rsid w:val="003B343E"/>
    <w:rsid w:val="003B34E3"/>
    <w:rsid w:val="003B3718"/>
    <w:rsid w:val="003B4512"/>
    <w:rsid w:val="003B521F"/>
    <w:rsid w:val="003B6B0F"/>
    <w:rsid w:val="003B6EFC"/>
    <w:rsid w:val="003B752B"/>
    <w:rsid w:val="003C079B"/>
    <w:rsid w:val="003C12DD"/>
    <w:rsid w:val="003C32DA"/>
    <w:rsid w:val="003C4525"/>
    <w:rsid w:val="003C4815"/>
    <w:rsid w:val="003C55F0"/>
    <w:rsid w:val="003C64F3"/>
    <w:rsid w:val="003C654F"/>
    <w:rsid w:val="003C7964"/>
    <w:rsid w:val="003D06DE"/>
    <w:rsid w:val="003D0B5C"/>
    <w:rsid w:val="003D148E"/>
    <w:rsid w:val="003D30CE"/>
    <w:rsid w:val="003D4655"/>
    <w:rsid w:val="003D4DC2"/>
    <w:rsid w:val="003D5311"/>
    <w:rsid w:val="003D6F07"/>
    <w:rsid w:val="003D7312"/>
    <w:rsid w:val="003E0A3C"/>
    <w:rsid w:val="003E0C71"/>
    <w:rsid w:val="003E0EF9"/>
    <w:rsid w:val="003E1C35"/>
    <w:rsid w:val="003E23E8"/>
    <w:rsid w:val="003E374E"/>
    <w:rsid w:val="003E500D"/>
    <w:rsid w:val="003E5023"/>
    <w:rsid w:val="003E5D88"/>
    <w:rsid w:val="003E5FC4"/>
    <w:rsid w:val="003E622B"/>
    <w:rsid w:val="003E66CB"/>
    <w:rsid w:val="003E693A"/>
    <w:rsid w:val="003E72E4"/>
    <w:rsid w:val="003E77D8"/>
    <w:rsid w:val="003F042C"/>
    <w:rsid w:val="003F11F1"/>
    <w:rsid w:val="003F309A"/>
    <w:rsid w:val="003F3DCF"/>
    <w:rsid w:val="003F6CA3"/>
    <w:rsid w:val="003F748E"/>
    <w:rsid w:val="003F7F0E"/>
    <w:rsid w:val="00402C53"/>
    <w:rsid w:val="00404073"/>
    <w:rsid w:val="004040C6"/>
    <w:rsid w:val="00404196"/>
    <w:rsid w:val="004050CA"/>
    <w:rsid w:val="00405A32"/>
    <w:rsid w:val="00406BBF"/>
    <w:rsid w:val="00406E88"/>
    <w:rsid w:val="00407327"/>
    <w:rsid w:val="00407405"/>
    <w:rsid w:val="004074C1"/>
    <w:rsid w:val="004078BE"/>
    <w:rsid w:val="00411714"/>
    <w:rsid w:val="00411DD0"/>
    <w:rsid w:val="004123D0"/>
    <w:rsid w:val="004126B6"/>
    <w:rsid w:val="00412BBC"/>
    <w:rsid w:val="00412D85"/>
    <w:rsid w:val="00413311"/>
    <w:rsid w:val="00414DBA"/>
    <w:rsid w:val="00414DE7"/>
    <w:rsid w:val="00414F7E"/>
    <w:rsid w:val="00415ED6"/>
    <w:rsid w:val="00416A5D"/>
    <w:rsid w:val="00417B06"/>
    <w:rsid w:val="0042044D"/>
    <w:rsid w:val="004209F4"/>
    <w:rsid w:val="00421CE8"/>
    <w:rsid w:val="00425193"/>
    <w:rsid w:val="00426233"/>
    <w:rsid w:val="00426E5D"/>
    <w:rsid w:val="00427954"/>
    <w:rsid w:val="004304CC"/>
    <w:rsid w:val="00430DD1"/>
    <w:rsid w:val="004311D3"/>
    <w:rsid w:val="004311F8"/>
    <w:rsid w:val="00432B0D"/>
    <w:rsid w:val="0043373C"/>
    <w:rsid w:val="004342A5"/>
    <w:rsid w:val="00434A33"/>
    <w:rsid w:val="00435315"/>
    <w:rsid w:val="00436DA5"/>
    <w:rsid w:val="00436E33"/>
    <w:rsid w:val="004375FF"/>
    <w:rsid w:val="0043795B"/>
    <w:rsid w:val="004379F4"/>
    <w:rsid w:val="004403FA"/>
    <w:rsid w:val="00441AA6"/>
    <w:rsid w:val="00441D97"/>
    <w:rsid w:val="00441F51"/>
    <w:rsid w:val="0044239B"/>
    <w:rsid w:val="00442FEA"/>
    <w:rsid w:val="0044342E"/>
    <w:rsid w:val="00450645"/>
    <w:rsid w:val="00450A99"/>
    <w:rsid w:val="00450CD4"/>
    <w:rsid w:val="00451007"/>
    <w:rsid w:val="00452794"/>
    <w:rsid w:val="004536B4"/>
    <w:rsid w:val="00454260"/>
    <w:rsid w:val="00454D79"/>
    <w:rsid w:val="004563FF"/>
    <w:rsid w:val="00457379"/>
    <w:rsid w:val="00457C18"/>
    <w:rsid w:val="00457E9D"/>
    <w:rsid w:val="004607A3"/>
    <w:rsid w:val="00460FD5"/>
    <w:rsid w:val="00463B5C"/>
    <w:rsid w:val="00464E7F"/>
    <w:rsid w:val="00465A4F"/>
    <w:rsid w:val="00466208"/>
    <w:rsid w:val="00466602"/>
    <w:rsid w:val="00471932"/>
    <w:rsid w:val="00471ACA"/>
    <w:rsid w:val="0047291A"/>
    <w:rsid w:val="00473E59"/>
    <w:rsid w:val="00473ECA"/>
    <w:rsid w:val="00474669"/>
    <w:rsid w:val="00474773"/>
    <w:rsid w:val="004747C4"/>
    <w:rsid w:val="00475313"/>
    <w:rsid w:val="004769AB"/>
    <w:rsid w:val="004815BA"/>
    <w:rsid w:val="00481D39"/>
    <w:rsid w:val="0048284F"/>
    <w:rsid w:val="00482930"/>
    <w:rsid w:val="00483515"/>
    <w:rsid w:val="00485C5D"/>
    <w:rsid w:val="00485E21"/>
    <w:rsid w:val="004861BD"/>
    <w:rsid w:val="00491460"/>
    <w:rsid w:val="0049166A"/>
    <w:rsid w:val="00491BC4"/>
    <w:rsid w:val="004924F5"/>
    <w:rsid w:val="00492513"/>
    <w:rsid w:val="004938E1"/>
    <w:rsid w:val="004939D4"/>
    <w:rsid w:val="00495CEC"/>
    <w:rsid w:val="00496F38"/>
    <w:rsid w:val="00497E95"/>
    <w:rsid w:val="004A24DD"/>
    <w:rsid w:val="004A3016"/>
    <w:rsid w:val="004A7C32"/>
    <w:rsid w:val="004B1787"/>
    <w:rsid w:val="004B2297"/>
    <w:rsid w:val="004B39E3"/>
    <w:rsid w:val="004B3AD2"/>
    <w:rsid w:val="004B3D91"/>
    <w:rsid w:val="004B4186"/>
    <w:rsid w:val="004B5415"/>
    <w:rsid w:val="004B6C60"/>
    <w:rsid w:val="004C1696"/>
    <w:rsid w:val="004C1A15"/>
    <w:rsid w:val="004C4254"/>
    <w:rsid w:val="004C44CD"/>
    <w:rsid w:val="004C4AF9"/>
    <w:rsid w:val="004C4C6E"/>
    <w:rsid w:val="004C5302"/>
    <w:rsid w:val="004C58CC"/>
    <w:rsid w:val="004D05F9"/>
    <w:rsid w:val="004D0F29"/>
    <w:rsid w:val="004D3497"/>
    <w:rsid w:val="004D37C7"/>
    <w:rsid w:val="004D381A"/>
    <w:rsid w:val="004D3D2D"/>
    <w:rsid w:val="004D47AE"/>
    <w:rsid w:val="004D59B6"/>
    <w:rsid w:val="004D6C28"/>
    <w:rsid w:val="004D7E1C"/>
    <w:rsid w:val="004E12FE"/>
    <w:rsid w:val="004E1C5F"/>
    <w:rsid w:val="004E2200"/>
    <w:rsid w:val="004E25C4"/>
    <w:rsid w:val="004E2BB0"/>
    <w:rsid w:val="004E2C3D"/>
    <w:rsid w:val="004E4A76"/>
    <w:rsid w:val="004E5153"/>
    <w:rsid w:val="004E5C3E"/>
    <w:rsid w:val="004E6EF3"/>
    <w:rsid w:val="004E7B87"/>
    <w:rsid w:val="004F005E"/>
    <w:rsid w:val="004F0138"/>
    <w:rsid w:val="004F1C1F"/>
    <w:rsid w:val="004F2119"/>
    <w:rsid w:val="004F35F7"/>
    <w:rsid w:val="004F389A"/>
    <w:rsid w:val="004F4C47"/>
    <w:rsid w:val="004F6857"/>
    <w:rsid w:val="004F6FA1"/>
    <w:rsid w:val="005000FF"/>
    <w:rsid w:val="00500138"/>
    <w:rsid w:val="005010F5"/>
    <w:rsid w:val="005034B3"/>
    <w:rsid w:val="005036DB"/>
    <w:rsid w:val="00505591"/>
    <w:rsid w:val="005061AA"/>
    <w:rsid w:val="00507E2E"/>
    <w:rsid w:val="00510464"/>
    <w:rsid w:val="00510C30"/>
    <w:rsid w:val="00511725"/>
    <w:rsid w:val="005140C3"/>
    <w:rsid w:val="00514349"/>
    <w:rsid w:val="00514DA0"/>
    <w:rsid w:val="0051702A"/>
    <w:rsid w:val="00517840"/>
    <w:rsid w:val="00520253"/>
    <w:rsid w:val="00520697"/>
    <w:rsid w:val="00521912"/>
    <w:rsid w:val="00521D72"/>
    <w:rsid w:val="00522DC5"/>
    <w:rsid w:val="00523E25"/>
    <w:rsid w:val="00523F35"/>
    <w:rsid w:val="00524EC3"/>
    <w:rsid w:val="005260A2"/>
    <w:rsid w:val="0052697C"/>
    <w:rsid w:val="005273B9"/>
    <w:rsid w:val="00527EB8"/>
    <w:rsid w:val="0053041E"/>
    <w:rsid w:val="00530DAD"/>
    <w:rsid w:val="00531B7B"/>
    <w:rsid w:val="00532662"/>
    <w:rsid w:val="005357CB"/>
    <w:rsid w:val="00535D89"/>
    <w:rsid w:val="00535EBB"/>
    <w:rsid w:val="0054796A"/>
    <w:rsid w:val="00550250"/>
    <w:rsid w:val="0055025D"/>
    <w:rsid w:val="00550F74"/>
    <w:rsid w:val="005514C9"/>
    <w:rsid w:val="005518F9"/>
    <w:rsid w:val="00551C9A"/>
    <w:rsid w:val="0055264F"/>
    <w:rsid w:val="00556737"/>
    <w:rsid w:val="00556D10"/>
    <w:rsid w:val="00556E19"/>
    <w:rsid w:val="005571BC"/>
    <w:rsid w:val="0055788C"/>
    <w:rsid w:val="00557D85"/>
    <w:rsid w:val="00561A8D"/>
    <w:rsid w:val="0056311C"/>
    <w:rsid w:val="00564D41"/>
    <w:rsid w:val="005664BF"/>
    <w:rsid w:val="005671B5"/>
    <w:rsid w:val="00567273"/>
    <w:rsid w:val="005704AB"/>
    <w:rsid w:val="00570752"/>
    <w:rsid w:val="00570D80"/>
    <w:rsid w:val="0057110A"/>
    <w:rsid w:val="00571301"/>
    <w:rsid w:val="0057184D"/>
    <w:rsid w:val="00571DDE"/>
    <w:rsid w:val="00572F70"/>
    <w:rsid w:val="005738F3"/>
    <w:rsid w:val="00576C84"/>
    <w:rsid w:val="00576DD5"/>
    <w:rsid w:val="00576E83"/>
    <w:rsid w:val="005774B7"/>
    <w:rsid w:val="00580AA4"/>
    <w:rsid w:val="0058104C"/>
    <w:rsid w:val="005811FD"/>
    <w:rsid w:val="00581658"/>
    <w:rsid w:val="00581DA7"/>
    <w:rsid w:val="00584457"/>
    <w:rsid w:val="00586287"/>
    <w:rsid w:val="00593F50"/>
    <w:rsid w:val="00594947"/>
    <w:rsid w:val="00597908"/>
    <w:rsid w:val="00597972"/>
    <w:rsid w:val="00597AFF"/>
    <w:rsid w:val="005A15B0"/>
    <w:rsid w:val="005A170E"/>
    <w:rsid w:val="005A1F4F"/>
    <w:rsid w:val="005A27F8"/>
    <w:rsid w:val="005A2AA3"/>
    <w:rsid w:val="005A2AD7"/>
    <w:rsid w:val="005A2DE0"/>
    <w:rsid w:val="005A4191"/>
    <w:rsid w:val="005A46B0"/>
    <w:rsid w:val="005A48AB"/>
    <w:rsid w:val="005A48F6"/>
    <w:rsid w:val="005A6EA5"/>
    <w:rsid w:val="005B185C"/>
    <w:rsid w:val="005B2AE2"/>
    <w:rsid w:val="005B2E32"/>
    <w:rsid w:val="005B32A5"/>
    <w:rsid w:val="005B382B"/>
    <w:rsid w:val="005B4103"/>
    <w:rsid w:val="005B43E0"/>
    <w:rsid w:val="005B4E44"/>
    <w:rsid w:val="005B5A24"/>
    <w:rsid w:val="005B5ADF"/>
    <w:rsid w:val="005B61DE"/>
    <w:rsid w:val="005B67AC"/>
    <w:rsid w:val="005B6B8E"/>
    <w:rsid w:val="005B72B8"/>
    <w:rsid w:val="005B742C"/>
    <w:rsid w:val="005B7459"/>
    <w:rsid w:val="005B7E18"/>
    <w:rsid w:val="005C191B"/>
    <w:rsid w:val="005C213E"/>
    <w:rsid w:val="005C29E0"/>
    <w:rsid w:val="005C3598"/>
    <w:rsid w:val="005C3F5A"/>
    <w:rsid w:val="005C4D23"/>
    <w:rsid w:val="005C4DCE"/>
    <w:rsid w:val="005C645A"/>
    <w:rsid w:val="005C64AF"/>
    <w:rsid w:val="005C6E24"/>
    <w:rsid w:val="005C7C7B"/>
    <w:rsid w:val="005D0010"/>
    <w:rsid w:val="005D1B37"/>
    <w:rsid w:val="005D2539"/>
    <w:rsid w:val="005D494F"/>
    <w:rsid w:val="005D4AE7"/>
    <w:rsid w:val="005D4CB1"/>
    <w:rsid w:val="005D570B"/>
    <w:rsid w:val="005D5FB1"/>
    <w:rsid w:val="005D6333"/>
    <w:rsid w:val="005E1CBC"/>
    <w:rsid w:val="005E212E"/>
    <w:rsid w:val="005E26CB"/>
    <w:rsid w:val="005E33BB"/>
    <w:rsid w:val="005E377B"/>
    <w:rsid w:val="005E4361"/>
    <w:rsid w:val="005E5344"/>
    <w:rsid w:val="005E54DA"/>
    <w:rsid w:val="005E5F51"/>
    <w:rsid w:val="005E698D"/>
    <w:rsid w:val="005F095A"/>
    <w:rsid w:val="005F0F12"/>
    <w:rsid w:val="005F267F"/>
    <w:rsid w:val="005F3F54"/>
    <w:rsid w:val="005F4A26"/>
    <w:rsid w:val="005F7940"/>
    <w:rsid w:val="006007CD"/>
    <w:rsid w:val="00600AE1"/>
    <w:rsid w:val="006011E0"/>
    <w:rsid w:val="00601505"/>
    <w:rsid w:val="0060174A"/>
    <w:rsid w:val="006017BB"/>
    <w:rsid w:val="00602652"/>
    <w:rsid w:val="0060302A"/>
    <w:rsid w:val="006040E3"/>
    <w:rsid w:val="00604728"/>
    <w:rsid w:val="00604F63"/>
    <w:rsid w:val="00607BD5"/>
    <w:rsid w:val="0061137A"/>
    <w:rsid w:val="00611643"/>
    <w:rsid w:val="00612F4C"/>
    <w:rsid w:val="006132F3"/>
    <w:rsid w:val="0061337B"/>
    <w:rsid w:val="0061445F"/>
    <w:rsid w:val="00615038"/>
    <w:rsid w:val="006153A5"/>
    <w:rsid w:val="006203EB"/>
    <w:rsid w:val="00621B4B"/>
    <w:rsid w:val="00621CA1"/>
    <w:rsid w:val="00623445"/>
    <w:rsid w:val="006238CE"/>
    <w:rsid w:val="00624D86"/>
    <w:rsid w:val="00625A2B"/>
    <w:rsid w:val="006260EA"/>
    <w:rsid w:val="00626EFC"/>
    <w:rsid w:val="00627838"/>
    <w:rsid w:val="00627E6B"/>
    <w:rsid w:val="00632D20"/>
    <w:rsid w:val="006333D5"/>
    <w:rsid w:val="006341B3"/>
    <w:rsid w:val="00635786"/>
    <w:rsid w:val="00635D14"/>
    <w:rsid w:val="00635DA5"/>
    <w:rsid w:val="00635E95"/>
    <w:rsid w:val="0063673F"/>
    <w:rsid w:val="00636E6F"/>
    <w:rsid w:val="00637B69"/>
    <w:rsid w:val="00637D16"/>
    <w:rsid w:val="00640725"/>
    <w:rsid w:val="00642039"/>
    <w:rsid w:val="00644327"/>
    <w:rsid w:val="00644827"/>
    <w:rsid w:val="00646DAB"/>
    <w:rsid w:val="00647F87"/>
    <w:rsid w:val="006511C3"/>
    <w:rsid w:val="00651F00"/>
    <w:rsid w:val="0065247D"/>
    <w:rsid w:val="00652B92"/>
    <w:rsid w:val="00652D7E"/>
    <w:rsid w:val="006536ED"/>
    <w:rsid w:val="00654DB1"/>
    <w:rsid w:val="00655092"/>
    <w:rsid w:val="006553C9"/>
    <w:rsid w:val="0065570B"/>
    <w:rsid w:val="00655D5F"/>
    <w:rsid w:val="00655F3F"/>
    <w:rsid w:val="00656B2C"/>
    <w:rsid w:val="006607C3"/>
    <w:rsid w:val="00661716"/>
    <w:rsid w:val="00661865"/>
    <w:rsid w:val="006618D3"/>
    <w:rsid w:val="00661DA2"/>
    <w:rsid w:val="006620B5"/>
    <w:rsid w:val="00662A30"/>
    <w:rsid w:val="00662F3E"/>
    <w:rsid w:val="0066314D"/>
    <w:rsid w:val="0066557F"/>
    <w:rsid w:val="00665676"/>
    <w:rsid w:val="00666555"/>
    <w:rsid w:val="00667533"/>
    <w:rsid w:val="00667E20"/>
    <w:rsid w:val="0067052C"/>
    <w:rsid w:val="0067184B"/>
    <w:rsid w:val="00672F30"/>
    <w:rsid w:val="0067379D"/>
    <w:rsid w:val="00674CC9"/>
    <w:rsid w:val="006762BB"/>
    <w:rsid w:val="006768A8"/>
    <w:rsid w:val="00676D4E"/>
    <w:rsid w:val="00677F26"/>
    <w:rsid w:val="00680266"/>
    <w:rsid w:val="0068177A"/>
    <w:rsid w:val="00681D31"/>
    <w:rsid w:val="00682013"/>
    <w:rsid w:val="006821C0"/>
    <w:rsid w:val="00682C4D"/>
    <w:rsid w:val="00683F81"/>
    <w:rsid w:val="006847A6"/>
    <w:rsid w:val="006858DB"/>
    <w:rsid w:val="00686C6C"/>
    <w:rsid w:val="00686D86"/>
    <w:rsid w:val="00686F32"/>
    <w:rsid w:val="00687036"/>
    <w:rsid w:val="00691D2B"/>
    <w:rsid w:val="006928D2"/>
    <w:rsid w:val="00692D13"/>
    <w:rsid w:val="006938B0"/>
    <w:rsid w:val="006942F5"/>
    <w:rsid w:val="00695596"/>
    <w:rsid w:val="006965FB"/>
    <w:rsid w:val="00696F2A"/>
    <w:rsid w:val="006A108B"/>
    <w:rsid w:val="006A1ADD"/>
    <w:rsid w:val="006A2689"/>
    <w:rsid w:val="006A38AB"/>
    <w:rsid w:val="006A4E8F"/>
    <w:rsid w:val="006A6281"/>
    <w:rsid w:val="006A773F"/>
    <w:rsid w:val="006A7DDD"/>
    <w:rsid w:val="006B1E41"/>
    <w:rsid w:val="006B4299"/>
    <w:rsid w:val="006B5D08"/>
    <w:rsid w:val="006B5DD5"/>
    <w:rsid w:val="006B6DE1"/>
    <w:rsid w:val="006B6FA9"/>
    <w:rsid w:val="006C208F"/>
    <w:rsid w:val="006C3307"/>
    <w:rsid w:val="006C3F6F"/>
    <w:rsid w:val="006C630D"/>
    <w:rsid w:val="006C7F10"/>
    <w:rsid w:val="006D030A"/>
    <w:rsid w:val="006D05F5"/>
    <w:rsid w:val="006D0687"/>
    <w:rsid w:val="006D226F"/>
    <w:rsid w:val="006D47B1"/>
    <w:rsid w:val="006D5F6F"/>
    <w:rsid w:val="006D616F"/>
    <w:rsid w:val="006D7B1A"/>
    <w:rsid w:val="006E0844"/>
    <w:rsid w:val="006E0F2E"/>
    <w:rsid w:val="006E1EFC"/>
    <w:rsid w:val="006E3180"/>
    <w:rsid w:val="006E331D"/>
    <w:rsid w:val="006E3BB5"/>
    <w:rsid w:val="006E3FE2"/>
    <w:rsid w:val="006E4728"/>
    <w:rsid w:val="006E5387"/>
    <w:rsid w:val="006E570C"/>
    <w:rsid w:val="006E5CC8"/>
    <w:rsid w:val="006E6424"/>
    <w:rsid w:val="006E6EE2"/>
    <w:rsid w:val="006E7B6A"/>
    <w:rsid w:val="006F00E7"/>
    <w:rsid w:val="006F10C1"/>
    <w:rsid w:val="006F1B51"/>
    <w:rsid w:val="006F1BFD"/>
    <w:rsid w:val="006F45AA"/>
    <w:rsid w:val="006F49B0"/>
    <w:rsid w:val="006F4C0E"/>
    <w:rsid w:val="006F58C2"/>
    <w:rsid w:val="006F5FB1"/>
    <w:rsid w:val="006F6075"/>
    <w:rsid w:val="006F74F6"/>
    <w:rsid w:val="00702A5E"/>
    <w:rsid w:val="007035DE"/>
    <w:rsid w:val="007036B2"/>
    <w:rsid w:val="00703B22"/>
    <w:rsid w:val="00703BD6"/>
    <w:rsid w:val="007046B9"/>
    <w:rsid w:val="007049A2"/>
    <w:rsid w:val="00705B5D"/>
    <w:rsid w:val="00706BAF"/>
    <w:rsid w:val="00710288"/>
    <w:rsid w:val="0071048B"/>
    <w:rsid w:val="00712621"/>
    <w:rsid w:val="00712A8F"/>
    <w:rsid w:val="00712C52"/>
    <w:rsid w:val="00712D47"/>
    <w:rsid w:val="00712F8D"/>
    <w:rsid w:val="00713D41"/>
    <w:rsid w:val="0071416D"/>
    <w:rsid w:val="00716962"/>
    <w:rsid w:val="007177CB"/>
    <w:rsid w:val="00722097"/>
    <w:rsid w:val="007252B7"/>
    <w:rsid w:val="0072537A"/>
    <w:rsid w:val="00725D0D"/>
    <w:rsid w:val="00725D67"/>
    <w:rsid w:val="00727484"/>
    <w:rsid w:val="00730BAF"/>
    <w:rsid w:val="00731890"/>
    <w:rsid w:val="00734733"/>
    <w:rsid w:val="007347FC"/>
    <w:rsid w:val="00735BC3"/>
    <w:rsid w:val="0073654E"/>
    <w:rsid w:val="00736AFD"/>
    <w:rsid w:val="0074243B"/>
    <w:rsid w:val="00742AF6"/>
    <w:rsid w:val="007431F3"/>
    <w:rsid w:val="00744625"/>
    <w:rsid w:val="00744AEB"/>
    <w:rsid w:val="0074641F"/>
    <w:rsid w:val="00746926"/>
    <w:rsid w:val="00747718"/>
    <w:rsid w:val="00747DC3"/>
    <w:rsid w:val="00747F2C"/>
    <w:rsid w:val="00750D0D"/>
    <w:rsid w:val="00751F44"/>
    <w:rsid w:val="0075244C"/>
    <w:rsid w:val="007538BF"/>
    <w:rsid w:val="00754DE0"/>
    <w:rsid w:val="0075507E"/>
    <w:rsid w:val="0075667B"/>
    <w:rsid w:val="00757B67"/>
    <w:rsid w:val="0076009A"/>
    <w:rsid w:val="00760E5F"/>
    <w:rsid w:val="007615F6"/>
    <w:rsid w:val="00761BA9"/>
    <w:rsid w:val="0076381F"/>
    <w:rsid w:val="0076538A"/>
    <w:rsid w:val="007658FB"/>
    <w:rsid w:val="00765F7B"/>
    <w:rsid w:val="00770A76"/>
    <w:rsid w:val="00770B27"/>
    <w:rsid w:val="00770B29"/>
    <w:rsid w:val="00770B32"/>
    <w:rsid w:val="007712A1"/>
    <w:rsid w:val="00771CBF"/>
    <w:rsid w:val="007733BD"/>
    <w:rsid w:val="0077352A"/>
    <w:rsid w:val="00774EF9"/>
    <w:rsid w:val="00775D1E"/>
    <w:rsid w:val="00776757"/>
    <w:rsid w:val="00781200"/>
    <w:rsid w:val="00781A72"/>
    <w:rsid w:val="00782344"/>
    <w:rsid w:val="007847B2"/>
    <w:rsid w:val="00785255"/>
    <w:rsid w:val="007858AD"/>
    <w:rsid w:val="007866B9"/>
    <w:rsid w:val="00786B85"/>
    <w:rsid w:val="00790752"/>
    <w:rsid w:val="007911AB"/>
    <w:rsid w:val="0079187D"/>
    <w:rsid w:val="00791C79"/>
    <w:rsid w:val="00792742"/>
    <w:rsid w:val="0079282C"/>
    <w:rsid w:val="007952E0"/>
    <w:rsid w:val="00795406"/>
    <w:rsid w:val="007967AF"/>
    <w:rsid w:val="0079701D"/>
    <w:rsid w:val="00797756"/>
    <w:rsid w:val="00797F07"/>
    <w:rsid w:val="007A1700"/>
    <w:rsid w:val="007A214F"/>
    <w:rsid w:val="007A3295"/>
    <w:rsid w:val="007A3436"/>
    <w:rsid w:val="007A3DBD"/>
    <w:rsid w:val="007A4155"/>
    <w:rsid w:val="007A45ED"/>
    <w:rsid w:val="007A6214"/>
    <w:rsid w:val="007B16AE"/>
    <w:rsid w:val="007B1948"/>
    <w:rsid w:val="007B2272"/>
    <w:rsid w:val="007B361B"/>
    <w:rsid w:val="007B42F8"/>
    <w:rsid w:val="007B46BE"/>
    <w:rsid w:val="007B4A5A"/>
    <w:rsid w:val="007B4E49"/>
    <w:rsid w:val="007B535E"/>
    <w:rsid w:val="007B70EF"/>
    <w:rsid w:val="007C094B"/>
    <w:rsid w:val="007C2B3B"/>
    <w:rsid w:val="007C47DC"/>
    <w:rsid w:val="007C7436"/>
    <w:rsid w:val="007D1644"/>
    <w:rsid w:val="007D2483"/>
    <w:rsid w:val="007D2D38"/>
    <w:rsid w:val="007D46DE"/>
    <w:rsid w:val="007D4B01"/>
    <w:rsid w:val="007D6580"/>
    <w:rsid w:val="007E01B1"/>
    <w:rsid w:val="007E17A3"/>
    <w:rsid w:val="007E1A59"/>
    <w:rsid w:val="007E1B20"/>
    <w:rsid w:val="007E1BE8"/>
    <w:rsid w:val="007E1D35"/>
    <w:rsid w:val="007E21D9"/>
    <w:rsid w:val="007E2C95"/>
    <w:rsid w:val="007E32F7"/>
    <w:rsid w:val="007E344A"/>
    <w:rsid w:val="007E68E7"/>
    <w:rsid w:val="007E6955"/>
    <w:rsid w:val="007F00C0"/>
    <w:rsid w:val="007F0202"/>
    <w:rsid w:val="007F1B16"/>
    <w:rsid w:val="007F2BC8"/>
    <w:rsid w:val="007F6CE8"/>
    <w:rsid w:val="007F7A0F"/>
    <w:rsid w:val="0080267D"/>
    <w:rsid w:val="008028D0"/>
    <w:rsid w:val="00802FC1"/>
    <w:rsid w:val="00803082"/>
    <w:rsid w:val="00804C07"/>
    <w:rsid w:val="00805348"/>
    <w:rsid w:val="00805CE6"/>
    <w:rsid w:val="008076B3"/>
    <w:rsid w:val="00807EBB"/>
    <w:rsid w:val="0081056B"/>
    <w:rsid w:val="008110C6"/>
    <w:rsid w:val="00811B4D"/>
    <w:rsid w:val="00811C2D"/>
    <w:rsid w:val="0081228A"/>
    <w:rsid w:val="00812B68"/>
    <w:rsid w:val="0081502E"/>
    <w:rsid w:val="00816956"/>
    <w:rsid w:val="00816D46"/>
    <w:rsid w:val="00817F77"/>
    <w:rsid w:val="00820118"/>
    <w:rsid w:val="0082097E"/>
    <w:rsid w:val="008224F7"/>
    <w:rsid w:val="00824A1C"/>
    <w:rsid w:val="00825680"/>
    <w:rsid w:val="00827923"/>
    <w:rsid w:val="00827B6D"/>
    <w:rsid w:val="00830064"/>
    <w:rsid w:val="00830A00"/>
    <w:rsid w:val="008322A0"/>
    <w:rsid w:val="0083323E"/>
    <w:rsid w:val="0083380A"/>
    <w:rsid w:val="00833A73"/>
    <w:rsid w:val="00834FC6"/>
    <w:rsid w:val="00835833"/>
    <w:rsid w:val="00836455"/>
    <w:rsid w:val="00836D84"/>
    <w:rsid w:val="00837054"/>
    <w:rsid w:val="00837A6D"/>
    <w:rsid w:val="00840274"/>
    <w:rsid w:val="008405DE"/>
    <w:rsid w:val="008409EB"/>
    <w:rsid w:val="008418A2"/>
    <w:rsid w:val="00841CA5"/>
    <w:rsid w:val="00842044"/>
    <w:rsid w:val="00843213"/>
    <w:rsid w:val="0084339A"/>
    <w:rsid w:val="008441E5"/>
    <w:rsid w:val="00844B3B"/>
    <w:rsid w:val="00845EE0"/>
    <w:rsid w:val="00846501"/>
    <w:rsid w:val="008502C8"/>
    <w:rsid w:val="008506D7"/>
    <w:rsid w:val="00850B4A"/>
    <w:rsid w:val="00851260"/>
    <w:rsid w:val="008513E2"/>
    <w:rsid w:val="00852001"/>
    <w:rsid w:val="008525AF"/>
    <w:rsid w:val="00852BD8"/>
    <w:rsid w:val="00853613"/>
    <w:rsid w:val="00853849"/>
    <w:rsid w:val="00854DCE"/>
    <w:rsid w:val="00854E74"/>
    <w:rsid w:val="00855564"/>
    <w:rsid w:val="00855B37"/>
    <w:rsid w:val="00855E12"/>
    <w:rsid w:val="00860CA2"/>
    <w:rsid w:val="00861B4E"/>
    <w:rsid w:val="008630A1"/>
    <w:rsid w:val="0086390F"/>
    <w:rsid w:val="00863B52"/>
    <w:rsid w:val="00864294"/>
    <w:rsid w:val="00864DC5"/>
    <w:rsid w:val="00865597"/>
    <w:rsid w:val="00865B07"/>
    <w:rsid w:val="0086615C"/>
    <w:rsid w:val="00866673"/>
    <w:rsid w:val="00867A1D"/>
    <w:rsid w:val="00867E4B"/>
    <w:rsid w:val="00871575"/>
    <w:rsid w:val="00871A69"/>
    <w:rsid w:val="00871F90"/>
    <w:rsid w:val="008723E2"/>
    <w:rsid w:val="008728E0"/>
    <w:rsid w:val="00872DE8"/>
    <w:rsid w:val="008751AD"/>
    <w:rsid w:val="00875C69"/>
    <w:rsid w:val="00875EF2"/>
    <w:rsid w:val="00876911"/>
    <w:rsid w:val="00876F91"/>
    <w:rsid w:val="00876FEC"/>
    <w:rsid w:val="008778EA"/>
    <w:rsid w:val="008779FC"/>
    <w:rsid w:val="0088095A"/>
    <w:rsid w:val="00880C40"/>
    <w:rsid w:val="00881922"/>
    <w:rsid w:val="0088205C"/>
    <w:rsid w:val="008829BB"/>
    <w:rsid w:val="00883646"/>
    <w:rsid w:val="00883B47"/>
    <w:rsid w:val="00883F54"/>
    <w:rsid w:val="0088417F"/>
    <w:rsid w:val="00885088"/>
    <w:rsid w:val="008853E4"/>
    <w:rsid w:val="008858CB"/>
    <w:rsid w:val="0088593C"/>
    <w:rsid w:val="00886CAC"/>
    <w:rsid w:val="00887B06"/>
    <w:rsid w:val="00890566"/>
    <w:rsid w:val="008906F7"/>
    <w:rsid w:val="00890E74"/>
    <w:rsid w:val="0089229D"/>
    <w:rsid w:val="00892563"/>
    <w:rsid w:val="00892B99"/>
    <w:rsid w:val="00894746"/>
    <w:rsid w:val="00896225"/>
    <w:rsid w:val="008966DB"/>
    <w:rsid w:val="008A0007"/>
    <w:rsid w:val="008A06A4"/>
    <w:rsid w:val="008A08E0"/>
    <w:rsid w:val="008A13C7"/>
    <w:rsid w:val="008A20D6"/>
    <w:rsid w:val="008A2CD9"/>
    <w:rsid w:val="008A2E30"/>
    <w:rsid w:val="008A3C3B"/>
    <w:rsid w:val="008A3ED9"/>
    <w:rsid w:val="008A403D"/>
    <w:rsid w:val="008A4D53"/>
    <w:rsid w:val="008A67A7"/>
    <w:rsid w:val="008A7342"/>
    <w:rsid w:val="008A7483"/>
    <w:rsid w:val="008A78F1"/>
    <w:rsid w:val="008A799F"/>
    <w:rsid w:val="008B189C"/>
    <w:rsid w:val="008B2ED9"/>
    <w:rsid w:val="008B2EF0"/>
    <w:rsid w:val="008B3084"/>
    <w:rsid w:val="008B3872"/>
    <w:rsid w:val="008B4680"/>
    <w:rsid w:val="008B5BB5"/>
    <w:rsid w:val="008B67B3"/>
    <w:rsid w:val="008B6966"/>
    <w:rsid w:val="008B729E"/>
    <w:rsid w:val="008C05EB"/>
    <w:rsid w:val="008C0872"/>
    <w:rsid w:val="008C2751"/>
    <w:rsid w:val="008C2EBF"/>
    <w:rsid w:val="008C35C6"/>
    <w:rsid w:val="008C3F8B"/>
    <w:rsid w:val="008C4838"/>
    <w:rsid w:val="008C49C5"/>
    <w:rsid w:val="008C69FF"/>
    <w:rsid w:val="008C77AF"/>
    <w:rsid w:val="008D0AE1"/>
    <w:rsid w:val="008D3593"/>
    <w:rsid w:val="008D39DC"/>
    <w:rsid w:val="008D3DF4"/>
    <w:rsid w:val="008D4923"/>
    <w:rsid w:val="008D4D9D"/>
    <w:rsid w:val="008D6613"/>
    <w:rsid w:val="008D6732"/>
    <w:rsid w:val="008D713D"/>
    <w:rsid w:val="008D78DD"/>
    <w:rsid w:val="008E20D0"/>
    <w:rsid w:val="008E2238"/>
    <w:rsid w:val="008E28BB"/>
    <w:rsid w:val="008E2BC9"/>
    <w:rsid w:val="008E2E38"/>
    <w:rsid w:val="008E2EF0"/>
    <w:rsid w:val="008E3302"/>
    <w:rsid w:val="008E3554"/>
    <w:rsid w:val="008E39CC"/>
    <w:rsid w:val="008E50D3"/>
    <w:rsid w:val="008E5F53"/>
    <w:rsid w:val="008E710B"/>
    <w:rsid w:val="008E74FA"/>
    <w:rsid w:val="008E7D37"/>
    <w:rsid w:val="008F02F9"/>
    <w:rsid w:val="008F0AF0"/>
    <w:rsid w:val="008F1160"/>
    <w:rsid w:val="008F17B2"/>
    <w:rsid w:val="008F1805"/>
    <w:rsid w:val="008F222C"/>
    <w:rsid w:val="008F29F0"/>
    <w:rsid w:val="008F2DBE"/>
    <w:rsid w:val="008F5553"/>
    <w:rsid w:val="008F5DF1"/>
    <w:rsid w:val="008F5E5F"/>
    <w:rsid w:val="008F66DD"/>
    <w:rsid w:val="009017E7"/>
    <w:rsid w:val="00902E74"/>
    <w:rsid w:val="00903FF7"/>
    <w:rsid w:val="00905F6F"/>
    <w:rsid w:val="0090752A"/>
    <w:rsid w:val="009116A9"/>
    <w:rsid w:val="009121FA"/>
    <w:rsid w:val="00912671"/>
    <w:rsid w:val="00916C53"/>
    <w:rsid w:val="00917144"/>
    <w:rsid w:val="009208E5"/>
    <w:rsid w:val="009209D6"/>
    <w:rsid w:val="00921BD3"/>
    <w:rsid w:val="0092373D"/>
    <w:rsid w:val="00923BB8"/>
    <w:rsid w:val="009263B5"/>
    <w:rsid w:val="009271A1"/>
    <w:rsid w:val="009306CD"/>
    <w:rsid w:val="00930E1F"/>
    <w:rsid w:val="0093173E"/>
    <w:rsid w:val="00931FA1"/>
    <w:rsid w:val="00932A41"/>
    <w:rsid w:val="0093338D"/>
    <w:rsid w:val="00933526"/>
    <w:rsid w:val="00934A62"/>
    <w:rsid w:val="00936F1E"/>
    <w:rsid w:val="00940DD7"/>
    <w:rsid w:val="009422FB"/>
    <w:rsid w:val="00943C1A"/>
    <w:rsid w:val="00944D73"/>
    <w:rsid w:val="00945529"/>
    <w:rsid w:val="00946430"/>
    <w:rsid w:val="00950660"/>
    <w:rsid w:val="009510F3"/>
    <w:rsid w:val="0095129B"/>
    <w:rsid w:val="00952AC1"/>
    <w:rsid w:val="00952D77"/>
    <w:rsid w:val="0095446D"/>
    <w:rsid w:val="00954E8A"/>
    <w:rsid w:val="00954FE3"/>
    <w:rsid w:val="009552DE"/>
    <w:rsid w:val="0095599B"/>
    <w:rsid w:val="00956876"/>
    <w:rsid w:val="0096044F"/>
    <w:rsid w:val="009612AE"/>
    <w:rsid w:val="009625B1"/>
    <w:rsid w:val="009626B3"/>
    <w:rsid w:val="00963842"/>
    <w:rsid w:val="009650E5"/>
    <w:rsid w:val="00965232"/>
    <w:rsid w:val="00965961"/>
    <w:rsid w:val="00965EA7"/>
    <w:rsid w:val="00965F61"/>
    <w:rsid w:val="00966302"/>
    <w:rsid w:val="0096784F"/>
    <w:rsid w:val="009706EF"/>
    <w:rsid w:val="00970C2B"/>
    <w:rsid w:val="009710FE"/>
    <w:rsid w:val="009715AD"/>
    <w:rsid w:val="00972003"/>
    <w:rsid w:val="00972A2B"/>
    <w:rsid w:val="009741E7"/>
    <w:rsid w:val="00975C33"/>
    <w:rsid w:val="00976319"/>
    <w:rsid w:val="00980B06"/>
    <w:rsid w:val="00980D23"/>
    <w:rsid w:val="00981C7E"/>
    <w:rsid w:val="00982A88"/>
    <w:rsid w:val="0098433B"/>
    <w:rsid w:val="0098468B"/>
    <w:rsid w:val="00986A2E"/>
    <w:rsid w:val="009874FA"/>
    <w:rsid w:val="00987AE6"/>
    <w:rsid w:val="00990697"/>
    <w:rsid w:val="00990DF3"/>
    <w:rsid w:val="00991537"/>
    <w:rsid w:val="0099166A"/>
    <w:rsid w:val="00991A4D"/>
    <w:rsid w:val="00991D4B"/>
    <w:rsid w:val="0099246F"/>
    <w:rsid w:val="00993548"/>
    <w:rsid w:val="009935BF"/>
    <w:rsid w:val="009937FC"/>
    <w:rsid w:val="0099426D"/>
    <w:rsid w:val="00995133"/>
    <w:rsid w:val="009953BE"/>
    <w:rsid w:val="009955CB"/>
    <w:rsid w:val="00995600"/>
    <w:rsid w:val="00995740"/>
    <w:rsid w:val="009965A9"/>
    <w:rsid w:val="0099764B"/>
    <w:rsid w:val="009A160F"/>
    <w:rsid w:val="009A1EC7"/>
    <w:rsid w:val="009A2507"/>
    <w:rsid w:val="009A2C82"/>
    <w:rsid w:val="009A2D2D"/>
    <w:rsid w:val="009A3609"/>
    <w:rsid w:val="009A3956"/>
    <w:rsid w:val="009A4489"/>
    <w:rsid w:val="009A4658"/>
    <w:rsid w:val="009A5E24"/>
    <w:rsid w:val="009A6CF0"/>
    <w:rsid w:val="009A7B81"/>
    <w:rsid w:val="009B0B20"/>
    <w:rsid w:val="009B0EB6"/>
    <w:rsid w:val="009B4C48"/>
    <w:rsid w:val="009B76B6"/>
    <w:rsid w:val="009B775C"/>
    <w:rsid w:val="009C04ED"/>
    <w:rsid w:val="009C0ABB"/>
    <w:rsid w:val="009C13F5"/>
    <w:rsid w:val="009C1F9C"/>
    <w:rsid w:val="009C2C95"/>
    <w:rsid w:val="009C3C32"/>
    <w:rsid w:val="009C491F"/>
    <w:rsid w:val="009C66EE"/>
    <w:rsid w:val="009C6A20"/>
    <w:rsid w:val="009C6DEC"/>
    <w:rsid w:val="009C7FD5"/>
    <w:rsid w:val="009D03E2"/>
    <w:rsid w:val="009D23BB"/>
    <w:rsid w:val="009D287D"/>
    <w:rsid w:val="009D2A5E"/>
    <w:rsid w:val="009D3E84"/>
    <w:rsid w:val="009D5295"/>
    <w:rsid w:val="009D6CB7"/>
    <w:rsid w:val="009D6F94"/>
    <w:rsid w:val="009E016E"/>
    <w:rsid w:val="009E144C"/>
    <w:rsid w:val="009E2D3A"/>
    <w:rsid w:val="009E3A8E"/>
    <w:rsid w:val="009E3D98"/>
    <w:rsid w:val="009E3D9D"/>
    <w:rsid w:val="009E41F4"/>
    <w:rsid w:val="009E4233"/>
    <w:rsid w:val="009E4EDC"/>
    <w:rsid w:val="009E5409"/>
    <w:rsid w:val="009E5C11"/>
    <w:rsid w:val="009E630D"/>
    <w:rsid w:val="009F475A"/>
    <w:rsid w:val="009F47F1"/>
    <w:rsid w:val="009F5423"/>
    <w:rsid w:val="009F66C9"/>
    <w:rsid w:val="009F7F21"/>
    <w:rsid w:val="00A00A7E"/>
    <w:rsid w:val="00A00F0F"/>
    <w:rsid w:val="00A015C5"/>
    <w:rsid w:val="00A01CB0"/>
    <w:rsid w:val="00A0386F"/>
    <w:rsid w:val="00A05277"/>
    <w:rsid w:val="00A061EE"/>
    <w:rsid w:val="00A11458"/>
    <w:rsid w:val="00A11AEF"/>
    <w:rsid w:val="00A11CCD"/>
    <w:rsid w:val="00A12221"/>
    <w:rsid w:val="00A122E8"/>
    <w:rsid w:val="00A13ACB"/>
    <w:rsid w:val="00A14108"/>
    <w:rsid w:val="00A14F3A"/>
    <w:rsid w:val="00A16713"/>
    <w:rsid w:val="00A17F79"/>
    <w:rsid w:val="00A22055"/>
    <w:rsid w:val="00A23A15"/>
    <w:rsid w:val="00A23F14"/>
    <w:rsid w:val="00A24B79"/>
    <w:rsid w:val="00A2588C"/>
    <w:rsid w:val="00A25D42"/>
    <w:rsid w:val="00A265A8"/>
    <w:rsid w:val="00A26E0F"/>
    <w:rsid w:val="00A276CD"/>
    <w:rsid w:val="00A30A90"/>
    <w:rsid w:val="00A30DB3"/>
    <w:rsid w:val="00A32143"/>
    <w:rsid w:val="00A3432D"/>
    <w:rsid w:val="00A34ECA"/>
    <w:rsid w:val="00A35491"/>
    <w:rsid w:val="00A35890"/>
    <w:rsid w:val="00A35DF9"/>
    <w:rsid w:val="00A362ED"/>
    <w:rsid w:val="00A36CAA"/>
    <w:rsid w:val="00A37244"/>
    <w:rsid w:val="00A41A5B"/>
    <w:rsid w:val="00A42537"/>
    <w:rsid w:val="00A44880"/>
    <w:rsid w:val="00A4652D"/>
    <w:rsid w:val="00A47491"/>
    <w:rsid w:val="00A4779D"/>
    <w:rsid w:val="00A50C0C"/>
    <w:rsid w:val="00A50DF9"/>
    <w:rsid w:val="00A514A2"/>
    <w:rsid w:val="00A51609"/>
    <w:rsid w:val="00A539A2"/>
    <w:rsid w:val="00A53D66"/>
    <w:rsid w:val="00A53FCB"/>
    <w:rsid w:val="00A558AD"/>
    <w:rsid w:val="00A56215"/>
    <w:rsid w:val="00A564FB"/>
    <w:rsid w:val="00A5703B"/>
    <w:rsid w:val="00A578EC"/>
    <w:rsid w:val="00A606C8"/>
    <w:rsid w:val="00A608C9"/>
    <w:rsid w:val="00A610DB"/>
    <w:rsid w:val="00A622B2"/>
    <w:rsid w:val="00A626B2"/>
    <w:rsid w:val="00A63A80"/>
    <w:rsid w:val="00A63E10"/>
    <w:rsid w:val="00A63EC2"/>
    <w:rsid w:val="00A645C1"/>
    <w:rsid w:val="00A6485F"/>
    <w:rsid w:val="00A6545F"/>
    <w:rsid w:val="00A668E8"/>
    <w:rsid w:val="00A71123"/>
    <w:rsid w:val="00A71B42"/>
    <w:rsid w:val="00A71F01"/>
    <w:rsid w:val="00A72E11"/>
    <w:rsid w:val="00A75FAA"/>
    <w:rsid w:val="00A76707"/>
    <w:rsid w:val="00A77A7E"/>
    <w:rsid w:val="00A80741"/>
    <w:rsid w:val="00A81316"/>
    <w:rsid w:val="00A817AF"/>
    <w:rsid w:val="00A85631"/>
    <w:rsid w:val="00A85943"/>
    <w:rsid w:val="00A85D76"/>
    <w:rsid w:val="00A92321"/>
    <w:rsid w:val="00A9409F"/>
    <w:rsid w:val="00A944CF"/>
    <w:rsid w:val="00A9522E"/>
    <w:rsid w:val="00A95945"/>
    <w:rsid w:val="00A967F9"/>
    <w:rsid w:val="00A96915"/>
    <w:rsid w:val="00A96C9D"/>
    <w:rsid w:val="00AA11CE"/>
    <w:rsid w:val="00AA14E3"/>
    <w:rsid w:val="00AA1A18"/>
    <w:rsid w:val="00AA2CE9"/>
    <w:rsid w:val="00AA3A1C"/>
    <w:rsid w:val="00AA4979"/>
    <w:rsid w:val="00AA6BCB"/>
    <w:rsid w:val="00AA734F"/>
    <w:rsid w:val="00AB00E2"/>
    <w:rsid w:val="00AB052C"/>
    <w:rsid w:val="00AB20F6"/>
    <w:rsid w:val="00AB2244"/>
    <w:rsid w:val="00AB2EB4"/>
    <w:rsid w:val="00AB31CF"/>
    <w:rsid w:val="00AB4B0D"/>
    <w:rsid w:val="00AB52E4"/>
    <w:rsid w:val="00AB5D03"/>
    <w:rsid w:val="00AC232E"/>
    <w:rsid w:val="00AC274C"/>
    <w:rsid w:val="00AC354A"/>
    <w:rsid w:val="00AC37DE"/>
    <w:rsid w:val="00AC40CE"/>
    <w:rsid w:val="00AC4FA1"/>
    <w:rsid w:val="00AC6F72"/>
    <w:rsid w:val="00AC7317"/>
    <w:rsid w:val="00AC78CB"/>
    <w:rsid w:val="00AC7DB8"/>
    <w:rsid w:val="00AC7E02"/>
    <w:rsid w:val="00AD0AEC"/>
    <w:rsid w:val="00AD10E8"/>
    <w:rsid w:val="00AD262F"/>
    <w:rsid w:val="00AD3CC3"/>
    <w:rsid w:val="00AD5F6B"/>
    <w:rsid w:val="00AD6DC2"/>
    <w:rsid w:val="00AD7319"/>
    <w:rsid w:val="00AE0AAC"/>
    <w:rsid w:val="00AE0B4C"/>
    <w:rsid w:val="00AE0CAD"/>
    <w:rsid w:val="00AE10A9"/>
    <w:rsid w:val="00AE13A4"/>
    <w:rsid w:val="00AE145C"/>
    <w:rsid w:val="00AE34C1"/>
    <w:rsid w:val="00AE3A09"/>
    <w:rsid w:val="00AE3D42"/>
    <w:rsid w:val="00AE48C4"/>
    <w:rsid w:val="00AE4B3A"/>
    <w:rsid w:val="00AE512F"/>
    <w:rsid w:val="00AE5632"/>
    <w:rsid w:val="00AE728B"/>
    <w:rsid w:val="00AE794F"/>
    <w:rsid w:val="00AF0272"/>
    <w:rsid w:val="00AF1B52"/>
    <w:rsid w:val="00AF2209"/>
    <w:rsid w:val="00AF2B7F"/>
    <w:rsid w:val="00AF3A82"/>
    <w:rsid w:val="00AF4A00"/>
    <w:rsid w:val="00AF4C91"/>
    <w:rsid w:val="00AF720D"/>
    <w:rsid w:val="00AF7527"/>
    <w:rsid w:val="00B00407"/>
    <w:rsid w:val="00B00C5E"/>
    <w:rsid w:val="00B01B99"/>
    <w:rsid w:val="00B02633"/>
    <w:rsid w:val="00B039D5"/>
    <w:rsid w:val="00B03F6D"/>
    <w:rsid w:val="00B04E1D"/>
    <w:rsid w:val="00B10264"/>
    <w:rsid w:val="00B10729"/>
    <w:rsid w:val="00B11B68"/>
    <w:rsid w:val="00B123CF"/>
    <w:rsid w:val="00B12678"/>
    <w:rsid w:val="00B13E32"/>
    <w:rsid w:val="00B1481D"/>
    <w:rsid w:val="00B1482D"/>
    <w:rsid w:val="00B14E79"/>
    <w:rsid w:val="00B15332"/>
    <w:rsid w:val="00B15AF3"/>
    <w:rsid w:val="00B1649C"/>
    <w:rsid w:val="00B16AF7"/>
    <w:rsid w:val="00B20275"/>
    <w:rsid w:val="00B21BFD"/>
    <w:rsid w:val="00B2212A"/>
    <w:rsid w:val="00B23481"/>
    <w:rsid w:val="00B23A02"/>
    <w:rsid w:val="00B24F8C"/>
    <w:rsid w:val="00B263F0"/>
    <w:rsid w:val="00B264FF"/>
    <w:rsid w:val="00B31E25"/>
    <w:rsid w:val="00B32048"/>
    <w:rsid w:val="00B32067"/>
    <w:rsid w:val="00B32E3E"/>
    <w:rsid w:val="00B33288"/>
    <w:rsid w:val="00B3393F"/>
    <w:rsid w:val="00B33B88"/>
    <w:rsid w:val="00B33D4E"/>
    <w:rsid w:val="00B357F7"/>
    <w:rsid w:val="00B361DB"/>
    <w:rsid w:val="00B36715"/>
    <w:rsid w:val="00B373FE"/>
    <w:rsid w:val="00B400AE"/>
    <w:rsid w:val="00B42C39"/>
    <w:rsid w:val="00B44FB6"/>
    <w:rsid w:val="00B50439"/>
    <w:rsid w:val="00B508E5"/>
    <w:rsid w:val="00B51388"/>
    <w:rsid w:val="00B5219F"/>
    <w:rsid w:val="00B523B6"/>
    <w:rsid w:val="00B524C4"/>
    <w:rsid w:val="00B527EC"/>
    <w:rsid w:val="00B545AC"/>
    <w:rsid w:val="00B54690"/>
    <w:rsid w:val="00B574B9"/>
    <w:rsid w:val="00B5790B"/>
    <w:rsid w:val="00B57F1D"/>
    <w:rsid w:val="00B608AE"/>
    <w:rsid w:val="00B61A40"/>
    <w:rsid w:val="00B63DA2"/>
    <w:rsid w:val="00B64CF8"/>
    <w:rsid w:val="00B64FD1"/>
    <w:rsid w:val="00B658ED"/>
    <w:rsid w:val="00B6659F"/>
    <w:rsid w:val="00B670CB"/>
    <w:rsid w:val="00B6793B"/>
    <w:rsid w:val="00B7248F"/>
    <w:rsid w:val="00B72786"/>
    <w:rsid w:val="00B729CE"/>
    <w:rsid w:val="00B73486"/>
    <w:rsid w:val="00B73F36"/>
    <w:rsid w:val="00B73F4C"/>
    <w:rsid w:val="00B74274"/>
    <w:rsid w:val="00B74F9C"/>
    <w:rsid w:val="00B7570D"/>
    <w:rsid w:val="00B76DEE"/>
    <w:rsid w:val="00B80527"/>
    <w:rsid w:val="00B8183E"/>
    <w:rsid w:val="00B81AFF"/>
    <w:rsid w:val="00B81EA6"/>
    <w:rsid w:val="00B824CC"/>
    <w:rsid w:val="00B8397C"/>
    <w:rsid w:val="00B8432A"/>
    <w:rsid w:val="00B84CF0"/>
    <w:rsid w:val="00B85388"/>
    <w:rsid w:val="00B85608"/>
    <w:rsid w:val="00B858CE"/>
    <w:rsid w:val="00B86517"/>
    <w:rsid w:val="00B865AC"/>
    <w:rsid w:val="00B8686C"/>
    <w:rsid w:val="00B87675"/>
    <w:rsid w:val="00B900A8"/>
    <w:rsid w:val="00B90885"/>
    <w:rsid w:val="00B90958"/>
    <w:rsid w:val="00B9179D"/>
    <w:rsid w:val="00B92594"/>
    <w:rsid w:val="00B92FD0"/>
    <w:rsid w:val="00B93783"/>
    <w:rsid w:val="00B94462"/>
    <w:rsid w:val="00B95557"/>
    <w:rsid w:val="00B95C64"/>
    <w:rsid w:val="00B960B9"/>
    <w:rsid w:val="00B96536"/>
    <w:rsid w:val="00B96CF0"/>
    <w:rsid w:val="00B97C96"/>
    <w:rsid w:val="00BA01D3"/>
    <w:rsid w:val="00BA02F1"/>
    <w:rsid w:val="00BA039C"/>
    <w:rsid w:val="00BA15C1"/>
    <w:rsid w:val="00BA338B"/>
    <w:rsid w:val="00BA3D58"/>
    <w:rsid w:val="00BA55EB"/>
    <w:rsid w:val="00BA5D6A"/>
    <w:rsid w:val="00BA5EB7"/>
    <w:rsid w:val="00BA6149"/>
    <w:rsid w:val="00BA6373"/>
    <w:rsid w:val="00BA7D97"/>
    <w:rsid w:val="00BA7F97"/>
    <w:rsid w:val="00BB0999"/>
    <w:rsid w:val="00BB0A47"/>
    <w:rsid w:val="00BB1033"/>
    <w:rsid w:val="00BB1C90"/>
    <w:rsid w:val="00BB26A1"/>
    <w:rsid w:val="00BB29B0"/>
    <w:rsid w:val="00BB29E1"/>
    <w:rsid w:val="00BB6855"/>
    <w:rsid w:val="00BB7FE4"/>
    <w:rsid w:val="00BC0754"/>
    <w:rsid w:val="00BC0E34"/>
    <w:rsid w:val="00BC1078"/>
    <w:rsid w:val="00BC25AF"/>
    <w:rsid w:val="00BC272E"/>
    <w:rsid w:val="00BC331F"/>
    <w:rsid w:val="00BC6AB4"/>
    <w:rsid w:val="00BC7849"/>
    <w:rsid w:val="00BC7AD1"/>
    <w:rsid w:val="00BD032F"/>
    <w:rsid w:val="00BD10FD"/>
    <w:rsid w:val="00BD1857"/>
    <w:rsid w:val="00BD2B66"/>
    <w:rsid w:val="00BD3FB4"/>
    <w:rsid w:val="00BD49BC"/>
    <w:rsid w:val="00BD50D4"/>
    <w:rsid w:val="00BD58BA"/>
    <w:rsid w:val="00BD646E"/>
    <w:rsid w:val="00BD6E68"/>
    <w:rsid w:val="00BD7094"/>
    <w:rsid w:val="00BD73C7"/>
    <w:rsid w:val="00BE02B6"/>
    <w:rsid w:val="00BE09C0"/>
    <w:rsid w:val="00BE3136"/>
    <w:rsid w:val="00BE62E2"/>
    <w:rsid w:val="00BE6F67"/>
    <w:rsid w:val="00BE77D1"/>
    <w:rsid w:val="00BE7E42"/>
    <w:rsid w:val="00BF0B51"/>
    <w:rsid w:val="00BF1826"/>
    <w:rsid w:val="00BF1C9A"/>
    <w:rsid w:val="00BF28BB"/>
    <w:rsid w:val="00BF2B4C"/>
    <w:rsid w:val="00BF371E"/>
    <w:rsid w:val="00BF4E88"/>
    <w:rsid w:val="00BF4F0C"/>
    <w:rsid w:val="00BF5C72"/>
    <w:rsid w:val="00C008B2"/>
    <w:rsid w:val="00C01AD5"/>
    <w:rsid w:val="00C021F7"/>
    <w:rsid w:val="00C025E2"/>
    <w:rsid w:val="00C03D46"/>
    <w:rsid w:val="00C03E33"/>
    <w:rsid w:val="00C046C8"/>
    <w:rsid w:val="00C0539D"/>
    <w:rsid w:val="00C05591"/>
    <w:rsid w:val="00C057CC"/>
    <w:rsid w:val="00C05844"/>
    <w:rsid w:val="00C05E00"/>
    <w:rsid w:val="00C06E77"/>
    <w:rsid w:val="00C0738D"/>
    <w:rsid w:val="00C07902"/>
    <w:rsid w:val="00C07BFC"/>
    <w:rsid w:val="00C07FB8"/>
    <w:rsid w:val="00C10A10"/>
    <w:rsid w:val="00C10D7D"/>
    <w:rsid w:val="00C10E4B"/>
    <w:rsid w:val="00C10E82"/>
    <w:rsid w:val="00C1558D"/>
    <w:rsid w:val="00C15A3D"/>
    <w:rsid w:val="00C16E3D"/>
    <w:rsid w:val="00C17625"/>
    <w:rsid w:val="00C204A8"/>
    <w:rsid w:val="00C21CF1"/>
    <w:rsid w:val="00C22E2E"/>
    <w:rsid w:val="00C24255"/>
    <w:rsid w:val="00C264A2"/>
    <w:rsid w:val="00C269FB"/>
    <w:rsid w:val="00C2701F"/>
    <w:rsid w:val="00C305B0"/>
    <w:rsid w:val="00C30DB0"/>
    <w:rsid w:val="00C31327"/>
    <w:rsid w:val="00C3171E"/>
    <w:rsid w:val="00C32D60"/>
    <w:rsid w:val="00C33F30"/>
    <w:rsid w:val="00C34064"/>
    <w:rsid w:val="00C341FD"/>
    <w:rsid w:val="00C342F2"/>
    <w:rsid w:val="00C345FB"/>
    <w:rsid w:val="00C37F1B"/>
    <w:rsid w:val="00C40F06"/>
    <w:rsid w:val="00C4129C"/>
    <w:rsid w:val="00C42A00"/>
    <w:rsid w:val="00C42A6E"/>
    <w:rsid w:val="00C42C20"/>
    <w:rsid w:val="00C45203"/>
    <w:rsid w:val="00C468B1"/>
    <w:rsid w:val="00C47DB5"/>
    <w:rsid w:val="00C50AEE"/>
    <w:rsid w:val="00C538B1"/>
    <w:rsid w:val="00C563AE"/>
    <w:rsid w:val="00C56FC4"/>
    <w:rsid w:val="00C6078E"/>
    <w:rsid w:val="00C621DB"/>
    <w:rsid w:val="00C637F5"/>
    <w:rsid w:val="00C64241"/>
    <w:rsid w:val="00C65AB3"/>
    <w:rsid w:val="00C6629F"/>
    <w:rsid w:val="00C67810"/>
    <w:rsid w:val="00C7022F"/>
    <w:rsid w:val="00C70596"/>
    <w:rsid w:val="00C70B65"/>
    <w:rsid w:val="00C70C43"/>
    <w:rsid w:val="00C711BA"/>
    <w:rsid w:val="00C717E5"/>
    <w:rsid w:val="00C72C5F"/>
    <w:rsid w:val="00C73E77"/>
    <w:rsid w:val="00C73EE5"/>
    <w:rsid w:val="00C7403B"/>
    <w:rsid w:val="00C74111"/>
    <w:rsid w:val="00C741D3"/>
    <w:rsid w:val="00C74E1E"/>
    <w:rsid w:val="00C753C0"/>
    <w:rsid w:val="00C75FB5"/>
    <w:rsid w:val="00C76BAF"/>
    <w:rsid w:val="00C77B7D"/>
    <w:rsid w:val="00C77BF0"/>
    <w:rsid w:val="00C77E1B"/>
    <w:rsid w:val="00C8030D"/>
    <w:rsid w:val="00C808C2"/>
    <w:rsid w:val="00C8138C"/>
    <w:rsid w:val="00C815C2"/>
    <w:rsid w:val="00C81E05"/>
    <w:rsid w:val="00C822D6"/>
    <w:rsid w:val="00C8288B"/>
    <w:rsid w:val="00C82F37"/>
    <w:rsid w:val="00C85206"/>
    <w:rsid w:val="00C85D46"/>
    <w:rsid w:val="00C85F74"/>
    <w:rsid w:val="00C86126"/>
    <w:rsid w:val="00C870B6"/>
    <w:rsid w:val="00C8714D"/>
    <w:rsid w:val="00C8799F"/>
    <w:rsid w:val="00C87B22"/>
    <w:rsid w:val="00C908CF"/>
    <w:rsid w:val="00C91CED"/>
    <w:rsid w:val="00C92EB4"/>
    <w:rsid w:val="00C93274"/>
    <w:rsid w:val="00C93406"/>
    <w:rsid w:val="00C93D7E"/>
    <w:rsid w:val="00C940A4"/>
    <w:rsid w:val="00C94E89"/>
    <w:rsid w:val="00C954B1"/>
    <w:rsid w:val="00C95B11"/>
    <w:rsid w:val="00C96053"/>
    <w:rsid w:val="00C979F9"/>
    <w:rsid w:val="00C97A1F"/>
    <w:rsid w:val="00C97D22"/>
    <w:rsid w:val="00CA089A"/>
    <w:rsid w:val="00CA21D3"/>
    <w:rsid w:val="00CA25F6"/>
    <w:rsid w:val="00CA321B"/>
    <w:rsid w:val="00CA4538"/>
    <w:rsid w:val="00CA5173"/>
    <w:rsid w:val="00CA60DA"/>
    <w:rsid w:val="00CA679D"/>
    <w:rsid w:val="00CA7708"/>
    <w:rsid w:val="00CB0671"/>
    <w:rsid w:val="00CB118C"/>
    <w:rsid w:val="00CB1693"/>
    <w:rsid w:val="00CB1A19"/>
    <w:rsid w:val="00CB4425"/>
    <w:rsid w:val="00CB542C"/>
    <w:rsid w:val="00CB66A2"/>
    <w:rsid w:val="00CB6EEB"/>
    <w:rsid w:val="00CB729C"/>
    <w:rsid w:val="00CB760A"/>
    <w:rsid w:val="00CC324B"/>
    <w:rsid w:val="00CC342B"/>
    <w:rsid w:val="00CC3C7D"/>
    <w:rsid w:val="00CC4FB9"/>
    <w:rsid w:val="00CC540D"/>
    <w:rsid w:val="00CC5A98"/>
    <w:rsid w:val="00CC6964"/>
    <w:rsid w:val="00CC6C90"/>
    <w:rsid w:val="00CC7D60"/>
    <w:rsid w:val="00CD1374"/>
    <w:rsid w:val="00CD2240"/>
    <w:rsid w:val="00CD279C"/>
    <w:rsid w:val="00CD37BA"/>
    <w:rsid w:val="00CD3B33"/>
    <w:rsid w:val="00CD3FBF"/>
    <w:rsid w:val="00CD4AAE"/>
    <w:rsid w:val="00CD56E4"/>
    <w:rsid w:val="00CD5984"/>
    <w:rsid w:val="00CD5FDE"/>
    <w:rsid w:val="00CD601F"/>
    <w:rsid w:val="00CD7156"/>
    <w:rsid w:val="00CD745C"/>
    <w:rsid w:val="00CE029C"/>
    <w:rsid w:val="00CE0D67"/>
    <w:rsid w:val="00CE0ECA"/>
    <w:rsid w:val="00CE14E6"/>
    <w:rsid w:val="00CE15B2"/>
    <w:rsid w:val="00CE15E9"/>
    <w:rsid w:val="00CE1D0A"/>
    <w:rsid w:val="00CE2432"/>
    <w:rsid w:val="00CE33F8"/>
    <w:rsid w:val="00CE3A90"/>
    <w:rsid w:val="00CE4595"/>
    <w:rsid w:val="00CE476E"/>
    <w:rsid w:val="00CE56E4"/>
    <w:rsid w:val="00CE5902"/>
    <w:rsid w:val="00CE7362"/>
    <w:rsid w:val="00CE7994"/>
    <w:rsid w:val="00CE7AA3"/>
    <w:rsid w:val="00CF2164"/>
    <w:rsid w:val="00CF23C1"/>
    <w:rsid w:val="00CF4B84"/>
    <w:rsid w:val="00CF6260"/>
    <w:rsid w:val="00CF64E0"/>
    <w:rsid w:val="00CF71EE"/>
    <w:rsid w:val="00D001A4"/>
    <w:rsid w:val="00D0088A"/>
    <w:rsid w:val="00D00FB0"/>
    <w:rsid w:val="00D014C8"/>
    <w:rsid w:val="00D0228D"/>
    <w:rsid w:val="00D0260C"/>
    <w:rsid w:val="00D0344D"/>
    <w:rsid w:val="00D03581"/>
    <w:rsid w:val="00D0403D"/>
    <w:rsid w:val="00D04598"/>
    <w:rsid w:val="00D05334"/>
    <w:rsid w:val="00D06EF8"/>
    <w:rsid w:val="00D071DF"/>
    <w:rsid w:val="00D10DCD"/>
    <w:rsid w:val="00D11AEB"/>
    <w:rsid w:val="00D11BE9"/>
    <w:rsid w:val="00D127EE"/>
    <w:rsid w:val="00D1280B"/>
    <w:rsid w:val="00D1306C"/>
    <w:rsid w:val="00D13189"/>
    <w:rsid w:val="00D135D3"/>
    <w:rsid w:val="00D13CBC"/>
    <w:rsid w:val="00D15091"/>
    <w:rsid w:val="00D165F0"/>
    <w:rsid w:val="00D16D4C"/>
    <w:rsid w:val="00D16E98"/>
    <w:rsid w:val="00D17022"/>
    <w:rsid w:val="00D17341"/>
    <w:rsid w:val="00D178C8"/>
    <w:rsid w:val="00D17919"/>
    <w:rsid w:val="00D17E60"/>
    <w:rsid w:val="00D202EE"/>
    <w:rsid w:val="00D20EAE"/>
    <w:rsid w:val="00D22AB1"/>
    <w:rsid w:val="00D22C15"/>
    <w:rsid w:val="00D2374D"/>
    <w:rsid w:val="00D237A5"/>
    <w:rsid w:val="00D2414B"/>
    <w:rsid w:val="00D2436B"/>
    <w:rsid w:val="00D25358"/>
    <w:rsid w:val="00D25E47"/>
    <w:rsid w:val="00D25F45"/>
    <w:rsid w:val="00D27FE0"/>
    <w:rsid w:val="00D302FE"/>
    <w:rsid w:val="00D30C43"/>
    <w:rsid w:val="00D31363"/>
    <w:rsid w:val="00D32C70"/>
    <w:rsid w:val="00D33BA9"/>
    <w:rsid w:val="00D33DA0"/>
    <w:rsid w:val="00D34065"/>
    <w:rsid w:val="00D349B8"/>
    <w:rsid w:val="00D35A3C"/>
    <w:rsid w:val="00D3609E"/>
    <w:rsid w:val="00D361DB"/>
    <w:rsid w:val="00D37BCE"/>
    <w:rsid w:val="00D4031A"/>
    <w:rsid w:val="00D4039D"/>
    <w:rsid w:val="00D41215"/>
    <w:rsid w:val="00D41A3D"/>
    <w:rsid w:val="00D41C28"/>
    <w:rsid w:val="00D41CCB"/>
    <w:rsid w:val="00D4298D"/>
    <w:rsid w:val="00D444BF"/>
    <w:rsid w:val="00D454AC"/>
    <w:rsid w:val="00D45CB8"/>
    <w:rsid w:val="00D45F8A"/>
    <w:rsid w:val="00D46FCD"/>
    <w:rsid w:val="00D47BAB"/>
    <w:rsid w:val="00D47E61"/>
    <w:rsid w:val="00D5046F"/>
    <w:rsid w:val="00D508B9"/>
    <w:rsid w:val="00D518B9"/>
    <w:rsid w:val="00D51D56"/>
    <w:rsid w:val="00D51F87"/>
    <w:rsid w:val="00D52793"/>
    <w:rsid w:val="00D5324E"/>
    <w:rsid w:val="00D53286"/>
    <w:rsid w:val="00D53390"/>
    <w:rsid w:val="00D5456C"/>
    <w:rsid w:val="00D54CFB"/>
    <w:rsid w:val="00D54FBE"/>
    <w:rsid w:val="00D555A3"/>
    <w:rsid w:val="00D5594B"/>
    <w:rsid w:val="00D55A61"/>
    <w:rsid w:val="00D55AE1"/>
    <w:rsid w:val="00D55D5B"/>
    <w:rsid w:val="00D565CE"/>
    <w:rsid w:val="00D567C7"/>
    <w:rsid w:val="00D573AD"/>
    <w:rsid w:val="00D60198"/>
    <w:rsid w:val="00D61D3C"/>
    <w:rsid w:val="00D627A0"/>
    <w:rsid w:val="00D62831"/>
    <w:rsid w:val="00D649EB"/>
    <w:rsid w:val="00D656F3"/>
    <w:rsid w:val="00D66763"/>
    <w:rsid w:val="00D66C4D"/>
    <w:rsid w:val="00D7020D"/>
    <w:rsid w:val="00D70709"/>
    <w:rsid w:val="00D71268"/>
    <w:rsid w:val="00D733CE"/>
    <w:rsid w:val="00D74D13"/>
    <w:rsid w:val="00D74FF5"/>
    <w:rsid w:val="00D75816"/>
    <w:rsid w:val="00D758FE"/>
    <w:rsid w:val="00D75D39"/>
    <w:rsid w:val="00D75F6A"/>
    <w:rsid w:val="00D76B16"/>
    <w:rsid w:val="00D76E6E"/>
    <w:rsid w:val="00D77561"/>
    <w:rsid w:val="00D779B2"/>
    <w:rsid w:val="00D8252A"/>
    <w:rsid w:val="00D82DA5"/>
    <w:rsid w:val="00D852A9"/>
    <w:rsid w:val="00D86B91"/>
    <w:rsid w:val="00D91164"/>
    <w:rsid w:val="00D913C2"/>
    <w:rsid w:val="00D9225A"/>
    <w:rsid w:val="00D92970"/>
    <w:rsid w:val="00D94AE8"/>
    <w:rsid w:val="00D95E41"/>
    <w:rsid w:val="00D95F14"/>
    <w:rsid w:val="00D96B00"/>
    <w:rsid w:val="00D97222"/>
    <w:rsid w:val="00DA014A"/>
    <w:rsid w:val="00DA02BE"/>
    <w:rsid w:val="00DA066D"/>
    <w:rsid w:val="00DA1382"/>
    <w:rsid w:val="00DA2400"/>
    <w:rsid w:val="00DA2D6F"/>
    <w:rsid w:val="00DA3AC4"/>
    <w:rsid w:val="00DA51F7"/>
    <w:rsid w:val="00DA5433"/>
    <w:rsid w:val="00DA5495"/>
    <w:rsid w:val="00DA5D6C"/>
    <w:rsid w:val="00DA6179"/>
    <w:rsid w:val="00DA6A3D"/>
    <w:rsid w:val="00DA7814"/>
    <w:rsid w:val="00DB0188"/>
    <w:rsid w:val="00DB1D45"/>
    <w:rsid w:val="00DB2D76"/>
    <w:rsid w:val="00DB3C9F"/>
    <w:rsid w:val="00DB3FA3"/>
    <w:rsid w:val="00DB4840"/>
    <w:rsid w:val="00DB4DC5"/>
    <w:rsid w:val="00DB55C5"/>
    <w:rsid w:val="00DB6103"/>
    <w:rsid w:val="00DB7104"/>
    <w:rsid w:val="00DC1415"/>
    <w:rsid w:val="00DC6A7E"/>
    <w:rsid w:val="00DC7B00"/>
    <w:rsid w:val="00DD0F92"/>
    <w:rsid w:val="00DD2E2C"/>
    <w:rsid w:val="00DD34A9"/>
    <w:rsid w:val="00DD35C8"/>
    <w:rsid w:val="00DD396B"/>
    <w:rsid w:val="00DD49BF"/>
    <w:rsid w:val="00DD6F41"/>
    <w:rsid w:val="00DD6FBA"/>
    <w:rsid w:val="00DD77AF"/>
    <w:rsid w:val="00DD7BAD"/>
    <w:rsid w:val="00DE0E21"/>
    <w:rsid w:val="00DE49D6"/>
    <w:rsid w:val="00DE4CA0"/>
    <w:rsid w:val="00DE6375"/>
    <w:rsid w:val="00DE6BDF"/>
    <w:rsid w:val="00DE749E"/>
    <w:rsid w:val="00DE7A3E"/>
    <w:rsid w:val="00DE7DB2"/>
    <w:rsid w:val="00DF07B3"/>
    <w:rsid w:val="00DF0DA3"/>
    <w:rsid w:val="00DF101F"/>
    <w:rsid w:val="00DF10C2"/>
    <w:rsid w:val="00DF1220"/>
    <w:rsid w:val="00DF23C5"/>
    <w:rsid w:val="00DF291F"/>
    <w:rsid w:val="00DF47FE"/>
    <w:rsid w:val="00DF4A12"/>
    <w:rsid w:val="00DF4D17"/>
    <w:rsid w:val="00DF538F"/>
    <w:rsid w:val="00DF5DA4"/>
    <w:rsid w:val="00DF6EC0"/>
    <w:rsid w:val="00E00942"/>
    <w:rsid w:val="00E00C5E"/>
    <w:rsid w:val="00E01998"/>
    <w:rsid w:val="00E029B7"/>
    <w:rsid w:val="00E06376"/>
    <w:rsid w:val="00E06CF0"/>
    <w:rsid w:val="00E0772D"/>
    <w:rsid w:val="00E07E0E"/>
    <w:rsid w:val="00E10445"/>
    <w:rsid w:val="00E119AF"/>
    <w:rsid w:val="00E122A2"/>
    <w:rsid w:val="00E12B86"/>
    <w:rsid w:val="00E13E4E"/>
    <w:rsid w:val="00E13E99"/>
    <w:rsid w:val="00E147FA"/>
    <w:rsid w:val="00E165CE"/>
    <w:rsid w:val="00E16E33"/>
    <w:rsid w:val="00E21CC5"/>
    <w:rsid w:val="00E230EF"/>
    <w:rsid w:val="00E23D41"/>
    <w:rsid w:val="00E23D9B"/>
    <w:rsid w:val="00E24A3E"/>
    <w:rsid w:val="00E26A78"/>
    <w:rsid w:val="00E324F6"/>
    <w:rsid w:val="00E32F8B"/>
    <w:rsid w:val="00E330EE"/>
    <w:rsid w:val="00E3380B"/>
    <w:rsid w:val="00E339F7"/>
    <w:rsid w:val="00E34822"/>
    <w:rsid w:val="00E34C68"/>
    <w:rsid w:val="00E36560"/>
    <w:rsid w:val="00E41761"/>
    <w:rsid w:val="00E428AA"/>
    <w:rsid w:val="00E434F2"/>
    <w:rsid w:val="00E4380C"/>
    <w:rsid w:val="00E4420D"/>
    <w:rsid w:val="00E44542"/>
    <w:rsid w:val="00E447E4"/>
    <w:rsid w:val="00E45724"/>
    <w:rsid w:val="00E45B2D"/>
    <w:rsid w:val="00E46640"/>
    <w:rsid w:val="00E467DC"/>
    <w:rsid w:val="00E46941"/>
    <w:rsid w:val="00E472FC"/>
    <w:rsid w:val="00E47C02"/>
    <w:rsid w:val="00E50815"/>
    <w:rsid w:val="00E50F35"/>
    <w:rsid w:val="00E519F6"/>
    <w:rsid w:val="00E51B66"/>
    <w:rsid w:val="00E52FAF"/>
    <w:rsid w:val="00E534D2"/>
    <w:rsid w:val="00E55A0A"/>
    <w:rsid w:val="00E55A13"/>
    <w:rsid w:val="00E55F13"/>
    <w:rsid w:val="00E575A7"/>
    <w:rsid w:val="00E57F2E"/>
    <w:rsid w:val="00E60414"/>
    <w:rsid w:val="00E60440"/>
    <w:rsid w:val="00E60DC3"/>
    <w:rsid w:val="00E61A3A"/>
    <w:rsid w:val="00E6217D"/>
    <w:rsid w:val="00E6257C"/>
    <w:rsid w:val="00E63491"/>
    <w:rsid w:val="00E650D3"/>
    <w:rsid w:val="00E654D2"/>
    <w:rsid w:val="00E661EA"/>
    <w:rsid w:val="00E665B2"/>
    <w:rsid w:val="00E66E68"/>
    <w:rsid w:val="00E7163E"/>
    <w:rsid w:val="00E71ADA"/>
    <w:rsid w:val="00E728DE"/>
    <w:rsid w:val="00E72A7E"/>
    <w:rsid w:val="00E72F6C"/>
    <w:rsid w:val="00E73B5D"/>
    <w:rsid w:val="00E742B0"/>
    <w:rsid w:val="00E75BED"/>
    <w:rsid w:val="00E75EC8"/>
    <w:rsid w:val="00E77728"/>
    <w:rsid w:val="00E77746"/>
    <w:rsid w:val="00E801D2"/>
    <w:rsid w:val="00E8022D"/>
    <w:rsid w:val="00E832D1"/>
    <w:rsid w:val="00E84550"/>
    <w:rsid w:val="00E845A2"/>
    <w:rsid w:val="00E848F7"/>
    <w:rsid w:val="00E85B3F"/>
    <w:rsid w:val="00E85D25"/>
    <w:rsid w:val="00E860CB"/>
    <w:rsid w:val="00E86204"/>
    <w:rsid w:val="00E877D3"/>
    <w:rsid w:val="00E9004F"/>
    <w:rsid w:val="00E90C15"/>
    <w:rsid w:val="00E90C30"/>
    <w:rsid w:val="00E91464"/>
    <w:rsid w:val="00E91702"/>
    <w:rsid w:val="00E92313"/>
    <w:rsid w:val="00E92B35"/>
    <w:rsid w:val="00E937DA"/>
    <w:rsid w:val="00E95CF8"/>
    <w:rsid w:val="00E95D57"/>
    <w:rsid w:val="00E95F19"/>
    <w:rsid w:val="00EA0261"/>
    <w:rsid w:val="00EA0D37"/>
    <w:rsid w:val="00EA2705"/>
    <w:rsid w:val="00EA45B3"/>
    <w:rsid w:val="00EA4A06"/>
    <w:rsid w:val="00EA4E1B"/>
    <w:rsid w:val="00EA50C7"/>
    <w:rsid w:val="00EA5730"/>
    <w:rsid w:val="00EA57E1"/>
    <w:rsid w:val="00EA5A26"/>
    <w:rsid w:val="00EA5D1F"/>
    <w:rsid w:val="00EB048A"/>
    <w:rsid w:val="00EB1B92"/>
    <w:rsid w:val="00EB1DBE"/>
    <w:rsid w:val="00EB22D8"/>
    <w:rsid w:val="00EB2D2A"/>
    <w:rsid w:val="00EB3074"/>
    <w:rsid w:val="00EB3C90"/>
    <w:rsid w:val="00EB431B"/>
    <w:rsid w:val="00EB49A4"/>
    <w:rsid w:val="00EB5C4E"/>
    <w:rsid w:val="00EB6EFE"/>
    <w:rsid w:val="00EB72C7"/>
    <w:rsid w:val="00EB7BC6"/>
    <w:rsid w:val="00EB7E60"/>
    <w:rsid w:val="00EC200A"/>
    <w:rsid w:val="00EC2803"/>
    <w:rsid w:val="00EC2A1F"/>
    <w:rsid w:val="00EC50BC"/>
    <w:rsid w:val="00EC5446"/>
    <w:rsid w:val="00EC5720"/>
    <w:rsid w:val="00ED02DF"/>
    <w:rsid w:val="00ED08D1"/>
    <w:rsid w:val="00ED0C8D"/>
    <w:rsid w:val="00ED0DBB"/>
    <w:rsid w:val="00ED1E2A"/>
    <w:rsid w:val="00ED1FCA"/>
    <w:rsid w:val="00ED2273"/>
    <w:rsid w:val="00ED2324"/>
    <w:rsid w:val="00ED26D9"/>
    <w:rsid w:val="00ED2724"/>
    <w:rsid w:val="00ED27A2"/>
    <w:rsid w:val="00ED2E3A"/>
    <w:rsid w:val="00ED332C"/>
    <w:rsid w:val="00ED38F4"/>
    <w:rsid w:val="00ED3AE7"/>
    <w:rsid w:val="00ED42FB"/>
    <w:rsid w:val="00ED5EB4"/>
    <w:rsid w:val="00ED626B"/>
    <w:rsid w:val="00EE09AF"/>
    <w:rsid w:val="00EE16B9"/>
    <w:rsid w:val="00EE2210"/>
    <w:rsid w:val="00EE27A3"/>
    <w:rsid w:val="00EE2DB0"/>
    <w:rsid w:val="00EE3D50"/>
    <w:rsid w:val="00EE43EB"/>
    <w:rsid w:val="00EE639E"/>
    <w:rsid w:val="00EE6B24"/>
    <w:rsid w:val="00EF0D70"/>
    <w:rsid w:val="00EF13ED"/>
    <w:rsid w:val="00EF2D90"/>
    <w:rsid w:val="00EF41E3"/>
    <w:rsid w:val="00EF51CD"/>
    <w:rsid w:val="00EF5330"/>
    <w:rsid w:val="00EF7EC5"/>
    <w:rsid w:val="00F00347"/>
    <w:rsid w:val="00F00D14"/>
    <w:rsid w:val="00F00E5F"/>
    <w:rsid w:val="00F01342"/>
    <w:rsid w:val="00F03A50"/>
    <w:rsid w:val="00F04090"/>
    <w:rsid w:val="00F056A8"/>
    <w:rsid w:val="00F05FB8"/>
    <w:rsid w:val="00F07B5E"/>
    <w:rsid w:val="00F1304E"/>
    <w:rsid w:val="00F14C92"/>
    <w:rsid w:val="00F168AB"/>
    <w:rsid w:val="00F1695B"/>
    <w:rsid w:val="00F20C9C"/>
    <w:rsid w:val="00F2123E"/>
    <w:rsid w:val="00F2173C"/>
    <w:rsid w:val="00F23765"/>
    <w:rsid w:val="00F24033"/>
    <w:rsid w:val="00F248C2"/>
    <w:rsid w:val="00F25185"/>
    <w:rsid w:val="00F25CE8"/>
    <w:rsid w:val="00F26536"/>
    <w:rsid w:val="00F27807"/>
    <w:rsid w:val="00F30F80"/>
    <w:rsid w:val="00F32A12"/>
    <w:rsid w:val="00F32A82"/>
    <w:rsid w:val="00F33307"/>
    <w:rsid w:val="00F33819"/>
    <w:rsid w:val="00F3468F"/>
    <w:rsid w:val="00F3569D"/>
    <w:rsid w:val="00F36FE6"/>
    <w:rsid w:val="00F36FE8"/>
    <w:rsid w:val="00F37098"/>
    <w:rsid w:val="00F372A7"/>
    <w:rsid w:val="00F3734C"/>
    <w:rsid w:val="00F3746B"/>
    <w:rsid w:val="00F40230"/>
    <w:rsid w:val="00F402FA"/>
    <w:rsid w:val="00F44592"/>
    <w:rsid w:val="00F45018"/>
    <w:rsid w:val="00F4625C"/>
    <w:rsid w:val="00F468F9"/>
    <w:rsid w:val="00F50334"/>
    <w:rsid w:val="00F50A00"/>
    <w:rsid w:val="00F511A3"/>
    <w:rsid w:val="00F5348D"/>
    <w:rsid w:val="00F5429E"/>
    <w:rsid w:val="00F5498E"/>
    <w:rsid w:val="00F56DFB"/>
    <w:rsid w:val="00F57227"/>
    <w:rsid w:val="00F57A11"/>
    <w:rsid w:val="00F6145C"/>
    <w:rsid w:val="00F61621"/>
    <w:rsid w:val="00F620BD"/>
    <w:rsid w:val="00F6235B"/>
    <w:rsid w:val="00F62B57"/>
    <w:rsid w:val="00F63E6C"/>
    <w:rsid w:val="00F6469B"/>
    <w:rsid w:val="00F65089"/>
    <w:rsid w:val="00F66639"/>
    <w:rsid w:val="00F667DA"/>
    <w:rsid w:val="00F6690E"/>
    <w:rsid w:val="00F677C8"/>
    <w:rsid w:val="00F67ABC"/>
    <w:rsid w:val="00F67C11"/>
    <w:rsid w:val="00F700ED"/>
    <w:rsid w:val="00F705FF"/>
    <w:rsid w:val="00F711CF"/>
    <w:rsid w:val="00F71E45"/>
    <w:rsid w:val="00F721F1"/>
    <w:rsid w:val="00F72EAF"/>
    <w:rsid w:val="00F73BBE"/>
    <w:rsid w:val="00F75D8C"/>
    <w:rsid w:val="00F75F19"/>
    <w:rsid w:val="00F7711A"/>
    <w:rsid w:val="00F7726E"/>
    <w:rsid w:val="00F77B28"/>
    <w:rsid w:val="00F77E26"/>
    <w:rsid w:val="00F819CE"/>
    <w:rsid w:val="00F8259E"/>
    <w:rsid w:val="00F82FCD"/>
    <w:rsid w:val="00F830C2"/>
    <w:rsid w:val="00F83785"/>
    <w:rsid w:val="00F85A24"/>
    <w:rsid w:val="00F85E6F"/>
    <w:rsid w:val="00F8678E"/>
    <w:rsid w:val="00F8784A"/>
    <w:rsid w:val="00F91785"/>
    <w:rsid w:val="00F91E56"/>
    <w:rsid w:val="00F92830"/>
    <w:rsid w:val="00F93DD3"/>
    <w:rsid w:val="00F9468F"/>
    <w:rsid w:val="00F94D49"/>
    <w:rsid w:val="00F94FE4"/>
    <w:rsid w:val="00F96737"/>
    <w:rsid w:val="00F96E27"/>
    <w:rsid w:val="00FA04C4"/>
    <w:rsid w:val="00FA070D"/>
    <w:rsid w:val="00FA0ABC"/>
    <w:rsid w:val="00FA3010"/>
    <w:rsid w:val="00FA3263"/>
    <w:rsid w:val="00FA4B6B"/>
    <w:rsid w:val="00FA5756"/>
    <w:rsid w:val="00FA5A0B"/>
    <w:rsid w:val="00FA790C"/>
    <w:rsid w:val="00FB2B3B"/>
    <w:rsid w:val="00FB3285"/>
    <w:rsid w:val="00FB3826"/>
    <w:rsid w:val="00FB3F7B"/>
    <w:rsid w:val="00FB46E6"/>
    <w:rsid w:val="00FB5079"/>
    <w:rsid w:val="00FB5842"/>
    <w:rsid w:val="00FB6726"/>
    <w:rsid w:val="00FB73AA"/>
    <w:rsid w:val="00FC014F"/>
    <w:rsid w:val="00FC04B0"/>
    <w:rsid w:val="00FC154B"/>
    <w:rsid w:val="00FC2FDF"/>
    <w:rsid w:val="00FC3237"/>
    <w:rsid w:val="00FC3A85"/>
    <w:rsid w:val="00FC68D5"/>
    <w:rsid w:val="00FC6FE3"/>
    <w:rsid w:val="00FC721D"/>
    <w:rsid w:val="00FD0682"/>
    <w:rsid w:val="00FD1F9E"/>
    <w:rsid w:val="00FD2C9F"/>
    <w:rsid w:val="00FD317E"/>
    <w:rsid w:val="00FD3795"/>
    <w:rsid w:val="00FD50D9"/>
    <w:rsid w:val="00FD5965"/>
    <w:rsid w:val="00FD6058"/>
    <w:rsid w:val="00FD61D0"/>
    <w:rsid w:val="00FD6F02"/>
    <w:rsid w:val="00FD7F71"/>
    <w:rsid w:val="00FE01EC"/>
    <w:rsid w:val="00FE08D0"/>
    <w:rsid w:val="00FE16F2"/>
    <w:rsid w:val="00FE1C83"/>
    <w:rsid w:val="00FE2E33"/>
    <w:rsid w:val="00FE4ACA"/>
    <w:rsid w:val="00FE5466"/>
    <w:rsid w:val="00FE5DFF"/>
    <w:rsid w:val="00FE68CB"/>
    <w:rsid w:val="00FE692E"/>
    <w:rsid w:val="00FE6D86"/>
    <w:rsid w:val="00FE754A"/>
    <w:rsid w:val="00FF14F9"/>
    <w:rsid w:val="00FF2430"/>
    <w:rsid w:val="00FF2ABE"/>
    <w:rsid w:val="00FF3276"/>
    <w:rsid w:val="00FF34CB"/>
    <w:rsid w:val="00FF47EC"/>
    <w:rsid w:val="00FF598B"/>
    <w:rsid w:val="00FF598C"/>
    <w:rsid w:val="00FF5AF0"/>
    <w:rsid w:val="00FF5CB2"/>
    <w:rsid w:val="00FF5D09"/>
    <w:rsid w:val="00FF5E7D"/>
    <w:rsid w:val="01006EB2"/>
    <w:rsid w:val="010101D8"/>
    <w:rsid w:val="01313E0C"/>
    <w:rsid w:val="013230E4"/>
    <w:rsid w:val="016320EC"/>
    <w:rsid w:val="016C71F3"/>
    <w:rsid w:val="01A249C3"/>
    <w:rsid w:val="01C62C13"/>
    <w:rsid w:val="01D41E6A"/>
    <w:rsid w:val="01E95E30"/>
    <w:rsid w:val="01EC3E90"/>
    <w:rsid w:val="01FD6C39"/>
    <w:rsid w:val="020023EE"/>
    <w:rsid w:val="020077D5"/>
    <w:rsid w:val="020C62E0"/>
    <w:rsid w:val="02201D8C"/>
    <w:rsid w:val="02252CAE"/>
    <w:rsid w:val="022D1A18"/>
    <w:rsid w:val="02395599"/>
    <w:rsid w:val="02401C4F"/>
    <w:rsid w:val="02412D3E"/>
    <w:rsid w:val="02414307"/>
    <w:rsid w:val="02441F1E"/>
    <w:rsid w:val="024740A5"/>
    <w:rsid w:val="02562538"/>
    <w:rsid w:val="0259765B"/>
    <w:rsid w:val="025D7326"/>
    <w:rsid w:val="026905E3"/>
    <w:rsid w:val="026A02B6"/>
    <w:rsid w:val="027F4616"/>
    <w:rsid w:val="029A1B3E"/>
    <w:rsid w:val="02B52978"/>
    <w:rsid w:val="02CF7A3A"/>
    <w:rsid w:val="02EE44E2"/>
    <w:rsid w:val="03117D77"/>
    <w:rsid w:val="03182A59"/>
    <w:rsid w:val="032969FC"/>
    <w:rsid w:val="03457CFC"/>
    <w:rsid w:val="03490AA8"/>
    <w:rsid w:val="03655CA8"/>
    <w:rsid w:val="03677234"/>
    <w:rsid w:val="03710AF1"/>
    <w:rsid w:val="03825FA5"/>
    <w:rsid w:val="03896CBF"/>
    <w:rsid w:val="03991DF6"/>
    <w:rsid w:val="03A528DB"/>
    <w:rsid w:val="03B16273"/>
    <w:rsid w:val="03B22EA7"/>
    <w:rsid w:val="03B64756"/>
    <w:rsid w:val="03B90F31"/>
    <w:rsid w:val="03C77546"/>
    <w:rsid w:val="03CF3A69"/>
    <w:rsid w:val="03FB2A2B"/>
    <w:rsid w:val="042511CE"/>
    <w:rsid w:val="04265754"/>
    <w:rsid w:val="04333FF8"/>
    <w:rsid w:val="04390A47"/>
    <w:rsid w:val="04696542"/>
    <w:rsid w:val="04902265"/>
    <w:rsid w:val="049C18E5"/>
    <w:rsid w:val="04D213A5"/>
    <w:rsid w:val="04D261C9"/>
    <w:rsid w:val="04D8694E"/>
    <w:rsid w:val="04D90780"/>
    <w:rsid w:val="04F25C61"/>
    <w:rsid w:val="04F37ACC"/>
    <w:rsid w:val="04FD18BA"/>
    <w:rsid w:val="05424839"/>
    <w:rsid w:val="0548762F"/>
    <w:rsid w:val="056268D6"/>
    <w:rsid w:val="05720A20"/>
    <w:rsid w:val="05983B33"/>
    <w:rsid w:val="05B0498B"/>
    <w:rsid w:val="05B22460"/>
    <w:rsid w:val="05B41169"/>
    <w:rsid w:val="05BE6242"/>
    <w:rsid w:val="05CB5920"/>
    <w:rsid w:val="05D50C7C"/>
    <w:rsid w:val="05EC5DF6"/>
    <w:rsid w:val="05FB6D97"/>
    <w:rsid w:val="060A49E1"/>
    <w:rsid w:val="06113D4C"/>
    <w:rsid w:val="062A31D9"/>
    <w:rsid w:val="064A0110"/>
    <w:rsid w:val="06564266"/>
    <w:rsid w:val="066D7650"/>
    <w:rsid w:val="06830319"/>
    <w:rsid w:val="069468A4"/>
    <w:rsid w:val="069E17B9"/>
    <w:rsid w:val="06A53383"/>
    <w:rsid w:val="06D35E6F"/>
    <w:rsid w:val="06D53D77"/>
    <w:rsid w:val="06DE17C6"/>
    <w:rsid w:val="06E93094"/>
    <w:rsid w:val="070F728D"/>
    <w:rsid w:val="07207417"/>
    <w:rsid w:val="072500EB"/>
    <w:rsid w:val="07274834"/>
    <w:rsid w:val="072D59D3"/>
    <w:rsid w:val="073F2CB4"/>
    <w:rsid w:val="074E024A"/>
    <w:rsid w:val="07543CED"/>
    <w:rsid w:val="07577FFE"/>
    <w:rsid w:val="07803CF1"/>
    <w:rsid w:val="078D1AF7"/>
    <w:rsid w:val="078D3AF4"/>
    <w:rsid w:val="07983E97"/>
    <w:rsid w:val="07A50D69"/>
    <w:rsid w:val="07B705A8"/>
    <w:rsid w:val="07C136C9"/>
    <w:rsid w:val="07C55AC8"/>
    <w:rsid w:val="07C76C82"/>
    <w:rsid w:val="07D63618"/>
    <w:rsid w:val="07D943F8"/>
    <w:rsid w:val="07FB278D"/>
    <w:rsid w:val="083879C5"/>
    <w:rsid w:val="084D172D"/>
    <w:rsid w:val="085207C5"/>
    <w:rsid w:val="089807A2"/>
    <w:rsid w:val="089E1B0E"/>
    <w:rsid w:val="08B17BE1"/>
    <w:rsid w:val="08B550AD"/>
    <w:rsid w:val="08BB1AC6"/>
    <w:rsid w:val="08BE1CC1"/>
    <w:rsid w:val="08CF3FBF"/>
    <w:rsid w:val="08D5278B"/>
    <w:rsid w:val="08EE771E"/>
    <w:rsid w:val="08FF0AF3"/>
    <w:rsid w:val="0902566E"/>
    <w:rsid w:val="09060B0B"/>
    <w:rsid w:val="09173EE8"/>
    <w:rsid w:val="093305F6"/>
    <w:rsid w:val="094353E9"/>
    <w:rsid w:val="09443527"/>
    <w:rsid w:val="095962AF"/>
    <w:rsid w:val="095E38C5"/>
    <w:rsid w:val="096954C0"/>
    <w:rsid w:val="096E00A8"/>
    <w:rsid w:val="09833888"/>
    <w:rsid w:val="098E152C"/>
    <w:rsid w:val="09BC4A90"/>
    <w:rsid w:val="09CB747E"/>
    <w:rsid w:val="09D22651"/>
    <w:rsid w:val="09DE67B4"/>
    <w:rsid w:val="0A054130"/>
    <w:rsid w:val="0A15050F"/>
    <w:rsid w:val="0A171CC6"/>
    <w:rsid w:val="0A1B4026"/>
    <w:rsid w:val="0A234E35"/>
    <w:rsid w:val="0A2D14EA"/>
    <w:rsid w:val="0A2E62AB"/>
    <w:rsid w:val="0A5E463D"/>
    <w:rsid w:val="0A63488C"/>
    <w:rsid w:val="0A654E07"/>
    <w:rsid w:val="0A731869"/>
    <w:rsid w:val="0A8979FA"/>
    <w:rsid w:val="0A9A44FF"/>
    <w:rsid w:val="0AA82265"/>
    <w:rsid w:val="0AAF1EFF"/>
    <w:rsid w:val="0ADD7C75"/>
    <w:rsid w:val="0AED4342"/>
    <w:rsid w:val="0AEF0A53"/>
    <w:rsid w:val="0AF72F3F"/>
    <w:rsid w:val="0B00196E"/>
    <w:rsid w:val="0B0800C8"/>
    <w:rsid w:val="0B1531B8"/>
    <w:rsid w:val="0B184AC8"/>
    <w:rsid w:val="0B35498A"/>
    <w:rsid w:val="0B3C21CF"/>
    <w:rsid w:val="0B405AD3"/>
    <w:rsid w:val="0B415188"/>
    <w:rsid w:val="0B422D73"/>
    <w:rsid w:val="0B5F3925"/>
    <w:rsid w:val="0B683DE7"/>
    <w:rsid w:val="0B7218AA"/>
    <w:rsid w:val="0B780845"/>
    <w:rsid w:val="0B8363DE"/>
    <w:rsid w:val="0B9B2412"/>
    <w:rsid w:val="0BA12BB2"/>
    <w:rsid w:val="0BA56877"/>
    <w:rsid w:val="0BD764EC"/>
    <w:rsid w:val="0BD95485"/>
    <w:rsid w:val="0BEF3CD5"/>
    <w:rsid w:val="0BFC1173"/>
    <w:rsid w:val="0BFC5617"/>
    <w:rsid w:val="0C085DB2"/>
    <w:rsid w:val="0C2411B2"/>
    <w:rsid w:val="0C3152C1"/>
    <w:rsid w:val="0C4148B8"/>
    <w:rsid w:val="0C455CBB"/>
    <w:rsid w:val="0C5A3E16"/>
    <w:rsid w:val="0C5C17F0"/>
    <w:rsid w:val="0C5D710A"/>
    <w:rsid w:val="0C665144"/>
    <w:rsid w:val="0C7E427E"/>
    <w:rsid w:val="0C7E7DDA"/>
    <w:rsid w:val="0C825B1D"/>
    <w:rsid w:val="0C8F7EC0"/>
    <w:rsid w:val="0CEA5743"/>
    <w:rsid w:val="0CF733ED"/>
    <w:rsid w:val="0CF90A1C"/>
    <w:rsid w:val="0D045089"/>
    <w:rsid w:val="0D136775"/>
    <w:rsid w:val="0D144A1B"/>
    <w:rsid w:val="0D1461EE"/>
    <w:rsid w:val="0D1952DF"/>
    <w:rsid w:val="0D240982"/>
    <w:rsid w:val="0D371F83"/>
    <w:rsid w:val="0D38267F"/>
    <w:rsid w:val="0D43132F"/>
    <w:rsid w:val="0D44148E"/>
    <w:rsid w:val="0D505D02"/>
    <w:rsid w:val="0D51729D"/>
    <w:rsid w:val="0D5E30A2"/>
    <w:rsid w:val="0D646FD0"/>
    <w:rsid w:val="0D65084A"/>
    <w:rsid w:val="0D707D83"/>
    <w:rsid w:val="0D76304D"/>
    <w:rsid w:val="0D7C237A"/>
    <w:rsid w:val="0D865F1D"/>
    <w:rsid w:val="0D933D59"/>
    <w:rsid w:val="0D9E1713"/>
    <w:rsid w:val="0DD06C7C"/>
    <w:rsid w:val="0DDB174C"/>
    <w:rsid w:val="0DE36A62"/>
    <w:rsid w:val="0DE729EB"/>
    <w:rsid w:val="0E0B1B42"/>
    <w:rsid w:val="0E127707"/>
    <w:rsid w:val="0E141845"/>
    <w:rsid w:val="0E154D51"/>
    <w:rsid w:val="0E187EA1"/>
    <w:rsid w:val="0E1C3D4F"/>
    <w:rsid w:val="0E2D7D0A"/>
    <w:rsid w:val="0E3628B6"/>
    <w:rsid w:val="0E3D7000"/>
    <w:rsid w:val="0E52277A"/>
    <w:rsid w:val="0E7E2314"/>
    <w:rsid w:val="0E8B6767"/>
    <w:rsid w:val="0E923825"/>
    <w:rsid w:val="0E92444C"/>
    <w:rsid w:val="0EBD2E3C"/>
    <w:rsid w:val="0ECF1D06"/>
    <w:rsid w:val="0EE71CB8"/>
    <w:rsid w:val="0EE859DF"/>
    <w:rsid w:val="0EFC445D"/>
    <w:rsid w:val="0F136F00"/>
    <w:rsid w:val="0F224302"/>
    <w:rsid w:val="0F25358B"/>
    <w:rsid w:val="0F2E7896"/>
    <w:rsid w:val="0F3F502D"/>
    <w:rsid w:val="0F410916"/>
    <w:rsid w:val="0F4734FC"/>
    <w:rsid w:val="0F476BAA"/>
    <w:rsid w:val="0F4E1CE6"/>
    <w:rsid w:val="0F556DD8"/>
    <w:rsid w:val="0F6D62D5"/>
    <w:rsid w:val="0F7544FD"/>
    <w:rsid w:val="0F7B4A3C"/>
    <w:rsid w:val="0F860038"/>
    <w:rsid w:val="0F8C0A60"/>
    <w:rsid w:val="0F930041"/>
    <w:rsid w:val="0F95484C"/>
    <w:rsid w:val="0F9844BB"/>
    <w:rsid w:val="0F9D0EBF"/>
    <w:rsid w:val="0FA0432F"/>
    <w:rsid w:val="0FA7589A"/>
    <w:rsid w:val="0FB77F59"/>
    <w:rsid w:val="0FB8404A"/>
    <w:rsid w:val="0FB975AC"/>
    <w:rsid w:val="0FBD187A"/>
    <w:rsid w:val="0FD66101"/>
    <w:rsid w:val="0FDB677F"/>
    <w:rsid w:val="0FE67FD1"/>
    <w:rsid w:val="0FE874A1"/>
    <w:rsid w:val="100920B1"/>
    <w:rsid w:val="101D6975"/>
    <w:rsid w:val="10424E4B"/>
    <w:rsid w:val="104A4BA3"/>
    <w:rsid w:val="10790FE5"/>
    <w:rsid w:val="107C2883"/>
    <w:rsid w:val="10852396"/>
    <w:rsid w:val="10A63ACC"/>
    <w:rsid w:val="10BE733F"/>
    <w:rsid w:val="10C877FC"/>
    <w:rsid w:val="10D601E5"/>
    <w:rsid w:val="10D71352"/>
    <w:rsid w:val="10DE4F8D"/>
    <w:rsid w:val="10DF5C94"/>
    <w:rsid w:val="1106273E"/>
    <w:rsid w:val="112F3D99"/>
    <w:rsid w:val="113F6103"/>
    <w:rsid w:val="114B03C6"/>
    <w:rsid w:val="11534023"/>
    <w:rsid w:val="11586E4C"/>
    <w:rsid w:val="11663C40"/>
    <w:rsid w:val="116C7DA1"/>
    <w:rsid w:val="11910454"/>
    <w:rsid w:val="11925DDD"/>
    <w:rsid w:val="11934328"/>
    <w:rsid w:val="11C461DB"/>
    <w:rsid w:val="11DB2B2B"/>
    <w:rsid w:val="11EA4711"/>
    <w:rsid w:val="11F11EDE"/>
    <w:rsid w:val="12163FE7"/>
    <w:rsid w:val="1226519C"/>
    <w:rsid w:val="123C676E"/>
    <w:rsid w:val="124125DD"/>
    <w:rsid w:val="124F03F3"/>
    <w:rsid w:val="125A0094"/>
    <w:rsid w:val="126113D3"/>
    <w:rsid w:val="126655F0"/>
    <w:rsid w:val="126D1954"/>
    <w:rsid w:val="127503DE"/>
    <w:rsid w:val="12794C20"/>
    <w:rsid w:val="127C20A7"/>
    <w:rsid w:val="12924C25"/>
    <w:rsid w:val="12B7778A"/>
    <w:rsid w:val="12C47B07"/>
    <w:rsid w:val="130177F0"/>
    <w:rsid w:val="130D1EB8"/>
    <w:rsid w:val="13181D71"/>
    <w:rsid w:val="131830FC"/>
    <w:rsid w:val="132818B7"/>
    <w:rsid w:val="13405255"/>
    <w:rsid w:val="135330E4"/>
    <w:rsid w:val="13541895"/>
    <w:rsid w:val="136C7D4D"/>
    <w:rsid w:val="136E5DDB"/>
    <w:rsid w:val="13762FCB"/>
    <w:rsid w:val="138008DC"/>
    <w:rsid w:val="139D517C"/>
    <w:rsid w:val="13A419F6"/>
    <w:rsid w:val="13AE26FA"/>
    <w:rsid w:val="13C46A1B"/>
    <w:rsid w:val="13C8306A"/>
    <w:rsid w:val="13DB71DE"/>
    <w:rsid w:val="13E238D1"/>
    <w:rsid w:val="13F05A62"/>
    <w:rsid w:val="13F217DA"/>
    <w:rsid w:val="13FB24C8"/>
    <w:rsid w:val="13FF26A7"/>
    <w:rsid w:val="14237BE5"/>
    <w:rsid w:val="142D2D06"/>
    <w:rsid w:val="143A6CDD"/>
    <w:rsid w:val="144E60BD"/>
    <w:rsid w:val="145853CC"/>
    <w:rsid w:val="145C2CA9"/>
    <w:rsid w:val="14891A12"/>
    <w:rsid w:val="14895A8D"/>
    <w:rsid w:val="14964BA0"/>
    <w:rsid w:val="14A13F60"/>
    <w:rsid w:val="14A16A23"/>
    <w:rsid w:val="14AB0723"/>
    <w:rsid w:val="14C14E68"/>
    <w:rsid w:val="14CF386E"/>
    <w:rsid w:val="14D25E11"/>
    <w:rsid w:val="150A2B53"/>
    <w:rsid w:val="15121A08"/>
    <w:rsid w:val="15122BA8"/>
    <w:rsid w:val="15425C2E"/>
    <w:rsid w:val="154C590A"/>
    <w:rsid w:val="155618F4"/>
    <w:rsid w:val="155B6A12"/>
    <w:rsid w:val="15754E79"/>
    <w:rsid w:val="15B036FB"/>
    <w:rsid w:val="15B85559"/>
    <w:rsid w:val="15CA351A"/>
    <w:rsid w:val="15CF16A7"/>
    <w:rsid w:val="15D346A7"/>
    <w:rsid w:val="15D7259A"/>
    <w:rsid w:val="15E82BA3"/>
    <w:rsid w:val="15EB0EE7"/>
    <w:rsid w:val="16013F56"/>
    <w:rsid w:val="160F43A9"/>
    <w:rsid w:val="16100BBA"/>
    <w:rsid w:val="16193300"/>
    <w:rsid w:val="161A5018"/>
    <w:rsid w:val="16333219"/>
    <w:rsid w:val="16450281"/>
    <w:rsid w:val="16482BEA"/>
    <w:rsid w:val="164B291A"/>
    <w:rsid w:val="16500A3A"/>
    <w:rsid w:val="16805E60"/>
    <w:rsid w:val="16871C87"/>
    <w:rsid w:val="169604F8"/>
    <w:rsid w:val="16BC28AF"/>
    <w:rsid w:val="16BE1A58"/>
    <w:rsid w:val="16CB00C0"/>
    <w:rsid w:val="16D50F3F"/>
    <w:rsid w:val="16DA3BCA"/>
    <w:rsid w:val="16E66CA8"/>
    <w:rsid w:val="16ED1BE3"/>
    <w:rsid w:val="16F94C2D"/>
    <w:rsid w:val="170668BD"/>
    <w:rsid w:val="17231CAA"/>
    <w:rsid w:val="173457E1"/>
    <w:rsid w:val="17375756"/>
    <w:rsid w:val="17500FFF"/>
    <w:rsid w:val="17702EAF"/>
    <w:rsid w:val="17733740"/>
    <w:rsid w:val="178070FD"/>
    <w:rsid w:val="178165CC"/>
    <w:rsid w:val="179B5CE4"/>
    <w:rsid w:val="17A50BB3"/>
    <w:rsid w:val="17A728DB"/>
    <w:rsid w:val="17AE4562"/>
    <w:rsid w:val="17B31280"/>
    <w:rsid w:val="17C0399D"/>
    <w:rsid w:val="17F43DB9"/>
    <w:rsid w:val="17FF2503"/>
    <w:rsid w:val="18133959"/>
    <w:rsid w:val="182A1E4C"/>
    <w:rsid w:val="185D11EC"/>
    <w:rsid w:val="187E3346"/>
    <w:rsid w:val="187F4254"/>
    <w:rsid w:val="188873C7"/>
    <w:rsid w:val="189015C1"/>
    <w:rsid w:val="18910936"/>
    <w:rsid w:val="189A5F9C"/>
    <w:rsid w:val="18A50330"/>
    <w:rsid w:val="18AB63FB"/>
    <w:rsid w:val="18CB084B"/>
    <w:rsid w:val="18D14972"/>
    <w:rsid w:val="18E11E1D"/>
    <w:rsid w:val="18EB3AD0"/>
    <w:rsid w:val="18FF6FCC"/>
    <w:rsid w:val="19030534"/>
    <w:rsid w:val="191915B7"/>
    <w:rsid w:val="19194849"/>
    <w:rsid w:val="19351A4B"/>
    <w:rsid w:val="19564ABE"/>
    <w:rsid w:val="1971730C"/>
    <w:rsid w:val="19762565"/>
    <w:rsid w:val="19810358"/>
    <w:rsid w:val="1981296F"/>
    <w:rsid w:val="1992149E"/>
    <w:rsid w:val="1997072D"/>
    <w:rsid w:val="199E5E8F"/>
    <w:rsid w:val="19AF1F1B"/>
    <w:rsid w:val="19B1359D"/>
    <w:rsid w:val="19B31B13"/>
    <w:rsid w:val="19D13B96"/>
    <w:rsid w:val="19D9750D"/>
    <w:rsid w:val="19F811CC"/>
    <w:rsid w:val="1A206975"/>
    <w:rsid w:val="1A234300"/>
    <w:rsid w:val="1A35406E"/>
    <w:rsid w:val="1A482DB5"/>
    <w:rsid w:val="1A487452"/>
    <w:rsid w:val="1A4B45D4"/>
    <w:rsid w:val="1A4C4568"/>
    <w:rsid w:val="1A5F124B"/>
    <w:rsid w:val="1A6443B9"/>
    <w:rsid w:val="1A735223"/>
    <w:rsid w:val="1A7647E7"/>
    <w:rsid w:val="1A9058A9"/>
    <w:rsid w:val="1AA27CD5"/>
    <w:rsid w:val="1ABB2630"/>
    <w:rsid w:val="1ABE0019"/>
    <w:rsid w:val="1AD80BB5"/>
    <w:rsid w:val="1AE94E4C"/>
    <w:rsid w:val="1B0630E1"/>
    <w:rsid w:val="1B157FC0"/>
    <w:rsid w:val="1B2E2829"/>
    <w:rsid w:val="1B2E7FB6"/>
    <w:rsid w:val="1B382F29"/>
    <w:rsid w:val="1B3958DC"/>
    <w:rsid w:val="1B3C333B"/>
    <w:rsid w:val="1B4163E6"/>
    <w:rsid w:val="1B50328A"/>
    <w:rsid w:val="1B5A7C65"/>
    <w:rsid w:val="1B886580"/>
    <w:rsid w:val="1B96424E"/>
    <w:rsid w:val="1B9C2C47"/>
    <w:rsid w:val="1BA37B3F"/>
    <w:rsid w:val="1BAF6202"/>
    <w:rsid w:val="1BB9498B"/>
    <w:rsid w:val="1BD75223"/>
    <w:rsid w:val="1BED10C2"/>
    <w:rsid w:val="1BF43C15"/>
    <w:rsid w:val="1BF5209E"/>
    <w:rsid w:val="1C0E2F29"/>
    <w:rsid w:val="1C142509"/>
    <w:rsid w:val="1C1B73F4"/>
    <w:rsid w:val="1C292A0D"/>
    <w:rsid w:val="1C2E1345"/>
    <w:rsid w:val="1C3404B6"/>
    <w:rsid w:val="1C3F5BE8"/>
    <w:rsid w:val="1C556B51"/>
    <w:rsid w:val="1C592717"/>
    <w:rsid w:val="1C676E66"/>
    <w:rsid w:val="1C744D1F"/>
    <w:rsid w:val="1C7B493C"/>
    <w:rsid w:val="1C7F1D0D"/>
    <w:rsid w:val="1C963CBD"/>
    <w:rsid w:val="1C9E43F9"/>
    <w:rsid w:val="1CA31E45"/>
    <w:rsid w:val="1CA83919"/>
    <w:rsid w:val="1CAA0778"/>
    <w:rsid w:val="1CB93F86"/>
    <w:rsid w:val="1CBD6AD6"/>
    <w:rsid w:val="1CC17F9B"/>
    <w:rsid w:val="1CC5112C"/>
    <w:rsid w:val="1CC97007"/>
    <w:rsid w:val="1CE17DD8"/>
    <w:rsid w:val="1CE41EDC"/>
    <w:rsid w:val="1CF424C9"/>
    <w:rsid w:val="1D07002F"/>
    <w:rsid w:val="1D167BBB"/>
    <w:rsid w:val="1D3F2C13"/>
    <w:rsid w:val="1D6E4F79"/>
    <w:rsid w:val="1D781042"/>
    <w:rsid w:val="1D81597C"/>
    <w:rsid w:val="1D8D7EF5"/>
    <w:rsid w:val="1D962755"/>
    <w:rsid w:val="1DAD0520"/>
    <w:rsid w:val="1DB573D4"/>
    <w:rsid w:val="1DBA4F96"/>
    <w:rsid w:val="1DBB1B85"/>
    <w:rsid w:val="1DCD0BC2"/>
    <w:rsid w:val="1DDB32DF"/>
    <w:rsid w:val="1DDF5683"/>
    <w:rsid w:val="1E1137B5"/>
    <w:rsid w:val="1E197522"/>
    <w:rsid w:val="1E2527AC"/>
    <w:rsid w:val="1E296A58"/>
    <w:rsid w:val="1E2D154A"/>
    <w:rsid w:val="1E392745"/>
    <w:rsid w:val="1E4C73FE"/>
    <w:rsid w:val="1E5D6F10"/>
    <w:rsid w:val="1E676920"/>
    <w:rsid w:val="1E7B745E"/>
    <w:rsid w:val="1E8A4F14"/>
    <w:rsid w:val="1E8D7287"/>
    <w:rsid w:val="1E9021D3"/>
    <w:rsid w:val="1E9516DF"/>
    <w:rsid w:val="1E9D41EF"/>
    <w:rsid w:val="1E9E21DE"/>
    <w:rsid w:val="1EA336D1"/>
    <w:rsid w:val="1EAC2BFE"/>
    <w:rsid w:val="1EB02B61"/>
    <w:rsid w:val="1ED05ADA"/>
    <w:rsid w:val="1EDE2D24"/>
    <w:rsid w:val="1EFB2CE8"/>
    <w:rsid w:val="1F070C5D"/>
    <w:rsid w:val="1F1541C9"/>
    <w:rsid w:val="1F2240D3"/>
    <w:rsid w:val="1F376AE7"/>
    <w:rsid w:val="1F4103AA"/>
    <w:rsid w:val="1F4D295E"/>
    <w:rsid w:val="1F5321E4"/>
    <w:rsid w:val="1F5F584A"/>
    <w:rsid w:val="1F616407"/>
    <w:rsid w:val="1F8E2317"/>
    <w:rsid w:val="1F920818"/>
    <w:rsid w:val="1F9255C8"/>
    <w:rsid w:val="1F95570F"/>
    <w:rsid w:val="1F962B2D"/>
    <w:rsid w:val="1F980A4C"/>
    <w:rsid w:val="1F986E44"/>
    <w:rsid w:val="1FAA1F13"/>
    <w:rsid w:val="1FB42039"/>
    <w:rsid w:val="1FC5335C"/>
    <w:rsid w:val="1FC66798"/>
    <w:rsid w:val="1FCA2F64"/>
    <w:rsid w:val="1FCE2014"/>
    <w:rsid w:val="1FDB5F33"/>
    <w:rsid w:val="1FDB6FB1"/>
    <w:rsid w:val="1FDC4014"/>
    <w:rsid w:val="1FE7516A"/>
    <w:rsid w:val="1FF61864"/>
    <w:rsid w:val="201A723F"/>
    <w:rsid w:val="202933E6"/>
    <w:rsid w:val="202941F3"/>
    <w:rsid w:val="20405DFA"/>
    <w:rsid w:val="204F5971"/>
    <w:rsid w:val="2070475D"/>
    <w:rsid w:val="20755DCA"/>
    <w:rsid w:val="20801F1B"/>
    <w:rsid w:val="20826A61"/>
    <w:rsid w:val="20A57BD4"/>
    <w:rsid w:val="20CC4265"/>
    <w:rsid w:val="20D109C9"/>
    <w:rsid w:val="20D65FDF"/>
    <w:rsid w:val="20EA5839"/>
    <w:rsid w:val="20EB1A8B"/>
    <w:rsid w:val="20EF6140"/>
    <w:rsid w:val="20F26A53"/>
    <w:rsid w:val="20FE4FF6"/>
    <w:rsid w:val="210E39CB"/>
    <w:rsid w:val="210E7527"/>
    <w:rsid w:val="21154921"/>
    <w:rsid w:val="211A6B62"/>
    <w:rsid w:val="21314DB2"/>
    <w:rsid w:val="21473D47"/>
    <w:rsid w:val="215A276C"/>
    <w:rsid w:val="215B115F"/>
    <w:rsid w:val="217E4983"/>
    <w:rsid w:val="2190618E"/>
    <w:rsid w:val="219157A8"/>
    <w:rsid w:val="219C2904"/>
    <w:rsid w:val="21A67760"/>
    <w:rsid w:val="21BE0F4D"/>
    <w:rsid w:val="21C91238"/>
    <w:rsid w:val="21E604A4"/>
    <w:rsid w:val="21E83EBB"/>
    <w:rsid w:val="21F05E39"/>
    <w:rsid w:val="21F42B0E"/>
    <w:rsid w:val="21FF3314"/>
    <w:rsid w:val="221B709D"/>
    <w:rsid w:val="22394A78"/>
    <w:rsid w:val="22525D60"/>
    <w:rsid w:val="2254540E"/>
    <w:rsid w:val="227E704A"/>
    <w:rsid w:val="228054F5"/>
    <w:rsid w:val="228E4DC3"/>
    <w:rsid w:val="22975F3D"/>
    <w:rsid w:val="229D2DC0"/>
    <w:rsid w:val="22A46395"/>
    <w:rsid w:val="22A54373"/>
    <w:rsid w:val="22A965FD"/>
    <w:rsid w:val="22DB78DD"/>
    <w:rsid w:val="22DF73CD"/>
    <w:rsid w:val="23030487"/>
    <w:rsid w:val="230E1A1F"/>
    <w:rsid w:val="231045D3"/>
    <w:rsid w:val="23243107"/>
    <w:rsid w:val="232E5A95"/>
    <w:rsid w:val="233357CF"/>
    <w:rsid w:val="234550BE"/>
    <w:rsid w:val="23685303"/>
    <w:rsid w:val="237243A5"/>
    <w:rsid w:val="23791BB6"/>
    <w:rsid w:val="237A0137"/>
    <w:rsid w:val="238533D3"/>
    <w:rsid w:val="238E0DF3"/>
    <w:rsid w:val="23AC4B42"/>
    <w:rsid w:val="23B042E9"/>
    <w:rsid w:val="23B24AE2"/>
    <w:rsid w:val="23B4531E"/>
    <w:rsid w:val="23C4462C"/>
    <w:rsid w:val="23F7340C"/>
    <w:rsid w:val="241022A4"/>
    <w:rsid w:val="241A4435"/>
    <w:rsid w:val="241C63FF"/>
    <w:rsid w:val="243472A5"/>
    <w:rsid w:val="243A0E73"/>
    <w:rsid w:val="244947F8"/>
    <w:rsid w:val="246444F3"/>
    <w:rsid w:val="249965EF"/>
    <w:rsid w:val="24B57F51"/>
    <w:rsid w:val="24B95662"/>
    <w:rsid w:val="24BC0CFB"/>
    <w:rsid w:val="24BC6059"/>
    <w:rsid w:val="24D22E9A"/>
    <w:rsid w:val="24D75903"/>
    <w:rsid w:val="24E16CFB"/>
    <w:rsid w:val="251F7F55"/>
    <w:rsid w:val="25316274"/>
    <w:rsid w:val="25371468"/>
    <w:rsid w:val="253D662D"/>
    <w:rsid w:val="25410924"/>
    <w:rsid w:val="254D4A58"/>
    <w:rsid w:val="25541709"/>
    <w:rsid w:val="25565941"/>
    <w:rsid w:val="2559332C"/>
    <w:rsid w:val="25781F60"/>
    <w:rsid w:val="257F09F3"/>
    <w:rsid w:val="25981AB5"/>
    <w:rsid w:val="25A20B86"/>
    <w:rsid w:val="25C74149"/>
    <w:rsid w:val="25D1128B"/>
    <w:rsid w:val="25EA3FEA"/>
    <w:rsid w:val="25F968B9"/>
    <w:rsid w:val="26044B22"/>
    <w:rsid w:val="261235E2"/>
    <w:rsid w:val="263E265D"/>
    <w:rsid w:val="26506C29"/>
    <w:rsid w:val="265B116F"/>
    <w:rsid w:val="26722306"/>
    <w:rsid w:val="267511C1"/>
    <w:rsid w:val="26862B06"/>
    <w:rsid w:val="26AB6276"/>
    <w:rsid w:val="26AD7A4B"/>
    <w:rsid w:val="26CC59AA"/>
    <w:rsid w:val="26D905D7"/>
    <w:rsid w:val="26E320E4"/>
    <w:rsid w:val="26F3072B"/>
    <w:rsid w:val="26F53CDB"/>
    <w:rsid w:val="27103A72"/>
    <w:rsid w:val="27110032"/>
    <w:rsid w:val="27144555"/>
    <w:rsid w:val="272A7952"/>
    <w:rsid w:val="272D7EA4"/>
    <w:rsid w:val="27361BC6"/>
    <w:rsid w:val="27374E53"/>
    <w:rsid w:val="27400473"/>
    <w:rsid w:val="27442996"/>
    <w:rsid w:val="275639D6"/>
    <w:rsid w:val="275B3744"/>
    <w:rsid w:val="275E5A73"/>
    <w:rsid w:val="276E51C4"/>
    <w:rsid w:val="27787DF0"/>
    <w:rsid w:val="27790766"/>
    <w:rsid w:val="277C0D4C"/>
    <w:rsid w:val="277D71B5"/>
    <w:rsid w:val="27871DE1"/>
    <w:rsid w:val="27946D65"/>
    <w:rsid w:val="27954C7D"/>
    <w:rsid w:val="279C4C80"/>
    <w:rsid w:val="27C82E76"/>
    <w:rsid w:val="27C8386B"/>
    <w:rsid w:val="27CA2D0F"/>
    <w:rsid w:val="27E51136"/>
    <w:rsid w:val="27ED7C14"/>
    <w:rsid w:val="27F065CE"/>
    <w:rsid w:val="27FF5E1C"/>
    <w:rsid w:val="28076179"/>
    <w:rsid w:val="282907E8"/>
    <w:rsid w:val="283C5F6B"/>
    <w:rsid w:val="283D3DC4"/>
    <w:rsid w:val="283E1EB5"/>
    <w:rsid w:val="2843083E"/>
    <w:rsid w:val="28432433"/>
    <w:rsid w:val="284E6157"/>
    <w:rsid w:val="28506BD4"/>
    <w:rsid w:val="2855493A"/>
    <w:rsid w:val="28585B59"/>
    <w:rsid w:val="28593B9C"/>
    <w:rsid w:val="285E7317"/>
    <w:rsid w:val="2862581E"/>
    <w:rsid w:val="286363FA"/>
    <w:rsid w:val="28685E58"/>
    <w:rsid w:val="287816F6"/>
    <w:rsid w:val="287C1A5D"/>
    <w:rsid w:val="288B76AF"/>
    <w:rsid w:val="288D3427"/>
    <w:rsid w:val="28B6560B"/>
    <w:rsid w:val="28CB21A2"/>
    <w:rsid w:val="28D23530"/>
    <w:rsid w:val="2906647D"/>
    <w:rsid w:val="292667D2"/>
    <w:rsid w:val="293E4722"/>
    <w:rsid w:val="29474CAF"/>
    <w:rsid w:val="294F5EFC"/>
    <w:rsid w:val="295D104C"/>
    <w:rsid w:val="29607EC1"/>
    <w:rsid w:val="296B666A"/>
    <w:rsid w:val="297271D3"/>
    <w:rsid w:val="297939AC"/>
    <w:rsid w:val="29797A27"/>
    <w:rsid w:val="297D16EE"/>
    <w:rsid w:val="297E7823"/>
    <w:rsid w:val="29816EF5"/>
    <w:rsid w:val="298A4505"/>
    <w:rsid w:val="298C1931"/>
    <w:rsid w:val="298D3FBE"/>
    <w:rsid w:val="298E38FB"/>
    <w:rsid w:val="299B33A7"/>
    <w:rsid w:val="29AE5D4B"/>
    <w:rsid w:val="29B669AE"/>
    <w:rsid w:val="29E76B67"/>
    <w:rsid w:val="2A01383B"/>
    <w:rsid w:val="2A0C1D13"/>
    <w:rsid w:val="2A1A2CB5"/>
    <w:rsid w:val="2A1E7932"/>
    <w:rsid w:val="2A2C6C70"/>
    <w:rsid w:val="2A2D4EC2"/>
    <w:rsid w:val="2A411484"/>
    <w:rsid w:val="2A4E4E38"/>
    <w:rsid w:val="2A544884"/>
    <w:rsid w:val="2A5D07A2"/>
    <w:rsid w:val="2A614B6C"/>
    <w:rsid w:val="2A6B7798"/>
    <w:rsid w:val="2A88034A"/>
    <w:rsid w:val="2A8E1B5C"/>
    <w:rsid w:val="2A964B2F"/>
    <w:rsid w:val="2A97058D"/>
    <w:rsid w:val="2AA7481B"/>
    <w:rsid w:val="2ACC06D1"/>
    <w:rsid w:val="2AE41A16"/>
    <w:rsid w:val="2AEC2197"/>
    <w:rsid w:val="2AEC6B2B"/>
    <w:rsid w:val="2B2362C5"/>
    <w:rsid w:val="2B29508C"/>
    <w:rsid w:val="2B3510CC"/>
    <w:rsid w:val="2B4029D3"/>
    <w:rsid w:val="2B4B6803"/>
    <w:rsid w:val="2B4C291A"/>
    <w:rsid w:val="2B525575"/>
    <w:rsid w:val="2B5735EE"/>
    <w:rsid w:val="2B5A3EBA"/>
    <w:rsid w:val="2B6B14F2"/>
    <w:rsid w:val="2B6B203D"/>
    <w:rsid w:val="2B6B54AC"/>
    <w:rsid w:val="2B8010FD"/>
    <w:rsid w:val="2B8A3B5C"/>
    <w:rsid w:val="2B8D373E"/>
    <w:rsid w:val="2B990335"/>
    <w:rsid w:val="2BA5472C"/>
    <w:rsid w:val="2BAD5B8F"/>
    <w:rsid w:val="2BCB2D2A"/>
    <w:rsid w:val="2C016606"/>
    <w:rsid w:val="2C3A38C6"/>
    <w:rsid w:val="2C3C7FF6"/>
    <w:rsid w:val="2C4E7F91"/>
    <w:rsid w:val="2C5030EA"/>
    <w:rsid w:val="2C580717"/>
    <w:rsid w:val="2C7F14B5"/>
    <w:rsid w:val="2C8044BB"/>
    <w:rsid w:val="2C845A05"/>
    <w:rsid w:val="2C925235"/>
    <w:rsid w:val="2CA927FA"/>
    <w:rsid w:val="2CB264A6"/>
    <w:rsid w:val="2CC644E9"/>
    <w:rsid w:val="2CD21D51"/>
    <w:rsid w:val="2CD2479C"/>
    <w:rsid w:val="2CD755B9"/>
    <w:rsid w:val="2CF9108B"/>
    <w:rsid w:val="2CFE2B46"/>
    <w:rsid w:val="2D0406DC"/>
    <w:rsid w:val="2D1D28AB"/>
    <w:rsid w:val="2D306A77"/>
    <w:rsid w:val="2D4E1B5C"/>
    <w:rsid w:val="2D6E2FD6"/>
    <w:rsid w:val="2DBC0158"/>
    <w:rsid w:val="2DCC7EE9"/>
    <w:rsid w:val="2DEC0BF0"/>
    <w:rsid w:val="2DF14458"/>
    <w:rsid w:val="2E071F78"/>
    <w:rsid w:val="2E183793"/>
    <w:rsid w:val="2E1A33C0"/>
    <w:rsid w:val="2E313B3C"/>
    <w:rsid w:val="2E360504"/>
    <w:rsid w:val="2E426721"/>
    <w:rsid w:val="2E433013"/>
    <w:rsid w:val="2E4427DA"/>
    <w:rsid w:val="2E444588"/>
    <w:rsid w:val="2E6B77E1"/>
    <w:rsid w:val="2EA20755"/>
    <w:rsid w:val="2EBF5AB3"/>
    <w:rsid w:val="2EC15BD9"/>
    <w:rsid w:val="2ED651E0"/>
    <w:rsid w:val="2ED92D99"/>
    <w:rsid w:val="2F110DE5"/>
    <w:rsid w:val="2F182039"/>
    <w:rsid w:val="2F183292"/>
    <w:rsid w:val="2F350375"/>
    <w:rsid w:val="2F4A1338"/>
    <w:rsid w:val="2F631386"/>
    <w:rsid w:val="2F755659"/>
    <w:rsid w:val="2F7D2448"/>
    <w:rsid w:val="2FCA513D"/>
    <w:rsid w:val="2FD933F6"/>
    <w:rsid w:val="2FEA7556"/>
    <w:rsid w:val="2FED5BC6"/>
    <w:rsid w:val="30155B4C"/>
    <w:rsid w:val="301D3278"/>
    <w:rsid w:val="301F52AD"/>
    <w:rsid w:val="30352FA4"/>
    <w:rsid w:val="303D5733"/>
    <w:rsid w:val="305D4027"/>
    <w:rsid w:val="306A5B5B"/>
    <w:rsid w:val="3096216E"/>
    <w:rsid w:val="309A4933"/>
    <w:rsid w:val="309F019C"/>
    <w:rsid w:val="30A96E07"/>
    <w:rsid w:val="30AB6B41"/>
    <w:rsid w:val="30AD0B0B"/>
    <w:rsid w:val="30BC5E5A"/>
    <w:rsid w:val="30D047F9"/>
    <w:rsid w:val="31300690"/>
    <w:rsid w:val="31324025"/>
    <w:rsid w:val="313308E4"/>
    <w:rsid w:val="31434F33"/>
    <w:rsid w:val="31456670"/>
    <w:rsid w:val="31460CE6"/>
    <w:rsid w:val="314A45AB"/>
    <w:rsid w:val="31712AE6"/>
    <w:rsid w:val="318A49E7"/>
    <w:rsid w:val="318C36B5"/>
    <w:rsid w:val="319115E6"/>
    <w:rsid w:val="319230B3"/>
    <w:rsid w:val="31B24639"/>
    <w:rsid w:val="31C75BFC"/>
    <w:rsid w:val="31C9778A"/>
    <w:rsid w:val="31D26F74"/>
    <w:rsid w:val="31E0281A"/>
    <w:rsid w:val="320E0B75"/>
    <w:rsid w:val="321E1594"/>
    <w:rsid w:val="322007B0"/>
    <w:rsid w:val="32404929"/>
    <w:rsid w:val="32416025"/>
    <w:rsid w:val="32534B8E"/>
    <w:rsid w:val="3255145A"/>
    <w:rsid w:val="3260395B"/>
    <w:rsid w:val="326275EE"/>
    <w:rsid w:val="3267118D"/>
    <w:rsid w:val="32685D30"/>
    <w:rsid w:val="326E42CA"/>
    <w:rsid w:val="327761E3"/>
    <w:rsid w:val="32883494"/>
    <w:rsid w:val="32976B82"/>
    <w:rsid w:val="329D0D30"/>
    <w:rsid w:val="32AA2E28"/>
    <w:rsid w:val="32AF797D"/>
    <w:rsid w:val="32CB1615"/>
    <w:rsid w:val="32D613D8"/>
    <w:rsid w:val="32D8172F"/>
    <w:rsid w:val="330216E8"/>
    <w:rsid w:val="331146CA"/>
    <w:rsid w:val="33164B0C"/>
    <w:rsid w:val="331704BD"/>
    <w:rsid w:val="331C265A"/>
    <w:rsid w:val="331E2C53"/>
    <w:rsid w:val="33294694"/>
    <w:rsid w:val="333F17C2"/>
    <w:rsid w:val="33466FF4"/>
    <w:rsid w:val="33484840"/>
    <w:rsid w:val="334A3B07"/>
    <w:rsid w:val="334F40FB"/>
    <w:rsid w:val="335A484E"/>
    <w:rsid w:val="33601342"/>
    <w:rsid w:val="33751688"/>
    <w:rsid w:val="3380239F"/>
    <w:rsid w:val="3390201E"/>
    <w:rsid w:val="339408B6"/>
    <w:rsid w:val="33A51FF7"/>
    <w:rsid w:val="33CC0302"/>
    <w:rsid w:val="33CE0109"/>
    <w:rsid w:val="33D72BCA"/>
    <w:rsid w:val="33E64F30"/>
    <w:rsid w:val="33EC6B0B"/>
    <w:rsid w:val="33F572B0"/>
    <w:rsid w:val="33F64577"/>
    <w:rsid w:val="34014CC9"/>
    <w:rsid w:val="340F1762"/>
    <w:rsid w:val="34382B1B"/>
    <w:rsid w:val="34666500"/>
    <w:rsid w:val="346A6D13"/>
    <w:rsid w:val="34713106"/>
    <w:rsid w:val="3492007C"/>
    <w:rsid w:val="34C507EF"/>
    <w:rsid w:val="34C72FF1"/>
    <w:rsid w:val="34D0497D"/>
    <w:rsid w:val="34D65D7C"/>
    <w:rsid w:val="34DF462E"/>
    <w:rsid w:val="34F64260"/>
    <w:rsid w:val="350E51D4"/>
    <w:rsid w:val="351322BA"/>
    <w:rsid w:val="35143F5C"/>
    <w:rsid w:val="352D3F1F"/>
    <w:rsid w:val="356E72AB"/>
    <w:rsid w:val="357700AF"/>
    <w:rsid w:val="35780FBB"/>
    <w:rsid w:val="357A1494"/>
    <w:rsid w:val="3586608E"/>
    <w:rsid w:val="35867094"/>
    <w:rsid w:val="35AD12BE"/>
    <w:rsid w:val="35B44CC7"/>
    <w:rsid w:val="35BF5C0C"/>
    <w:rsid w:val="35D37844"/>
    <w:rsid w:val="35E35248"/>
    <w:rsid w:val="35F745D6"/>
    <w:rsid w:val="35FD660E"/>
    <w:rsid w:val="36077983"/>
    <w:rsid w:val="361138EA"/>
    <w:rsid w:val="36301896"/>
    <w:rsid w:val="36345ED4"/>
    <w:rsid w:val="3640621C"/>
    <w:rsid w:val="36421CF5"/>
    <w:rsid w:val="36590DED"/>
    <w:rsid w:val="3659703F"/>
    <w:rsid w:val="36665FA6"/>
    <w:rsid w:val="36694DA4"/>
    <w:rsid w:val="366F070F"/>
    <w:rsid w:val="36785717"/>
    <w:rsid w:val="36866B28"/>
    <w:rsid w:val="368C2F70"/>
    <w:rsid w:val="369D517D"/>
    <w:rsid w:val="36AC53C0"/>
    <w:rsid w:val="36B50719"/>
    <w:rsid w:val="36B611F4"/>
    <w:rsid w:val="36C56777"/>
    <w:rsid w:val="36C92966"/>
    <w:rsid w:val="36CE3AD2"/>
    <w:rsid w:val="36DE2E4A"/>
    <w:rsid w:val="36EF1B2D"/>
    <w:rsid w:val="37013421"/>
    <w:rsid w:val="370D54E5"/>
    <w:rsid w:val="37105A48"/>
    <w:rsid w:val="371A6F6E"/>
    <w:rsid w:val="37250505"/>
    <w:rsid w:val="37347AAA"/>
    <w:rsid w:val="37377380"/>
    <w:rsid w:val="3744384B"/>
    <w:rsid w:val="37465B67"/>
    <w:rsid w:val="374D44BF"/>
    <w:rsid w:val="37623CD1"/>
    <w:rsid w:val="37705549"/>
    <w:rsid w:val="37991DE9"/>
    <w:rsid w:val="379E1B46"/>
    <w:rsid w:val="379F0A81"/>
    <w:rsid w:val="37A662B4"/>
    <w:rsid w:val="37AC5A6A"/>
    <w:rsid w:val="37BC1633"/>
    <w:rsid w:val="37CE36A1"/>
    <w:rsid w:val="37CF02E3"/>
    <w:rsid w:val="37D0519C"/>
    <w:rsid w:val="37E80261"/>
    <w:rsid w:val="37FC5ED4"/>
    <w:rsid w:val="38117454"/>
    <w:rsid w:val="381A6EB8"/>
    <w:rsid w:val="381D2931"/>
    <w:rsid w:val="382237EE"/>
    <w:rsid w:val="382611A3"/>
    <w:rsid w:val="382B190D"/>
    <w:rsid w:val="382B67B9"/>
    <w:rsid w:val="382C3F9E"/>
    <w:rsid w:val="383F16EE"/>
    <w:rsid w:val="384014D2"/>
    <w:rsid w:val="38431187"/>
    <w:rsid w:val="384A30E3"/>
    <w:rsid w:val="38521F98"/>
    <w:rsid w:val="385E6607"/>
    <w:rsid w:val="386817BB"/>
    <w:rsid w:val="38726196"/>
    <w:rsid w:val="38877E93"/>
    <w:rsid w:val="388A4E08"/>
    <w:rsid w:val="389205E6"/>
    <w:rsid w:val="38AC78FA"/>
    <w:rsid w:val="38CA4224"/>
    <w:rsid w:val="38D44934"/>
    <w:rsid w:val="38DE1A7D"/>
    <w:rsid w:val="38EA0422"/>
    <w:rsid w:val="38EC7CF6"/>
    <w:rsid w:val="38FD1F03"/>
    <w:rsid w:val="39000848"/>
    <w:rsid w:val="3918710C"/>
    <w:rsid w:val="392A081F"/>
    <w:rsid w:val="392D2F4B"/>
    <w:rsid w:val="39363667"/>
    <w:rsid w:val="395909A6"/>
    <w:rsid w:val="395F4A93"/>
    <w:rsid w:val="3970728E"/>
    <w:rsid w:val="39723BF2"/>
    <w:rsid w:val="397A2D74"/>
    <w:rsid w:val="39821158"/>
    <w:rsid w:val="398268AC"/>
    <w:rsid w:val="398A7A63"/>
    <w:rsid w:val="398D6021"/>
    <w:rsid w:val="399E0CDF"/>
    <w:rsid w:val="39A01CB8"/>
    <w:rsid w:val="39B30547"/>
    <w:rsid w:val="39CF4436"/>
    <w:rsid w:val="39D3793E"/>
    <w:rsid w:val="39D67CE1"/>
    <w:rsid w:val="39DA0497"/>
    <w:rsid w:val="39F401B7"/>
    <w:rsid w:val="39F8091D"/>
    <w:rsid w:val="3A120B26"/>
    <w:rsid w:val="3A147953"/>
    <w:rsid w:val="3A1F40FB"/>
    <w:rsid w:val="3A2330F3"/>
    <w:rsid w:val="3A3D4025"/>
    <w:rsid w:val="3A3D7D19"/>
    <w:rsid w:val="3A5B0A80"/>
    <w:rsid w:val="3A6079DD"/>
    <w:rsid w:val="3A661D2A"/>
    <w:rsid w:val="3A8328DC"/>
    <w:rsid w:val="3A871D46"/>
    <w:rsid w:val="3A9E7716"/>
    <w:rsid w:val="3AA53200"/>
    <w:rsid w:val="3AB45085"/>
    <w:rsid w:val="3AB6077D"/>
    <w:rsid w:val="3AC151B3"/>
    <w:rsid w:val="3AC548D9"/>
    <w:rsid w:val="3ADC48A5"/>
    <w:rsid w:val="3AEE5120"/>
    <w:rsid w:val="3B134967"/>
    <w:rsid w:val="3B251BE5"/>
    <w:rsid w:val="3B44679B"/>
    <w:rsid w:val="3B4F2303"/>
    <w:rsid w:val="3B584BE9"/>
    <w:rsid w:val="3B661789"/>
    <w:rsid w:val="3B6C3370"/>
    <w:rsid w:val="3B787F67"/>
    <w:rsid w:val="3B8406BA"/>
    <w:rsid w:val="3B936B4F"/>
    <w:rsid w:val="3BAC7C11"/>
    <w:rsid w:val="3BB6131E"/>
    <w:rsid w:val="3BC05E2C"/>
    <w:rsid w:val="3BC96137"/>
    <w:rsid w:val="3BD355DE"/>
    <w:rsid w:val="3BDF3F17"/>
    <w:rsid w:val="3BE949C1"/>
    <w:rsid w:val="3BEF06FE"/>
    <w:rsid w:val="3BF03412"/>
    <w:rsid w:val="3C120E6A"/>
    <w:rsid w:val="3C367516"/>
    <w:rsid w:val="3C3A346E"/>
    <w:rsid w:val="3C4165AB"/>
    <w:rsid w:val="3C544530"/>
    <w:rsid w:val="3C6109FB"/>
    <w:rsid w:val="3C6504EB"/>
    <w:rsid w:val="3C6B187A"/>
    <w:rsid w:val="3C797F84"/>
    <w:rsid w:val="3C7E5712"/>
    <w:rsid w:val="3C7F0E81"/>
    <w:rsid w:val="3C8B149A"/>
    <w:rsid w:val="3C97441D"/>
    <w:rsid w:val="3C9A04B2"/>
    <w:rsid w:val="3C9D4775"/>
    <w:rsid w:val="3C9D708E"/>
    <w:rsid w:val="3CBA0380"/>
    <w:rsid w:val="3CBA1499"/>
    <w:rsid w:val="3CC40F9D"/>
    <w:rsid w:val="3CCA747D"/>
    <w:rsid w:val="3CDC5235"/>
    <w:rsid w:val="3CE422E9"/>
    <w:rsid w:val="3D010B81"/>
    <w:rsid w:val="3D124BBA"/>
    <w:rsid w:val="3D172B8F"/>
    <w:rsid w:val="3D1F4D9A"/>
    <w:rsid w:val="3D376E34"/>
    <w:rsid w:val="3D3C393E"/>
    <w:rsid w:val="3D424389"/>
    <w:rsid w:val="3D4B3A19"/>
    <w:rsid w:val="3D730537"/>
    <w:rsid w:val="3DA36037"/>
    <w:rsid w:val="3DBC024A"/>
    <w:rsid w:val="3DCD6605"/>
    <w:rsid w:val="3DD14E04"/>
    <w:rsid w:val="3DDA6CB7"/>
    <w:rsid w:val="3DF56E77"/>
    <w:rsid w:val="3DF71617"/>
    <w:rsid w:val="3E087AE3"/>
    <w:rsid w:val="3E094960"/>
    <w:rsid w:val="3E0E2540"/>
    <w:rsid w:val="3E126451"/>
    <w:rsid w:val="3E1F7EEE"/>
    <w:rsid w:val="3E330175"/>
    <w:rsid w:val="3E3B7B31"/>
    <w:rsid w:val="3E3E65EC"/>
    <w:rsid w:val="3E5C147A"/>
    <w:rsid w:val="3E614CE2"/>
    <w:rsid w:val="3E636CAD"/>
    <w:rsid w:val="3E65398B"/>
    <w:rsid w:val="3E8D412D"/>
    <w:rsid w:val="3E8F08FD"/>
    <w:rsid w:val="3E8F1850"/>
    <w:rsid w:val="3EA80B63"/>
    <w:rsid w:val="3EAB41B0"/>
    <w:rsid w:val="3EB201B0"/>
    <w:rsid w:val="3EB23790"/>
    <w:rsid w:val="3EBC67D0"/>
    <w:rsid w:val="3ED41958"/>
    <w:rsid w:val="3EF913BF"/>
    <w:rsid w:val="3EFA42ED"/>
    <w:rsid w:val="3F0C10C9"/>
    <w:rsid w:val="3F212730"/>
    <w:rsid w:val="3F285800"/>
    <w:rsid w:val="3F340649"/>
    <w:rsid w:val="3F36788F"/>
    <w:rsid w:val="3F3E0DC8"/>
    <w:rsid w:val="3F465315"/>
    <w:rsid w:val="3F4D5267"/>
    <w:rsid w:val="3F5C79CA"/>
    <w:rsid w:val="3F5D63F8"/>
    <w:rsid w:val="3F6F4AF4"/>
    <w:rsid w:val="3F703B50"/>
    <w:rsid w:val="3F7E230A"/>
    <w:rsid w:val="3F8244F0"/>
    <w:rsid w:val="3FD2347F"/>
    <w:rsid w:val="3FD64C91"/>
    <w:rsid w:val="3FEF601A"/>
    <w:rsid w:val="3FFE1564"/>
    <w:rsid w:val="40011AB5"/>
    <w:rsid w:val="40065CA2"/>
    <w:rsid w:val="40132C02"/>
    <w:rsid w:val="402E4997"/>
    <w:rsid w:val="403F1734"/>
    <w:rsid w:val="4040634D"/>
    <w:rsid w:val="406311E6"/>
    <w:rsid w:val="40B43025"/>
    <w:rsid w:val="40CA2998"/>
    <w:rsid w:val="40CD277B"/>
    <w:rsid w:val="40E14AD6"/>
    <w:rsid w:val="40EC50D0"/>
    <w:rsid w:val="40EE65D6"/>
    <w:rsid w:val="40F315A4"/>
    <w:rsid w:val="40F81291"/>
    <w:rsid w:val="41036834"/>
    <w:rsid w:val="41061B71"/>
    <w:rsid w:val="410A4DF0"/>
    <w:rsid w:val="410D065D"/>
    <w:rsid w:val="4110479E"/>
    <w:rsid w:val="41126768"/>
    <w:rsid w:val="412C31D6"/>
    <w:rsid w:val="4135614B"/>
    <w:rsid w:val="413628B4"/>
    <w:rsid w:val="41371AD6"/>
    <w:rsid w:val="415B12F5"/>
    <w:rsid w:val="41673C01"/>
    <w:rsid w:val="41831414"/>
    <w:rsid w:val="41990C37"/>
    <w:rsid w:val="41B65345"/>
    <w:rsid w:val="41C23CEA"/>
    <w:rsid w:val="41C50B1C"/>
    <w:rsid w:val="41CB034D"/>
    <w:rsid w:val="41DB4DAC"/>
    <w:rsid w:val="41DB6CE1"/>
    <w:rsid w:val="41E657EE"/>
    <w:rsid w:val="41EF0481"/>
    <w:rsid w:val="41FF4F3E"/>
    <w:rsid w:val="420A5691"/>
    <w:rsid w:val="42477B6A"/>
    <w:rsid w:val="4249440B"/>
    <w:rsid w:val="424F45FB"/>
    <w:rsid w:val="4251506E"/>
    <w:rsid w:val="42562465"/>
    <w:rsid w:val="42575D5F"/>
    <w:rsid w:val="425D1C65"/>
    <w:rsid w:val="426D5351"/>
    <w:rsid w:val="427F0EF4"/>
    <w:rsid w:val="42953EC2"/>
    <w:rsid w:val="42B70645"/>
    <w:rsid w:val="42C121F4"/>
    <w:rsid w:val="42C24EED"/>
    <w:rsid w:val="42C26E30"/>
    <w:rsid w:val="42D9753D"/>
    <w:rsid w:val="42E26832"/>
    <w:rsid w:val="42E50D63"/>
    <w:rsid w:val="42EB6FEB"/>
    <w:rsid w:val="42FE0D52"/>
    <w:rsid w:val="4302280A"/>
    <w:rsid w:val="43056584"/>
    <w:rsid w:val="430B6B9C"/>
    <w:rsid w:val="43290117"/>
    <w:rsid w:val="433443A0"/>
    <w:rsid w:val="4339622E"/>
    <w:rsid w:val="433D48ED"/>
    <w:rsid w:val="434C41B3"/>
    <w:rsid w:val="436E55B6"/>
    <w:rsid w:val="436F224B"/>
    <w:rsid w:val="437F00CC"/>
    <w:rsid w:val="439318AB"/>
    <w:rsid w:val="43CE2E1A"/>
    <w:rsid w:val="43CF23D7"/>
    <w:rsid w:val="44102EF2"/>
    <w:rsid w:val="442608A7"/>
    <w:rsid w:val="44426CAB"/>
    <w:rsid w:val="446072CA"/>
    <w:rsid w:val="446E1F07"/>
    <w:rsid w:val="446F32C3"/>
    <w:rsid w:val="44786D18"/>
    <w:rsid w:val="448B2AB9"/>
    <w:rsid w:val="44915BF6"/>
    <w:rsid w:val="449D253F"/>
    <w:rsid w:val="44A91191"/>
    <w:rsid w:val="44AB4BDA"/>
    <w:rsid w:val="44AD3E78"/>
    <w:rsid w:val="44F05B98"/>
    <w:rsid w:val="45195046"/>
    <w:rsid w:val="451D0138"/>
    <w:rsid w:val="45356EC9"/>
    <w:rsid w:val="45365CE5"/>
    <w:rsid w:val="453A32BE"/>
    <w:rsid w:val="453E73B1"/>
    <w:rsid w:val="457B45E1"/>
    <w:rsid w:val="458E4A1E"/>
    <w:rsid w:val="45A43D4C"/>
    <w:rsid w:val="45A71B75"/>
    <w:rsid w:val="45A95BDB"/>
    <w:rsid w:val="45D57E8E"/>
    <w:rsid w:val="45E8411D"/>
    <w:rsid w:val="45EA1A61"/>
    <w:rsid w:val="460F3276"/>
    <w:rsid w:val="461358A1"/>
    <w:rsid w:val="46160AA8"/>
    <w:rsid w:val="46274A64"/>
    <w:rsid w:val="4629258A"/>
    <w:rsid w:val="465F5FB3"/>
    <w:rsid w:val="466510E8"/>
    <w:rsid w:val="46835129"/>
    <w:rsid w:val="4690085B"/>
    <w:rsid w:val="46955E71"/>
    <w:rsid w:val="46A63BDA"/>
    <w:rsid w:val="46C2653B"/>
    <w:rsid w:val="46C36261"/>
    <w:rsid w:val="46C978C9"/>
    <w:rsid w:val="46D771B4"/>
    <w:rsid w:val="46EB5A91"/>
    <w:rsid w:val="46F012F9"/>
    <w:rsid w:val="46F22772"/>
    <w:rsid w:val="4700549B"/>
    <w:rsid w:val="47314CCC"/>
    <w:rsid w:val="47353915"/>
    <w:rsid w:val="473E02B7"/>
    <w:rsid w:val="47692EBD"/>
    <w:rsid w:val="4798039F"/>
    <w:rsid w:val="47B91269"/>
    <w:rsid w:val="47B916EB"/>
    <w:rsid w:val="47CD15F4"/>
    <w:rsid w:val="47CD5197"/>
    <w:rsid w:val="47CF2A2D"/>
    <w:rsid w:val="47D0243E"/>
    <w:rsid w:val="47D420F5"/>
    <w:rsid w:val="47D613D1"/>
    <w:rsid w:val="47FB61A8"/>
    <w:rsid w:val="4823173E"/>
    <w:rsid w:val="48382C99"/>
    <w:rsid w:val="483B6AB9"/>
    <w:rsid w:val="48433440"/>
    <w:rsid w:val="485F4E19"/>
    <w:rsid w:val="48653621"/>
    <w:rsid w:val="48682468"/>
    <w:rsid w:val="487815A6"/>
    <w:rsid w:val="48912ED4"/>
    <w:rsid w:val="48977863"/>
    <w:rsid w:val="489932CB"/>
    <w:rsid w:val="48C92504"/>
    <w:rsid w:val="48E5096A"/>
    <w:rsid w:val="48E72288"/>
    <w:rsid w:val="48F055E1"/>
    <w:rsid w:val="48F74BC1"/>
    <w:rsid w:val="49117305"/>
    <w:rsid w:val="49267794"/>
    <w:rsid w:val="49276B6D"/>
    <w:rsid w:val="493A67A9"/>
    <w:rsid w:val="493C6163"/>
    <w:rsid w:val="4944592C"/>
    <w:rsid w:val="49556E3E"/>
    <w:rsid w:val="495C2C76"/>
    <w:rsid w:val="49747998"/>
    <w:rsid w:val="497D3C70"/>
    <w:rsid w:val="498F2B40"/>
    <w:rsid w:val="499C7517"/>
    <w:rsid w:val="49B71379"/>
    <w:rsid w:val="49B93C25"/>
    <w:rsid w:val="49BE2A88"/>
    <w:rsid w:val="49CD450C"/>
    <w:rsid w:val="49D96E15"/>
    <w:rsid w:val="49DD7D5F"/>
    <w:rsid w:val="49E73E43"/>
    <w:rsid w:val="4A0F34D4"/>
    <w:rsid w:val="4A145592"/>
    <w:rsid w:val="4A2C089A"/>
    <w:rsid w:val="4A2E7B35"/>
    <w:rsid w:val="4A3E4206"/>
    <w:rsid w:val="4A4060F4"/>
    <w:rsid w:val="4A593A0B"/>
    <w:rsid w:val="4A6F69D9"/>
    <w:rsid w:val="4A851D59"/>
    <w:rsid w:val="4A8F0E29"/>
    <w:rsid w:val="4AE051E1"/>
    <w:rsid w:val="4AE643DC"/>
    <w:rsid w:val="4AEA7D65"/>
    <w:rsid w:val="4AEE78FE"/>
    <w:rsid w:val="4AEF4892"/>
    <w:rsid w:val="4B1A0683"/>
    <w:rsid w:val="4B291F64"/>
    <w:rsid w:val="4B3612A5"/>
    <w:rsid w:val="4B4D23D1"/>
    <w:rsid w:val="4B7865F7"/>
    <w:rsid w:val="4B7D31D5"/>
    <w:rsid w:val="4B7F3447"/>
    <w:rsid w:val="4B944949"/>
    <w:rsid w:val="4B9B59A1"/>
    <w:rsid w:val="4BAB57EF"/>
    <w:rsid w:val="4BC90641"/>
    <w:rsid w:val="4BE80C94"/>
    <w:rsid w:val="4BEF7DD1"/>
    <w:rsid w:val="4C190A4B"/>
    <w:rsid w:val="4C2B51F3"/>
    <w:rsid w:val="4C3233FE"/>
    <w:rsid w:val="4C41780C"/>
    <w:rsid w:val="4C43272E"/>
    <w:rsid w:val="4C4720B1"/>
    <w:rsid w:val="4C746529"/>
    <w:rsid w:val="4C790648"/>
    <w:rsid w:val="4C7E73A7"/>
    <w:rsid w:val="4C8D179C"/>
    <w:rsid w:val="4C9E7E6C"/>
    <w:rsid w:val="4C9F6A6F"/>
    <w:rsid w:val="4CA20670"/>
    <w:rsid w:val="4CA21A59"/>
    <w:rsid w:val="4CA23096"/>
    <w:rsid w:val="4CA30BBC"/>
    <w:rsid w:val="4CB45F48"/>
    <w:rsid w:val="4CD174D7"/>
    <w:rsid w:val="4CEE22E8"/>
    <w:rsid w:val="4CF21021"/>
    <w:rsid w:val="4CFD207A"/>
    <w:rsid w:val="4D014853"/>
    <w:rsid w:val="4D0B6926"/>
    <w:rsid w:val="4D0D158C"/>
    <w:rsid w:val="4D155616"/>
    <w:rsid w:val="4D1A0E7E"/>
    <w:rsid w:val="4D2550FE"/>
    <w:rsid w:val="4D3006A2"/>
    <w:rsid w:val="4D31044F"/>
    <w:rsid w:val="4D502FC5"/>
    <w:rsid w:val="4D513928"/>
    <w:rsid w:val="4D57657B"/>
    <w:rsid w:val="4D6560C5"/>
    <w:rsid w:val="4D704F42"/>
    <w:rsid w:val="4D983D93"/>
    <w:rsid w:val="4D9D20D1"/>
    <w:rsid w:val="4D9E0380"/>
    <w:rsid w:val="4DCA75CA"/>
    <w:rsid w:val="4DCC6D34"/>
    <w:rsid w:val="4DD7109B"/>
    <w:rsid w:val="4DDC3A74"/>
    <w:rsid w:val="4DDF72C6"/>
    <w:rsid w:val="4DE4148C"/>
    <w:rsid w:val="4E2F54E0"/>
    <w:rsid w:val="4E3C39DA"/>
    <w:rsid w:val="4E4A4CA2"/>
    <w:rsid w:val="4E4D0D0B"/>
    <w:rsid w:val="4E6B74B7"/>
    <w:rsid w:val="4E8702AA"/>
    <w:rsid w:val="4E8B07BF"/>
    <w:rsid w:val="4E9E7E28"/>
    <w:rsid w:val="4EB250FA"/>
    <w:rsid w:val="4EB3058D"/>
    <w:rsid w:val="4EB41B29"/>
    <w:rsid w:val="4EC1406E"/>
    <w:rsid w:val="4ECE2DB1"/>
    <w:rsid w:val="4ED210FB"/>
    <w:rsid w:val="4ED65279"/>
    <w:rsid w:val="4EDD6607"/>
    <w:rsid w:val="4EF65EE6"/>
    <w:rsid w:val="4EF92318"/>
    <w:rsid w:val="4F0160AE"/>
    <w:rsid w:val="4F18763F"/>
    <w:rsid w:val="4F1D4C56"/>
    <w:rsid w:val="4F1D6A04"/>
    <w:rsid w:val="4F202C68"/>
    <w:rsid w:val="4F2064F4"/>
    <w:rsid w:val="4F296BA8"/>
    <w:rsid w:val="4F2A7373"/>
    <w:rsid w:val="4F342C01"/>
    <w:rsid w:val="4F5C43D5"/>
    <w:rsid w:val="4F6E69E0"/>
    <w:rsid w:val="4F6E725F"/>
    <w:rsid w:val="4F894099"/>
    <w:rsid w:val="4F8E5B53"/>
    <w:rsid w:val="4F995C59"/>
    <w:rsid w:val="4FA2515B"/>
    <w:rsid w:val="4FA26F09"/>
    <w:rsid w:val="4FA333C1"/>
    <w:rsid w:val="4FA86E02"/>
    <w:rsid w:val="4FBB5507"/>
    <w:rsid w:val="4FC43323"/>
    <w:rsid w:val="4FEB6FB8"/>
    <w:rsid w:val="4FF07A08"/>
    <w:rsid w:val="4FFE18CB"/>
    <w:rsid w:val="502142D2"/>
    <w:rsid w:val="50320027"/>
    <w:rsid w:val="50384617"/>
    <w:rsid w:val="504B4A13"/>
    <w:rsid w:val="505361DB"/>
    <w:rsid w:val="50610B72"/>
    <w:rsid w:val="507E1724"/>
    <w:rsid w:val="50950AEC"/>
    <w:rsid w:val="50AC481E"/>
    <w:rsid w:val="50C3740B"/>
    <w:rsid w:val="50E50110"/>
    <w:rsid w:val="50F84833"/>
    <w:rsid w:val="50FD6AED"/>
    <w:rsid w:val="512D69CD"/>
    <w:rsid w:val="5137016C"/>
    <w:rsid w:val="513A16A7"/>
    <w:rsid w:val="513B7D01"/>
    <w:rsid w:val="513D004D"/>
    <w:rsid w:val="51430181"/>
    <w:rsid w:val="51471806"/>
    <w:rsid w:val="514B1E8F"/>
    <w:rsid w:val="514C1822"/>
    <w:rsid w:val="51532BB1"/>
    <w:rsid w:val="516F6A1E"/>
    <w:rsid w:val="51782617"/>
    <w:rsid w:val="517D332A"/>
    <w:rsid w:val="51894EA9"/>
    <w:rsid w:val="5196484B"/>
    <w:rsid w:val="51C06763"/>
    <w:rsid w:val="51D6579C"/>
    <w:rsid w:val="51D6733E"/>
    <w:rsid w:val="51E54EF7"/>
    <w:rsid w:val="51FA74D0"/>
    <w:rsid w:val="520420FD"/>
    <w:rsid w:val="520B348B"/>
    <w:rsid w:val="520F4321"/>
    <w:rsid w:val="5228643F"/>
    <w:rsid w:val="522D59BA"/>
    <w:rsid w:val="523E73CA"/>
    <w:rsid w:val="524D5BE0"/>
    <w:rsid w:val="525E66FC"/>
    <w:rsid w:val="52692B59"/>
    <w:rsid w:val="526A01B2"/>
    <w:rsid w:val="528E46E8"/>
    <w:rsid w:val="5292707C"/>
    <w:rsid w:val="52CC1B65"/>
    <w:rsid w:val="52D03D8D"/>
    <w:rsid w:val="52E93A28"/>
    <w:rsid w:val="5302183A"/>
    <w:rsid w:val="532365B3"/>
    <w:rsid w:val="532F75C8"/>
    <w:rsid w:val="533E33EC"/>
    <w:rsid w:val="53466D73"/>
    <w:rsid w:val="534954A8"/>
    <w:rsid w:val="534A3B3F"/>
    <w:rsid w:val="534B139B"/>
    <w:rsid w:val="534F35F6"/>
    <w:rsid w:val="536D5076"/>
    <w:rsid w:val="536F35A6"/>
    <w:rsid w:val="53731951"/>
    <w:rsid w:val="5376603C"/>
    <w:rsid w:val="53BA0CC5"/>
    <w:rsid w:val="53C102A5"/>
    <w:rsid w:val="53C15872"/>
    <w:rsid w:val="53EA0638"/>
    <w:rsid w:val="53EB13C8"/>
    <w:rsid w:val="53F0177A"/>
    <w:rsid w:val="540168F4"/>
    <w:rsid w:val="5418076C"/>
    <w:rsid w:val="542310A2"/>
    <w:rsid w:val="542524C0"/>
    <w:rsid w:val="544F636A"/>
    <w:rsid w:val="54542E48"/>
    <w:rsid w:val="54554E92"/>
    <w:rsid w:val="547366AF"/>
    <w:rsid w:val="54890697"/>
    <w:rsid w:val="548E5D63"/>
    <w:rsid w:val="5490456F"/>
    <w:rsid w:val="54A5489C"/>
    <w:rsid w:val="54AD082A"/>
    <w:rsid w:val="54B814E6"/>
    <w:rsid w:val="54DE6C35"/>
    <w:rsid w:val="54EE6D87"/>
    <w:rsid w:val="54FE61F5"/>
    <w:rsid w:val="550F134A"/>
    <w:rsid w:val="55165826"/>
    <w:rsid w:val="55255781"/>
    <w:rsid w:val="55272DF9"/>
    <w:rsid w:val="553D4343"/>
    <w:rsid w:val="554C0043"/>
    <w:rsid w:val="5559220C"/>
    <w:rsid w:val="55627866"/>
    <w:rsid w:val="55684751"/>
    <w:rsid w:val="557D7C32"/>
    <w:rsid w:val="558C043F"/>
    <w:rsid w:val="55911EF9"/>
    <w:rsid w:val="55AF4167"/>
    <w:rsid w:val="55B055BD"/>
    <w:rsid w:val="55C323BB"/>
    <w:rsid w:val="55CE3E96"/>
    <w:rsid w:val="55D02A22"/>
    <w:rsid w:val="55D14EB6"/>
    <w:rsid w:val="55DD7885"/>
    <w:rsid w:val="55E069DD"/>
    <w:rsid w:val="55EC35D4"/>
    <w:rsid w:val="56056DF2"/>
    <w:rsid w:val="560A5808"/>
    <w:rsid w:val="56290384"/>
    <w:rsid w:val="565F6B1B"/>
    <w:rsid w:val="566B44F9"/>
    <w:rsid w:val="56756295"/>
    <w:rsid w:val="56A33C92"/>
    <w:rsid w:val="56A433BA"/>
    <w:rsid w:val="56B85E24"/>
    <w:rsid w:val="56C27E8C"/>
    <w:rsid w:val="56C43C09"/>
    <w:rsid w:val="56E869F7"/>
    <w:rsid w:val="571F707E"/>
    <w:rsid w:val="5730129E"/>
    <w:rsid w:val="574110D2"/>
    <w:rsid w:val="575065E6"/>
    <w:rsid w:val="575147E1"/>
    <w:rsid w:val="576A4DDD"/>
    <w:rsid w:val="577241ED"/>
    <w:rsid w:val="577560ED"/>
    <w:rsid w:val="5776389C"/>
    <w:rsid w:val="57D12C0B"/>
    <w:rsid w:val="57EF4DC1"/>
    <w:rsid w:val="57F62D84"/>
    <w:rsid w:val="57FE697A"/>
    <w:rsid w:val="582A72E2"/>
    <w:rsid w:val="582F617D"/>
    <w:rsid w:val="583C0F9C"/>
    <w:rsid w:val="58414F50"/>
    <w:rsid w:val="585316E8"/>
    <w:rsid w:val="5853642C"/>
    <w:rsid w:val="585A65D3"/>
    <w:rsid w:val="586D2463"/>
    <w:rsid w:val="587064B6"/>
    <w:rsid w:val="58782A6D"/>
    <w:rsid w:val="587F693A"/>
    <w:rsid w:val="5890344E"/>
    <w:rsid w:val="58992940"/>
    <w:rsid w:val="58A0487B"/>
    <w:rsid w:val="58B008E9"/>
    <w:rsid w:val="58C574EE"/>
    <w:rsid w:val="58D031E1"/>
    <w:rsid w:val="58D345D7"/>
    <w:rsid w:val="58DC7930"/>
    <w:rsid w:val="58F5397D"/>
    <w:rsid w:val="59040754"/>
    <w:rsid w:val="590A624B"/>
    <w:rsid w:val="591666E5"/>
    <w:rsid w:val="59421C01"/>
    <w:rsid w:val="594A70B0"/>
    <w:rsid w:val="59545001"/>
    <w:rsid w:val="5955798B"/>
    <w:rsid w:val="59594ADC"/>
    <w:rsid w:val="59817B49"/>
    <w:rsid w:val="598F4600"/>
    <w:rsid w:val="598F5C84"/>
    <w:rsid w:val="59B142BD"/>
    <w:rsid w:val="59B56259"/>
    <w:rsid w:val="59CC3500"/>
    <w:rsid w:val="59DB3743"/>
    <w:rsid w:val="59DB3CA9"/>
    <w:rsid w:val="59E074F3"/>
    <w:rsid w:val="59E437A5"/>
    <w:rsid w:val="59EB35C2"/>
    <w:rsid w:val="59EC5950"/>
    <w:rsid w:val="59F6057D"/>
    <w:rsid w:val="59FC295A"/>
    <w:rsid w:val="59FD7B5D"/>
    <w:rsid w:val="5A001153"/>
    <w:rsid w:val="5A064203"/>
    <w:rsid w:val="5A117540"/>
    <w:rsid w:val="5A1434FC"/>
    <w:rsid w:val="5A2552A0"/>
    <w:rsid w:val="5A357539"/>
    <w:rsid w:val="5A484EEE"/>
    <w:rsid w:val="5A6C3894"/>
    <w:rsid w:val="5A6D4B97"/>
    <w:rsid w:val="5A6D7D45"/>
    <w:rsid w:val="5A70158D"/>
    <w:rsid w:val="5A9E0150"/>
    <w:rsid w:val="5AA4447D"/>
    <w:rsid w:val="5AA93841"/>
    <w:rsid w:val="5AAA441C"/>
    <w:rsid w:val="5ADF3707"/>
    <w:rsid w:val="5AE91E90"/>
    <w:rsid w:val="5B022D06"/>
    <w:rsid w:val="5B056BFA"/>
    <w:rsid w:val="5B150ED7"/>
    <w:rsid w:val="5B2D6220"/>
    <w:rsid w:val="5B2E0ED5"/>
    <w:rsid w:val="5B483826"/>
    <w:rsid w:val="5B621668"/>
    <w:rsid w:val="5B797E98"/>
    <w:rsid w:val="5B8C3720"/>
    <w:rsid w:val="5B953AD6"/>
    <w:rsid w:val="5B9D0382"/>
    <w:rsid w:val="5BA109BC"/>
    <w:rsid w:val="5BA858A7"/>
    <w:rsid w:val="5BBE2FC0"/>
    <w:rsid w:val="5BBF12AE"/>
    <w:rsid w:val="5BC21C93"/>
    <w:rsid w:val="5BCA586A"/>
    <w:rsid w:val="5BCF552A"/>
    <w:rsid w:val="5BD32BBC"/>
    <w:rsid w:val="5C06702E"/>
    <w:rsid w:val="5C0C504E"/>
    <w:rsid w:val="5C2634BB"/>
    <w:rsid w:val="5C272C70"/>
    <w:rsid w:val="5C3A7084"/>
    <w:rsid w:val="5C424F53"/>
    <w:rsid w:val="5C447AF0"/>
    <w:rsid w:val="5C4E069F"/>
    <w:rsid w:val="5C545A2F"/>
    <w:rsid w:val="5C5A1297"/>
    <w:rsid w:val="5C5F60BE"/>
    <w:rsid w:val="5C726C06"/>
    <w:rsid w:val="5C736E9D"/>
    <w:rsid w:val="5C7D4F86"/>
    <w:rsid w:val="5C92440B"/>
    <w:rsid w:val="5CA04ABD"/>
    <w:rsid w:val="5CA51281"/>
    <w:rsid w:val="5CA74171"/>
    <w:rsid w:val="5CC86F68"/>
    <w:rsid w:val="5CCF033F"/>
    <w:rsid w:val="5CDD48C4"/>
    <w:rsid w:val="5CE62448"/>
    <w:rsid w:val="5CE62B2B"/>
    <w:rsid w:val="5CF04884"/>
    <w:rsid w:val="5D0838E8"/>
    <w:rsid w:val="5D162C7F"/>
    <w:rsid w:val="5D276C9F"/>
    <w:rsid w:val="5D3E2967"/>
    <w:rsid w:val="5D4F06AE"/>
    <w:rsid w:val="5D6D410D"/>
    <w:rsid w:val="5D753EAF"/>
    <w:rsid w:val="5D777C27"/>
    <w:rsid w:val="5D8034F2"/>
    <w:rsid w:val="5D9A7B05"/>
    <w:rsid w:val="5D9B3DA9"/>
    <w:rsid w:val="5DA6543C"/>
    <w:rsid w:val="5DB828D3"/>
    <w:rsid w:val="5DBD3B11"/>
    <w:rsid w:val="5DD13708"/>
    <w:rsid w:val="5DD21301"/>
    <w:rsid w:val="5DD4327A"/>
    <w:rsid w:val="5DD47C83"/>
    <w:rsid w:val="5E0D285A"/>
    <w:rsid w:val="5E6C54D1"/>
    <w:rsid w:val="5E7F2EB3"/>
    <w:rsid w:val="5E810360"/>
    <w:rsid w:val="5E9F21F2"/>
    <w:rsid w:val="5EA54320"/>
    <w:rsid w:val="5EAA7148"/>
    <w:rsid w:val="5EB72FD9"/>
    <w:rsid w:val="5ECA5F15"/>
    <w:rsid w:val="5ED03A93"/>
    <w:rsid w:val="5ED115B9"/>
    <w:rsid w:val="5EDB11DA"/>
    <w:rsid w:val="5EE66E12"/>
    <w:rsid w:val="5EEE216B"/>
    <w:rsid w:val="5EF16253"/>
    <w:rsid w:val="5EF82CF9"/>
    <w:rsid w:val="5F1514A5"/>
    <w:rsid w:val="5F904FD0"/>
    <w:rsid w:val="5FA40A9F"/>
    <w:rsid w:val="5FA82319"/>
    <w:rsid w:val="5FB55904"/>
    <w:rsid w:val="5FC8236C"/>
    <w:rsid w:val="5FC829BC"/>
    <w:rsid w:val="5FD17AC2"/>
    <w:rsid w:val="5FD3393B"/>
    <w:rsid w:val="5FE835A4"/>
    <w:rsid w:val="5FEB1323"/>
    <w:rsid w:val="60251BBC"/>
    <w:rsid w:val="60383FDA"/>
    <w:rsid w:val="60A056E7"/>
    <w:rsid w:val="60AA00BD"/>
    <w:rsid w:val="60AC7BE7"/>
    <w:rsid w:val="60D52703"/>
    <w:rsid w:val="60D57568"/>
    <w:rsid w:val="60F2481B"/>
    <w:rsid w:val="60F626D0"/>
    <w:rsid w:val="60FC22A0"/>
    <w:rsid w:val="60FD14A7"/>
    <w:rsid w:val="610964B6"/>
    <w:rsid w:val="61137C66"/>
    <w:rsid w:val="6124032A"/>
    <w:rsid w:val="612C332D"/>
    <w:rsid w:val="612C3936"/>
    <w:rsid w:val="613C48DF"/>
    <w:rsid w:val="614634FD"/>
    <w:rsid w:val="61630BEE"/>
    <w:rsid w:val="61665FE8"/>
    <w:rsid w:val="61774699"/>
    <w:rsid w:val="618F19E3"/>
    <w:rsid w:val="61A570C7"/>
    <w:rsid w:val="61B23B26"/>
    <w:rsid w:val="61C157E7"/>
    <w:rsid w:val="61D36A8B"/>
    <w:rsid w:val="61DB54F4"/>
    <w:rsid w:val="61EA34A5"/>
    <w:rsid w:val="61FD06B1"/>
    <w:rsid w:val="61FF25AC"/>
    <w:rsid w:val="621B62E7"/>
    <w:rsid w:val="62281B6E"/>
    <w:rsid w:val="62422197"/>
    <w:rsid w:val="62471F04"/>
    <w:rsid w:val="624A76B8"/>
    <w:rsid w:val="62500A46"/>
    <w:rsid w:val="626A5E79"/>
    <w:rsid w:val="627D5CDF"/>
    <w:rsid w:val="628801E0"/>
    <w:rsid w:val="628A3DF1"/>
    <w:rsid w:val="628B12CB"/>
    <w:rsid w:val="629B27D2"/>
    <w:rsid w:val="62A6365C"/>
    <w:rsid w:val="62A74B0A"/>
    <w:rsid w:val="62B149C3"/>
    <w:rsid w:val="62BE2ED2"/>
    <w:rsid w:val="62C51434"/>
    <w:rsid w:val="62C520DF"/>
    <w:rsid w:val="62D87DC8"/>
    <w:rsid w:val="630737FB"/>
    <w:rsid w:val="630D208F"/>
    <w:rsid w:val="63102224"/>
    <w:rsid w:val="631B72A6"/>
    <w:rsid w:val="632260E1"/>
    <w:rsid w:val="632779F9"/>
    <w:rsid w:val="632B4C91"/>
    <w:rsid w:val="635D166D"/>
    <w:rsid w:val="63620A31"/>
    <w:rsid w:val="636332D3"/>
    <w:rsid w:val="63754C08"/>
    <w:rsid w:val="6377272F"/>
    <w:rsid w:val="637C4927"/>
    <w:rsid w:val="63853388"/>
    <w:rsid w:val="63A96878"/>
    <w:rsid w:val="63B03E93"/>
    <w:rsid w:val="63B1560C"/>
    <w:rsid w:val="63BF6D23"/>
    <w:rsid w:val="63CB2A7A"/>
    <w:rsid w:val="63D42479"/>
    <w:rsid w:val="63D45E8F"/>
    <w:rsid w:val="63EA26AF"/>
    <w:rsid w:val="64030466"/>
    <w:rsid w:val="641A4081"/>
    <w:rsid w:val="6421269A"/>
    <w:rsid w:val="642F7F74"/>
    <w:rsid w:val="64480BDE"/>
    <w:rsid w:val="646E0DA5"/>
    <w:rsid w:val="64737361"/>
    <w:rsid w:val="64915A72"/>
    <w:rsid w:val="64A75646"/>
    <w:rsid w:val="64A82DBC"/>
    <w:rsid w:val="64C82026"/>
    <w:rsid w:val="64E40DA1"/>
    <w:rsid w:val="64F32999"/>
    <w:rsid w:val="64F471AE"/>
    <w:rsid w:val="64FF01F7"/>
    <w:rsid w:val="650E6A29"/>
    <w:rsid w:val="650E70C3"/>
    <w:rsid w:val="651D1B12"/>
    <w:rsid w:val="653A5014"/>
    <w:rsid w:val="653E27AE"/>
    <w:rsid w:val="654529BA"/>
    <w:rsid w:val="654774FB"/>
    <w:rsid w:val="654E3963"/>
    <w:rsid w:val="655D5F54"/>
    <w:rsid w:val="65646702"/>
    <w:rsid w:val="657C6573"/>
    <w:rsid w:val="65C0710E"/>
    <w:rsid w:val="65C76335"/>
    <w:rsid w:val="65DA349F"/>
    <w:rsid w:val="65DF3777"/>
    <w:rsid w:val="65EE0CA2"/>
    <w:rsid w:val="65FA100A"/>
    <w:rsid w:val="660109D5"/>
    <w:rsid w:val="660A1AE2"/>
    <w:rsid w:val="660A70D9"/>
    <w:rsid w:val="66137F42"/>
    <w:rsid w:val="661D592E"/>
    <w:rsid w:val="66233125"/>
    <w:rsid w:val="66270337"/>
    <w:rsid w:val="666261AB"/>
    <w:rsid w:val="66636F9A"/>
    <w:rsid w:val="6678547D"/>
    <w:rsid w:val="66A23F66"/>
    <w:rsid w:val="66AD46B9"/>
    <w:rsid w:val="66BB0B84"/>
    <w:rsid w:val="66E4687E"/>
    <w:rsid w:val="66EA35AB"/>
    <w:rsid w:val="67050051"/>
    <w:rsid w:val="670D0E9E"/>
    <w:rsid w:val="67114E45"/>
    <w:rsid w:val="6720045E"/>
    <w:rsid w:val="6723497B"/>
    <w:rsid w:val="672665A7"/>
    <w:rsid w:val="67300BD7"/>
    <w:rsid w:val="67462C8B"/>
    <w:rsid w:val="674C3ED2"/>
    <w:rsid w:val="67534727"/>
    <w:rsid w:val="67616841"/>
    <w:rsid w:val="67654F94"/>
    <w:rsid w:val="67696832"/>
    <w:rsid w:val="676F196F"/>
    <w:rsid w:val="677E3F53"/>
    <w:rsid w:val="67833CC6"/>
    <w:rsid w:val="6792435B"/>
    <w:rsid w:val="6795447E"/>
    <w:rsid w:val="67AC1409"/>
    <w:rsid w:val="67BC6D23"/>
    <w:rsid w:val="67C11603"/>
    <w:rsid w:val="67C66AF3"/>
    <w:rsid w:val="67E62152"/>
    <w:rsid w:val="67F85E08"/>
    <w:rsid w:val="68095753"/>
    <w:rsid w:val="680D3662"/>
    <w:rsid w:val="683B5B69"/>
    <w:rsid w:val="684277E8"/>
    <w:rsid w:val="685179D9"/>
    <w:rsid w:val="685425FB"/>
    <w:rsid w:val="685459A6"/>
    <w:rsid w:val="68611626"/>
    <w:rsid w:val="686E10A9"/>
    <w:rsid w:val="689C7120"/>
    <w:rsid w:val="68B90045"/>
    <w:rsid w:val="68C2714F"/>
    <w:rsid w:val="68CC52CB"/>
    <w:rsid w:val="68CC67B0"/>
    <w:rsid w:val="68E14648"/>
    <w:rsid w:val="68E2197A"/>
    <w:rsid w:val="69076303"/>
    <w:rsid w:val="690B2199"/>
    <w:rsid w:val="69224EEB"/>
    <w:rsid w:val="693115D2"/>
    <w:rsid w:val="693963D6"/>
    <w:rsid w:val="69487FD0"/>
    <w:rsid w:val="694A61EF"/>
    <w:rsid w:val="695857FE"/>
    <w:rsid w:val="69655C21"/>
    <w:rsid w:val="69671C81"/>
    <w:rsid w:val="69790883"/>
    <w:rsid w:val="697E40EB"/>
    <w:rsid w:val="698060B5"/>
    <w:rsid w:val="69911907"/>
    <w:rsid w:val="69A7245E"/>
    <w:rsid w:val="69AF2FE9"/>
    <w:rsid w:val="69C2032B"/>
    <w:rsid w:val="69C23EB3"/>
    <w:rsid w:val="69C27766"/>
    <w:rsid w:val="69D07548"/>
    <w:rsid w:val="69DB421A"/>
    <w:rsid w:val="69E403F2"/>
    <w:rsid w:val="6A1A60EC"/>
    <w:rsid w:val="6A294057"/>
    <w:rsid w:val="6A6A0950"/>
    <w:rsid w:val="6A7A0D56"/>
    <w:rsid w:val="6A885FBB"/>
    <w:rsid w:val="6ABC311D"/>
    <w:rsid w:val="6AE749FE"/>
    <w:rsid w:val="6AE97F9D"/>
    <w:rsid w:val="6AEF1B70"/>
    <w:rsid w:val="6B120C36"/>
    <w:rsid w:val="6B157A19"/>
    <w:rsid w:val="6B163488"/>
    <w:rsid w:val="6B183811"/>
    <w:rsid w:val="6B321631"/>
    <w:rsid w:val="6B3D24B0"/>
    <w:rsid w:val="6B3E3B32"/>
    <w:rsid w:val="6B5B5FA8"/>
    <w:rsid w:val="6B6E499F"/>
    <w:rsid w:val="6B80414A"/>
    <w:rsid w:val="6B8F0831"/>
    <w:rsid w:val="6B9320D0"/>
    <w:rsid w:val="6B957185"/>
    <w:rsid w:val="6BBA1A83"/>
    <w:rsid w:val="6BD96C97"/>
    <w:rsid w:val="6BF6265F"/>
    <w:rsid w:val="6C0368A5"/>
    <w:rsid w:val="6C140DA2"/>
    <w:rsid w:val="6C353CDA"/>
    <w:rsid w:val="6C4E5FF7"/>
    <w:rsid w:val="6C6E77F8"/>
    <w:rsid w:val="6C7F1FF0"/>
    <w:rsid w:val="6C9500C9"/>
    <w:rsid w:val="6C995906"/>
    <w:rsid w:val="6C9C4C24"/>
    <w:rsid w:val="6C9D2C50"/>
    <w:rsid w:val="6C9F573C"/>
    <w:rsid w:val="6CAC3BFE"/>
    <w:rsid w:val="6CB276D3"/>
    <w:rsid w:val="6CC14A1B"/>
    <w:rsid w:val="6CC4450B"/>
    <w:rsid w:val="6CCB3AEB"/>
    <w:rsid w:val="6CE63568"/>
    <w:rsid w:val="6CE63891"/>
    <w:rsid w:val="6CF46B9E"/>
    <w:rsid w:val="6D0066C3"/>
    <w:rsid w:val="6D297BFC"/>
    <w:rsid w:val="6D2C46C6"/>
    <w:rsid w:val="6D34370F"/>
    <w:rsid w:val="6D45438A"/>
    <w:rsid w:val="6D57025E"/>
    <w:rsid w:val="6D605FE2"/>
    <w:rsid w:val="6D7221B9"/>
    <w:rsid w:val="6D765805"/>
    <w:rsid w:val="6D8E61F1"/>
    <w:rsid w:val="6D910891"/>
    <w:rsid w:val="6D91342C"/>
    <w:rsid w:val="6DA06196"/>
    <w:rsid w:val="6DA43CBC"/>
    <w:rsid w:val="6DA745A9"/>
    <w:rsid w:val="6DC24AE8"/>
    <w:rsid w:val="6DDE3FBA"/>
    <w:rsid w:val="6DF21F4B"/>
    <w:rsid w:val="6DF5504E"/>
    <w:rsid w:val="6DFD3FFB"/>
    <w:rsid w:val="6E005E21"/>
    <w:rsid w:val="6E0A25BD"/>
    <w:rsid w:val="6E104395"/>
    <w:rsid w:val="6E171E4C"/>
    <w:rsid w:val="6E1E1F07"/>
    <w:rsid w:val="6E252C20"/>
    <w:rsid w:val="6E2711F5"/>
    <w:rsid w:val="6E272FA3"/>
    <w:rsid w:val="6E422EDC"/>
    <w:rsid w:val="6E5540F4"/>
    <w:rsid w:val="6E65267E"/>
    <w:rsid w:val="6E6C3EC7"/>
    <w:rsid w:val="6E6F7FAE"/>
    <w:rsid w:val="6E7D7067"/>
    <w:rsid w:val="6EB043AC"/>
    <w:rsid w:val="6EB74327"/>
    <w:rsid w:val="6EBD143D"/>
    <w:rsid w:val="6EC9405A"/>
    <w:rsid w:val="6ECC589F"/>
    <w:rsid w:val="6EDF01ED"/>
    <w:rsid w:val="6EED1AF7"/>
    <w:rsid w:val="6EEE586F"/>
    <w:rsid w:val="6EF2710D"/>
    <w:rsid w:val="6EF966EE"/>
    <w:rsid w:val="6EFF5CCE"/>
    <w:rsid w:val="6F0442DA"/>
    <w:rsid w:val="6F103A37"/>
    <w:rsid w:val="6F130D6B"/>
    <w:rsid w:val="6F1654F2"/>
    <w:rsid w:val="6F2A2001"/>
    <w:rsid w:val="6F2A64A1"/>
    <w:rsid w:val="6F2E0DB8"/>
    <w:rsid w:val="6F476502"/>
    <w:rsid w:val="6F484F7F"/>
    <w:rsid w:val="6F4F1791"/>
    <w:rsid w:val="6F506F0D"/>
    <w:rsid w:val="6F536329"/>
    <w:rsid w:val="6F596C2C"/>
    <w:rsid w:val="6F665B7C"/>
    <w:rsid w:val="6F685621"/>
    <w:rsid w:val="6F8E4747"/>
    <w:rsid w:val="6F944446"/>
    <w:rsid w:val="6F9B1553"/>
    <w:rsid w:val="6FA8400A"/>
    <w:rsid w:val="6FA9645A"/>
    <w:rsid w:val="6FAE07DE"/>
    <w:rsid w:val="6FAF30FF"/>
    <w:rsid w:val="6FC81DDC"/>
    <w:rsid w:val="6FD827A7"/>
    <w:rsid w:val="6FDE63DF"/>
    <w:rsid w:val="6FE00F86"/>
    <w:rsid w:val="6FEC0000"/>
    <w:rsid w:val="6FEE5C59"/>
    <w:rsid w:val="6FF670D1"/>
    <w:rsid w:val="70020367"/>
    <w:rsid w:val="7005270A"/>
    <w:rsid w:val="70063B42"/>
    <w:rsid w:val="701677AA"/>
    <w:rsid w:val="701A002A"/>
    <w:rsid w:val="702E686B"/>
    <w:rsid w:val="7040034C"/>
    <w:rsid w:val="704240C4"/>
    <w:rsid w:val="70574571"/>
    <w:rsid w:val="705B6F34"/>
    <w:rsid w:val="706436E2"/>
    <w:rsid w:val="706C231B"/>
    <w:rsid w:val="706F73C1"/>
    <w:rsid w:val="70761BFD"/>
    <w:rsid w:val="707F0266"/>
    <w:rsid w:val="70800D90"/>
    <w:rsid w:val="70937DE2"/>
    <w:rsid w:val="70A47AAD"/>
    <w:rsid w:val="70C63DA9"/>
    <w:rsid w:val="70DC4FCF"/>
    <w:rsid w:val="70F42B31"/>
    <w:rsid w:val="70F74C48"/>
    <w:rsid w:val="70FB6707"/>
    <w:rsid w:val="71020631"/>
    <w:rsid w:val="71043A4F"/>
    <w:rsid w:val="71057EBA"/>
    <w:rsid w:val="71085D13"/>
    <w:rsid w:val="711663EF"/>
    <w:rsid w:val="71241A1C"/>
    <w:rsid w:val="715353C7"/>
    <w:rsid w:val="715F4802"/>
    <w:rsid w:val="716D6FE0"/>
    <w:rsid w:val="71747269"/>
    <w:rsid w:val="71980FB2"/>
    <w:rsid w:val="71A5490B"/>
    <w:rsid w:val="71AC4FA6"/>
    <w:rsid w:val="71AD1673"/>
    <w:rsid w:val="71B05423"/>
    <w:rsid w:val="71BC7EA6"/>
    <w:rsid w:val="71C72AD3"/>
    <w:rsid w:val="71C731B2"/>
    <w:rsid w:val="71CA10B1"/>
    <w:rsid w:val="71CB0D2F"/>
    <w:rsid w:val="71F65166"/>
    <w:rsid w:val="71FE0FBC"/>
    <w:rsid w:val="720F447A"/>
    <w:rsid w:val="721B697B"/>
    <w:rsid w:val="72292101"/>
    <w:rsid w:val="722A6CA1"/>
    <w:rsid w:val="724539F8"/>
    <w:rsid w:val="72574796"/>
    <w:rsid w:val="725B60EF"/>
    <w:rsid w:val="726B27F9"/>
    <w:rsid w:val="727F33AE"/>
    <w:rsid w:val="728D1D7E"/>
    <w:rsid w:val="72B523E0"/>
    <w:rsid w:val="72CD11DC"/>
    <w:rsid w:val="72DD54FE"/>
    <w:rsid w:val="72F34117"/>
    <w:rsid w:val="72F77F08"/>
    <w:rsid w:val="73087444"/>
    <w:rsid w:val="730A3BF2"/>
    <w:rsid w:val="73196D70"/>
    <w:rsid w:val="731F70EC"/>
    <w:rsid w:val="732452B0"/>
    <w:rsid w:val="732871E9"/>
    <w:rsid w:val="733419DA"/>
    <w:rsid w:val="73375A36"/>
    <w:rsid w:val="734D525A"/>
    <w:rsid w:val="735A1725"/>
    <w:rsid w:val="736F5C1E"/>
    <w:rsid w:val="739132F4"/>
    <w:rsid w:val="73B6521B"/>
    <w:rsid w:val="73BC23E0"/>
    <w:rsid w:val="73C02F87"/>
    <w:rsid w:val="73C566B6"/>
    <w:rsid w:val="73C848E1"/>
    <w:rsid w:val="73CB617F"/>
    <w:rsid w:val="73DB738C"/>
    <w:rsid w:val="73EF6311"/>
    <w:rsid w:val="741039D4"/>
    <w:rsid w:val="742277BA"/>
    <w:rsid w:val="742835D1"/>
    <w:rsid w:val="742E1241"/>
    <w:rsid w:val="74401B0C"/>
    <w:rsid w:val="74455F31"/>
    <w:rsid w:val="745964FE"/>
    <w:rsid w:val="74611CE9"/>
    <w:rsid w:val="74624206"/>
    <w:rsid w:val="74636DB1"/>
    <w:rsid w:val="746F5BD7"/>
    <w:rsid w:val="747A0B2F"/>
    <w:rsid w:val="74855837"/>
    <w:rsid w:val="748D341F"/>
    <w:rsid w:val="74A106C8"/>
    <w:rsid w:val="74BE7A92"/>
    <w:rsid w:val="74C21CFA"/>
    <w:rsid w:val="74C87C69"/>
    <w:rsid w:val="74CA29CC"/>
    <w:rsid w:val="74D56AAD"/>
    <w:rsid w:val="74D77E97"/>
    <w:rsid w:val="74D868C7"/>
    <w:rsid w:val="74D95FC0"/>
    <w:rsid w:val="74DA5113"/>
    <w:rsid w:val="74EC45FF"/>
    <w:rsid w:val="74EC5E75"/>
    <w:rsid w:val="74ED2DD0"/>
    <w:rsid w:val="750469EA"/>
    <w:rsid w:val="750C0D07"/>
    <w:rsid w:val="75120509"/>
    <w:rsid w:val="75232B3B"/>
    <w:rsid w:val="7530273D"/>
    <w:rsid w:val="753179E2"/>
    <w:rsid w:val="75377F70"/>
    <w:rsid w:val="755840B1"/>
    <w:rsid w:val="755A1E41"/>
    <w:rsid w:val="755A24A4"/>
    <w:rsid w:val="755C1784"/>
    <w:rsid w:val="75626CE0"/>
    <w:rsid w:val="756E770A"/>
    <w:rsid w:val="75794A03"/>
    <w:rsid w:val="758807CB"/>
    <w:rsid w:val="75895718"/>
    <w:rsid w:val="759E0203"/>
    <w:rsid w:val="75A03D67"/>
    <w:rsid w:val="75BD68A6"/>
    <w:rsid w:val="75CB4B5C"/>
    <w:rsid w:val="75DF5F11"/>
    <w:rsid w:val="75E05B4A"/>
    <w:rsid w:val="75E33C54"/>
    <w:rsid w:val="760F3E18"/>
    <w:rsid w:val="76116A13"/>
    <w:rsid w:val="761D555F"/>
    <w:rsid w:val="76452C70"/>
    <w:rsid w:val="764A77F0"/>
    <w:rsid w:val="76500BBD"/>
    <w:rsid w:val="7659584F"/>
    <w:rsid w:val="765B6204"/>
    <w:rsid w:val="766F2AC7"/>
    <w:rsid w:val="76AA1283"/>
    <w:rsid w:val="76AF3B36"/>
    <w:rsid w:val="76D33CC8"/>
    <w:rsid w:val="76D94A9B"/>
    <w:rsid w:val="76DF22AD"/>
    <w:rsid w:val="76E37A90"/>
    <w:rsid w:val="77140B40"/>
    <w:rsid w:val="77254CAD"/>
    <w:rsid w:val="77436BAC"/>
    <w:rsid w:val="77446974"/>
    <w:rsid w:val="77777FFD"/>
    <w:rsid w:val="778E4093"/>
    <w:rsid w:val="7796290E"/>
    <w:rsid w:val="779F1384"/>
    <w:rsid w:val="77A967D7"/>
    <w:rsid w:val="77AE79B9"/>
    <w:rsid w:val="77C74EAF"/>
    <w:rsid w:val="77ED2B68"/>
    <w:rsid w:val="780544F2"/>
    <w:rsid w:val="780C7157"/>
    <w:rsid w:val="781C74DD"/>
    <w:rsid w:val="783E4C0B"/>
    <w:rsid w:val="786058DB"/>
    <w:rsid w:val="78657B2E"/>
    <w:rsid w:val="78721BD1"/>
    <w:rsid w:val="787B4BF8"/>
    <w:rsid w:val="78840CAE"/>
    <w:rsid w:val="788972B7"/>
    <w:rsid w:val="788B7D1B"/>
    <w:rsid w:val="78902412"/>
    <w:rsid w:val="78983604"/>
    <w:rsid w:val="78A51961"/>
    <w:rsid w:val="78B11FC8"/>
    <w:rsid w:val="78B90C9C"/>
    <w:rsid w:val="78BC585B"/>
    <w:rsid w:val="78C045D8"/>
    <w:rsid w:val="78C65766"/>
    <w:rsid w:val="78C9218A"/>
    <w:rsid w:val="78CC4E73"/>
    <w:rsid w:val="78E75809"/>
    <w:rsid w:val="78F969CD"/>
    <w:rsid w:val="78FC0361"/>
    <w:rsid w:val="78FF3476"/>
    <w:rsid w:val="79111ACC"/>
    <w:rsid w:val="792163A0"/>
    <w:rsid w:val="79457AC9"/>
    <w:rsid w:val="7947654E"/>
    <w:rsid w:val="79560CB1"/>
    <w:rsid w:val="79796B56"/>
    <w:rsid w:val="7979724A"/>
    <w:rsid w:val="797D616D"/>
    <w:rsid w:val="79984D55"/>
    <w:rsid w:val="79AC4E00"/>
    <w:rsid w:val="79B37A87"/>
    <w:rsid w:val="79B871A5"/>
    <w:rsid w:val="79BE1892"/>
    <w:rsid w:val="79C40435"/>
    <w:rsid w:val="79C574D2"/>
    <w:rsid w:val="79CD526A"/>
    <w:rsid w:val="79D044EF"/>
    <w:rsid w:val="7A071888"/>
    <w:rsid w:val="7A0B15F5"/>
    <w:rsid w:val="7A212F9C"/>
    <w:rsid w:val="7A543EB1"/>
    <w:rsid w:val="7A5C3FD5"/>
    <w:rsid w:val="7A7A25BA"/>
    <w:rsid w:val="7A8E1906"/>
    <w:rsid w:val="7A990D85"/>
    <w:rsid w:val="7AA531B3"/>
    <w:rsid w:val="7AB95029"/>
    <w:rsid w:val="7ABA4B95"/>
    <w:rsid w:val="7AC41D4E"/>
    <w:rsid w:val="7AC60E22"/>
    <w:rsid w:val="7AEE5E67"/>
    <w:rsid w:val="7AEF1FD2"/>
    <w:rsid w:val="7AF03A4E"/>
    <w:rsid w:val="7AF16F09"/>
    <w:rsid w:val="7B1645AC"/>
    <w:rsid w:val="7B263099"/>
    <w:rsid w:val="7B30793B"/>
    <w:rsid w:val="7B3B010C"/>
    <w:rsid w:val="7B503B39"/>
    <w:rsid w:val="7B611FAC"/>
    <w:rsid w:val="7B6F23E7"/>
    <w:rsid w:val="7B7E1E84"/>
    <w:rsid w:val="7B8051F7"/>
    <w:rsid w:val="7B8437E3"/>
    <w:rsid w:val="7B933A26"/>
    <w:rsid w:val="7BAA5A35"/>
    <w:rsid w:val="7BAF5F2E"/>
    <w:rsid w:val="7BB22472"/>
    <w:rsid w:val="7BB26472"/>
    <w:rsid w:val="7BBC214B"/>
    <w:rsid w:val="7BC6204D"/>
    <w:rsid w:val="7BC96C89"/>
    <w:rsid w:val="7BCF178D"/>
    <w:rsid w:val="7BD17B8E"/>
    <w:rsid w:val="7BDC36CF"/>
    <w:rsid w:val="7C055042"/>
    <w:rsid w:val="7C090CC9"/>
    <w:rsid w:val="7C642FBD"/>
    <w:rsid w:val="7C6C5789"/>
    <w:rsid w:val="7C922FB7"/>
    <w:rsid w:val="7CAA1027"/>
    <w:rsid w:val="7CBB38F6"/>
    <w:rsid w:val="7CDE574F"/>
    <w:rsid w:val="7CF77A98"/>
    <w:rsid w:val="7CF91FAF"/>
    <w:rsid w:val="7D012749"/>
    <w:rsid w:val="7D096956"/>
    <w:rsid w:val="7D0F0054"/>
    <w:rsid w:val="7D1604AF"/>
    <w:rsid w:val="7D1961AD"/>
    <w:rsid w:val="7D1C1551"/>
    <w:rsid w:val="7D1C7A23"/>
    <w:rsid w:val="7D342FE7"/>
    <w:rsid w:val="7D393BFB"/>
    <w:rsid w:val="7D423956"/>
    <w:rsid w:val="7D4F270C"/>
    <w:rsid w:val="7D507E9F"/>
    <w:rsid w:val="7D515947"/>
    <w:rsid w:val="7D5A12C0"/>
    <w:rsid w:val="7D5D2656"/>
    <w:rsid w:val="7D5D42EC"/>
    <w:rsid w:val="7D637428"/>
    <w:rsid w:val="7D6A3547"/>
    <w:rsid w:val="7D9558DE"/>
    <w:rsid w:val="7D974F61"/>
    <w:rsid w:val="7D976D7E"/>
    <w:rsid w:val="7D9800CF"/>
    <w:rsid w:val="7DA737B9"/>
    <w:rsid w:val="7DB03F96"/>
    <w:rsid w:val="7DEF46BA"/>
    <w:rsid w:val="7E062BD5"/>
    <w:rsid w:val="7E070AE2"/>
    <w:rsid w:val="7E087D8D"/>
    <w:rsid w:val="7E18223A"/>
    <w:rsid w:val="7E2C1F57"/>
    <w:rsid w:val="7E2D129C"/>
    <w:rsid w:val="7E3322A7"/>
    <w:rsid w:val="7E43503B"/>
    <w:rsid w:val="7E5C45A3"/>
    <w:rsid w:val="7E5F3B06"/>
    <w:rsid w:val="7E6B3A4F"/>
    <w:rsid w:val="7E8A7362"/>
    <w:rsid w:val="7E9321B0"/>
    <w:rsid w:val="7E9401E1"/>
    <w:rsid w:val="7EAE5DFA"/>
    <w:rsid w:val="7ED625A7"/>
    <w:rsid w:val="7ED74808"/>
    <w:rsid w:val="7EFC5D86"/>
    <w:rsid w:val="7F0514A2"/>
    <w:rsid w:val="7F4734A5"/>
    <w:rsid w:val="7F4C6559"/>
    <w:rsid w:val="7F5808D3"/>
    <w:rsid w:val="7F783F26"/>
    <w:rsid w:val="7FB73B4A"/>
    <w:rsid w:val="7FBF68D8"/>
    <w:rsid w:val="7FC44AF6"/>
    <w:rsid w:val="7FCA3629"/>
    <w:rsid w:val="7FD10FC1"/>
    <w:rsid w:val="7FD1142E"/>
    <w:rsid w:val="7FD62122"/>
    <w:rsid w:val="7FE37A57"/>
    <w:rsid w:val="7FE9687C"/>
    <w:rsid w:val="7FF058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rokecolor="#739cc3">
      <v:fill angle="90" type="gradient">
        <o:fill v:ext="view" type="gradientUnscaled"/>
      </v:fill>
      <v:stroke color="#739cc3" weight="1.25pt"/>
    </o:shapedefaults>
    <o:shapelayout v:ext="edit">
      <o:idmap v:ext="edit" data="2"/>
    </o:shapelayout>
  </w:shapeDefaults>
  <w:decimalSymbol w:val="."/>
  <w:listSeparator w:val=","/>
  <w14:docId w14:val="5F66BBF9"/>
  <w15:chartTrackingRefBased/>
  <w15:docId w15:val="{82DDA4D3-9A3D-40A4-8743-1B821B2BD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Normal Indent" w:qFormat="1"/>
    <w:lsdException w:name="caption" w:qFormat="1"/>
    <w:lsdException w:name="Title" w:qFormat="1"/>
    <w:lsdException w:name="Subtitle" w:qFormat="1"/>
    <w:lsdException w:name="Hyperlink" w:uiPriority="99"/>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next w:val="2"/>
    <w:qFormat/>
    <w:pPr>
      <w:widowControl w:val="0"/>
      <w:jc w:val="both"/>
    </w:pPr>
    <w:rPr>
      <w:kern w:val="2"/>
      <w:sz w:val="21"/>
    </w:rPr>
  </w:style>
  <w:style w:type="paragraph" w:styleId="10">
    <w:name w:val="heading 1"/>
    <w:basedOn w:val="a0"/>
    <w:next w:val="a0"/>
    <w:link w:val="11"/>
    <w:qFormat/>
    <w:pPr>
      <w:keepNext/>
      <w:keepLines/>
      <w:tabs>
        <w:tab w:val="left" w:pos="1800"/>
      </w:tabs>
      <w:adjustRightInd w:val="0"/>
      <w:spacing w:before="340" w:after="330" w:line="578" w:lineRule="atLeast"/>
      <w:ind w:left="1110" w:hanging="1110"/>
      <w:jc w:val="center"/>
      <w:textAlignment w:val="baseline"/>
      <w:outlineLvl w:val="0"/>
    </w:pPr>
    <w:rPr>
      <w:b/>
      <w:kern w:val="44"/>
      <w:sz w:val="44"/>
      <w:szCs w:val="44"/>
    </w:rPr>
  </w:style>
  <w:style w:type="paragraph" w:styleId="20">
    <w:name w:val="heading 2"/>
    <w:basedOn w:val="a0"/>
    <w:next w:val="a0"/>
    <w:link w:val="21"/>
    <w:qFormat/>
    <w:pPr>
      <w:keepNext/>
      <w:keepLines/>
      <w:spacing w:before="260" w:after="260" w:line="413" w:lineRule="auto"/>
      <w:outlineLvl w:val="1"/>
    </w:pPr>
    <w:rPr>
      <w:rFonts w:ascii="Arial" w:eastAsia="黑体" w:hAnsi="Arial"/>
      <w:b/>
      <w:bCs/>
      <w:sz w:val="32"/>
      <w:szCs w:val="32"/>
    </w:rPr>
  </w:style>
  <w:style w:type="paragraph" w:styleId="3">
    <w:name w:val="heading 3"/>
    <w:basedOn w:val="a0"/>
    <w:next w:val="a1"/>
    <w:link w:val="30"/>
    <w:qFormat/>
    <w:pPr>
      <w:keepNext/>
      <w:keepLines/>
      <w:spacing w:before="260" w:after="260" w:line="413" w:lineRule="auto"/>
      <w:outlineLvl w:val="2"/>
    </w:pPr>
    <w:rPr>
      <w:b/>
      <w:sz w:val="32"/>
    </w:rPr>
  </w:style>
  <w:style w:type="paragraph" w:styleId="4">
    <w:name w:val="heading 4"/>
    <w:basedOn w:val="a0"/>
    <w:next w:val="a0"/>
    <w:link w:val="40"/>
    <w:qFormat/>
    <w:pPr>
      <w:keepNext/>
      <w:keepLines/>
      <w:adjustRightInd w:val="0"/>
      <w:spacing w:before="280" w:after="290" w:line="376" w:lineRule="atLeast"/>
      <w:outlineLvl w:val="3"/>
    </w:pPr>
    <w:rPr>
      <w:rFonts w:ascii="Arial" w:eastAsia="黑体" w:hAnsi="Arial"/>
      <w:b/>
      <w:kern w:val="0"/>
      <w:sz w:val="28"/>
    </w:rPr>
  </w:style>
  <w:style w:type="paragraph" w:styleId="5">
    <w:name w:val="heading 5"/>
    <w:basedOn w:val="a0"/>
    <w:next w:val="a0"/>
    <w:link w:val="50"/>
    <w:qFormat/>
    <w:pPr>
      <w:keepNext/>
      <w:keepLines/>
      <w:spacing w:before="280" w:after="290" w:line="372" w:lineRule="auto"/>
      <w:outlineLvl w:val="4"/>
    </w:pPr>
    <w:rPr>
      <w:b/>
      <w:bCs/>
      <w:sz w:val="28"/>
      <w:szCs w:val="28"/>
    </w:rPr>
  </w:style>
  <w:style w:type="paragraph" w:styleId="6">
    <w:name w:val="heading 6"/>
    <w:basedOn w:val="a0"/>
    <w:next w:val="a0"/>
    <w:link w:val="60"/>
    <w:qFormat/>
    <w:pPr>
      <w:keepNext/>
      <w:keepLines/>
      <w:spacing w:before="240" w:after="64" w:line="317" w:lineRule="auto"/>
      <w:outlineLvl w:val="5"/>
    </w:pPr>
    <w:rPr>
      <w:rFonts w:ascii="Arial" w:eastAsia="黑体" w:hAnsi="Arial"/>
      <w:b/>
      <w:bCs/>
      <w:sz w:val="24"/>
      <w:szCs w:val="24"/>
    </w:rPr>
  </w:style>
  <w:style w:type="paragraph" w:styleId="7">
    <w:name w:val="heading 7"/>
    <w:basedOn w:val="a0"/>
    <w:next w:val="a0"/>
    <w:link w:val="70"/>
    <w:qFormat/>
    <w:pPr>
      <w:keepNext/>
      <w:keepLines/>
      <w:spacing w:before="240" w:after="64" w:line="317" w:lineRule="auto"/>
      <w:outlineLvl w:val="6"/>
    </w:pPr>
    <w:rPr>
      <w:b/>
      <w:bCs/>
      <w:sz w:val="24"/>
      <w:szCs w:val="24"/>
    </w:rPr>
  </w:style>
  <w:style w:type="paragraph" w:styleId="8">
    <w:name w:val="heading 8"/>
    <w:basedOn w:val="a0"/>
    <w:next w:val="a0"/>
    <w:link w:val="80"/>
    <w:qFormat/>
    <w:pPr>
      <w:keepNext/>
      <w:keepLines/>
      <w:spacing w:before="240" w:after="64" w:line="317" w:lineRule="auto"/>
      <w:outlineLvl w:val="7"/>
    </w:pPr>
    <w:rPr>
      <w:rFonts w:ascii="Arial" w:eastAsia="黑体" w:hAnsi="Arial"/>
      <w:sz w:val="24"/>
      <w:szCs w:val="24"/>
    </w:rPr>
  </w:style>
  <w:style w:type="paragraph" w:styleId="9">
    <w:name w:val="heading 9"/>
    <w:basedOn w:val="a0"/>
    <w:next w:val="a0"/>
    <w:link w:val="90"/>
    <w:qFormat/>
    <w:pPr>
      <w:keepNext/>
      <w:keepLines/>
      <w:spacing w:before="240" w:after="64" w:line="317" w:lineRule="auto"/>
      <w:outlineLvl w:val="8"/>
    </w:pPr>
    <w:rPr>
      <w:rFonts w:ascii="Arial" w:eastAsia="黑体" w:hAnsi="Arial"/>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2">
    <w:name w:val="Body Text First Indent 2"/>
    <w:basedOn w:val="a5"/>
    <w:link w:val="22"/>
    <w:pPr>
      <w:spacing w:after="120" w:line="240" w:lineRule="auto"/>
      <w:ind w:leftChars="200" w:left="200" w:firstLineChars="200" w:firstLine="420"/>
    </w:pPr>
    <w:rPr>
      <w:rFonts w:eastAsia="宋体"/>
      <w:sz w:val="21"/>
    </w:rPr>
  </w:style>
  <w:style w:type="paragraph" w:styleId="a5">
    <w:name w:val="Body Text Indent"/>
    <w:basedOn w:val="a0"/>
    <w:next w:val="a0"/>
    <w:link w:val="a6"/>
    <w:pPr>
      <w:spacing w:line="380" w:lineRule="exact"/>
      <w:ind w:firstLine="480"/>
    </w:pPr>
    <w:rPr>
      <w:rFonts w:eastAsia="方正书宋简体"/>
      <w:sz w:val="24"/>
    </w:rPr>
  </w:style>
  <w:style w:type="character" w:customStyle="1" w:styleId="a6">
    <w:name w:val="正文文本缩进 字符"/>
    <w:link w:val="a5"/>
    <w:rPr>
      <w:rFonts w:eastAsia="方正书宋简体"/>
      <w:kern w:val="2"/>
      <w:sz w:val="24"/>
      <w:lang w:val="en-US" w:eastAsia="zh-CN" w:bidi="ar-SA"/>
    </w:rPr>
  </w:style>
  <w:style w:type="character" w:customStyle="1" w:styleId="22">
    <w:name w:val="正文文本首行缩进 2 字符"/>
    <w:link w:val="2"/>
    <w:rPr>
      <w:rFonts w:ascii="Times New Roman" w:eastAsia="宋体" w:hAnsi="Times New Roman" w:cs="Times New Roman"/>
      <w:kern w:val="2"/>
      <w:sz w:val="21"/>
      <w:szCs w:val="20"/>
    </w:rPr>
  </w:style>
  <w:style w:type="character" w:customStyle="1" w:styleId="11">
    <w:name w:val="标题 1 字符"/>
    <w:link w:val="10"/>
    <w:rPr>
      <w:rFonts w:eastAsia="宋体"/>
      <w:b/>
      <w:kern w:val="44"/>
      <w:sz w:val="44"/>
      <w:szCs w:val="44"/>
      <w:lang w:val="en-US" w:eastAsia="zh-CN" w:bidi="ar-SA"/>
    </w:rPr>
  </w:style>
  <w:style w:type="character" w:customStyle="1" w:styleId="21">
    <w:name w:val="标题 2 字符"/>
    <w:link w:val="20"/>
    <w:rPr>
      <w:rFonts w:ascii="Arial" w:eastAsia="黑体" w:hAnsi="Arial"/>
      <w:b/>
      <w:bCs/>
      <w:kern w:val="2"/>
      <w:sz w:val="32"/>
      <w:szCs w:val="32"/>
      <w:lang w:val="en-US" w:eastAsia="zh-CN" w:bidi="ar-SA"/>
    </w:rPr>
  </w:style>
  <w:style w:type="character" w:customStyle="1" w:styleId="30">
    <w:name w:val="标题 3 字符"/>
    <w:link w:val="3"/>
    <w:rPr>
      <w:rFonts w:eastAsia="宋体"/>
      <w:b/>
      <w:kern w:val="2"/>
      <w:sz w:val="32"/>
      <w:lang w:val="en-US" w:eastAsia="zh-CN" w:bidi="ar-SA"/>
    </w:rPr>
  </w:style>
  <w:style w:type="paragraph" w:styleId="a1">
    <w:name w:val="Normal Indent"/>
    <w:basedOn w:val="a0"/>
    <w:next w:val="a0"/>
    <w:link w:val="a7"/>
    <w:qFormat/>
    <w:pPr>
      <w:ind w:firstLine="420"/>
    </w:pPr>
  </w:style>
  <w:style w:type="character" w:customStyle="1" w:styleId="a7">
    <w:name w:val="正文缩进 字符"/>
    <w:link w:val="a1"/>
    <w:rPr>
      <w:rFonts w:eastAsia="宋体"/>
      <w:kern w:val="2"/>
      <w:sz w:val="21"/>
      <w:lang w:val="en-US" w:eastAsia="zh-CN" w:bidi="ar-SA"/>
    </w:rPr>
  </w:style>
  <w:style w:type="character" w:customStyle="1" w:styleId="40">
    <w:name w:val="标题 4 字符"/>
    <w:link w:val="4"/>
    <w:rPr>
      <w:rFonts w:ascii="Arial" w:eastAsia="黑体" w:hAnsi="Arial"/>
      <w:b/>
      <w:sz w:val="28"/>
    </w:rPr>
  </w:style>
  <w:style w:type="character" w:customStyle="1" w:styleId="50">
    <w:name w:val="标题 5 字符"/>
    <w:link w:val="5"/>
    <w:rPr>
      <w:b/>
      <w:bCs/>
      <w:kern w:val="2"/>
      <w:sz w:val="28"/>
      <w:szCs w:val="28"/>
    </w:rPr>
  </w:style>
  <w:style w:type="character" w:customStyle="1" w:styleId="60">
    <w:name w:val="标题 6 字符"/>
    <w:link w:val="6"/>
    <w:rPr>
      <w:rFonts w:ascii="Arial" w:eastAsia="黑体" w:hAnsi="Arial"/>
      <w:b/>
      <w:bCs/>
      <w:kern w:val="2"/>
      <w:sz w:val="24"/>
      <w:szCs w:val="24"/>
    </w:rPr>
  </w:style>
  <w:style w:type="character" w:customStyle="1" w:styleId="70">
    <w:name w:val="标题 7 字符"/>
    <w:link w:val="7"/>
    <w:rPr>
      <w:b/>
      <w:bCs/>
      <w:kern w:val="2"/>
      <w:sz w:val="24"/>
      <w:szCs w:val="24"/>
    </w:rPr>
  </w:style>
  <w:style w:type="character" w:customStyle="1" w:styleId="80">
    <w:name w:val="标题 8 字符"/>
    <w:link w:val="8"/>
    <w:rPr>
      <w:rFonts w:ascii="Arial" w:eastAsia="黑体" w:hAnsi="Arial"/>
      <w:kern w:val="2"/>
      <w:sz w:val="24"/>
      <w:szCs w:val="24"/>
    </w:rPr>
  </w:style>
  <w:style w:type="character" w:customStyle="1" w:styleId="90">
    <w:name w:val="标题 9 字符"/>
    <w:link w:val="9"/>
    <w:rPr>
      <w:rFonts w:ascii="Arial" w:eastAsia="黑体" w:hAnsi="Arial"/>
      <w:kern w:val="2"/>
      <w:sz w:val="21"/>
      <w:szCs w:val="21"/>
    </w:rPr>
  </w:style>
  <w:style w:type="paragraph" w:styleId="TOC7">
    <w:name w:val="toc 7"/>
    <w:basedOn w:val="a0"/>
    <w:next w:val="a0"/>
    <w:pPr>
      <w:widowControl/>
      <w:ind w:left="1260"/>
      <w:jc w:val="left"/>
    </w:pPr>
    <w:rPr>
      <w:kern w:val="0"/>
      <w:sz w:val="18"/>
      <w:szCs w:val="18"/>
    </w:rPr>
  </w:style>
  <w:style w:type="paragraph" w:styleId="a">
    <w:name w:val="List Number"/>
    <w:basedOn w:val="a0"/>
    <w:pPr>
      <w:widowControl/>
      <w:numPr>
        <w:numId w:val="1"/>
      </w:numPr>
      <w:tabs>
        <w:tab w:val="clear" w:pos="360"/>
        <w:tab w:val="left" w:pos="454"/>
        <w:tab w:val="left" w:pos="720"/>
      </w:tabs>
      <w:spacing w:afterLines="50"/>
      <w:ind w:left="454" w:hanging="284"/>
      <w:jc w:val="left"/>
    </w:pPr>
    <w:rPr>
      <w:kern w:val="0"/>
      <w:sz w:val="24"/>
    </w:rPr>
  </w:style>
  <w:style w:type="paragraph" w:styleId="a8">
    <w:name w:val="caption"/>
    <w:basedOn w:val="a0"/>
    <w:next w:val="a0"/>
    <w:qFormat/>
    <w:rPr>
      <w:rFonts w:ascii="Arial" w:eastAsia="黑体" w:hAnsi="Arial" w:cs="Arial"/>
      <w:sz w:val="20"/>
    </w:rPr>
  </w:style>
  <w:style w:type="paragraph" w:styleId="a9">
    <w:name w:val="Document Map"/>
    <w:basedOn w:val="a0"/>
    <w:link w:val="aa"/>
    <w:pPr>
      <w:shd w:val="clear" w:color="auto" w:fill="000080"/>
    </w:pPr>
  </w:style>
  <w:style w:type="character" w:customStyle="1" w:styleId="aa">
    <w:name w:val="文档结构图 字符"/>
    <w:link w:val="a9"/>
    <w:rPr>
      <w:kern w:val="2"/>
      <w:sz w:val="21"/>
      <w:shd w:val="clear" w:color="auto" w:fill="000080"/>
    </w:rPr>
  </w:style>
  <w:style w:type="paragraph" w:styleId="ab">
    <w:name w:val="annotation text"/>
    <w:basedOn w:val="a0"/>
    <w:link w:val="ac"/>
    <w:pPr>
      <w:jc w:val="left"/>
    </w:pPr>
  </w:style>
  <w:style w:type="character" w:customStyle="1" w:styleId="ac">
    <w:name w:val="批注文字 字符"/>
    <w:link w:val="ab"/>
    <w:locked/>
    <w:rPr>
      <w:rFonts w:eastAsia="宋体"/>
      <w:kern w:val="2"/>
      <w:sz w:val="21"/>
      <w:lang w:val="en-US" w:eastAsia="zh-CN" w:bidi="ar-SA"/>
    </w:rPr>
  </w:style>
  <w:style w:type="paragraph" w:styleId="31">
    <w:name w:val="Body Text 3"/>
    <w:basedOn w:val="a0"/>
    <w:link w:val="32"/>
    <w:pPr>
      <w:spacing w:after="120"/>
    </w:pPr>
    <w:rPr>
      <w:sz w:val="16"/>
      <w:szCs w:val="16"/>
    </w:rPr>
  </w:style>
  <w:style w:type="character" w:customStyle="1" w:styleId="32">
    <w:name w:val="正文文本 3 字符"/>
    <w:link w:val="31"/>
    <w:rPr>
      <w:kern w:val="2"/>
      <w:sz w:val="16"/>
      <w:szCs w:val="16"/>
    </w:rPr>
  </w:style>
  <w:style w:type="paragraph" w:styleId="ad">
    <w:name w:val="Body Text"/>
    <w:basedOn w:val="a0"/>
    <w:next w:val="TOC8"/>
    <w:link w:val="ae"/>
    <w:rPr>
      <w:i/>
      <w:sz w:val="18"/>
    </w:rPr>
  </w:style>
  <w:style w:type="character" w:customStyle="1" w:styleId="ae">
    <w:name w:val="正文文本 字符"/>
    <w:link w:val="ad"/>
    <w:locked/>
    <w:rPr>
      <w:rFonts w:eastAsia="宋体"/>
      <w:i/>
      <w:kern w:val="2"/>
      <w:sz w:val="18"/>
      <w:lang w:val="en-US" w:eastAsia="zh-CN" w:bidi="ar-SA"/>
    </w:rPr>
  </w:style>
  <w:style w:type="paragraph" w:styleId="TOC8">
    <w:name w:val="toc 8"/>
    <w:basedOn w:val="a0"/>
    <w:next w:val="a0"/>
    <w:pPr>
      <w:widowControl/>
      <w:ind w:left="1470"/>
      <w:jc w:val="left"/>
    </w:pPr>
    <w:rPr>
      <w:kern w:val="0"/>
      <w:sz w:val="18"/>
      <w:szCs w:val="18"/>
    </w:rPr>
  </w:style>
  <w:style w:type="paragraph" w:styleId="23">
    <w:name w:val="List 2"/>
    <w:basedOn w:val="a0"/>
    <w:pPr>
      <w:widowControl/>
      <w:ind w:leftChars="200" w:left="200" w:hangingChars="200" w:hanging="200"/>
      <w:jc w:val="left"/>
    </w:pPr>
    <w:rPr>
      <w:kern w:val="0"/>
    </w:rPr>
  </w:style>
  <w:style w:type="paragraph" w:styleId="TOC5">
    <w:name w:val="toc 5"/>
    <w:basedOn w:val="a0"/>
    <w:next w:val="a0"/>
    <w:pPr>
      <w:widowControl/>
      <w:ind w:left="840"/>
      <w:jc w:val="left"/>
    </w:pPr>
    <w:rPr>
      <w:kern w:val="0"/>
      <w:sz w:val="18"/>
      <w:szCs w:val="18"/>
    </w:rPr>
  </w:style>
  <w:style w:type="paragraph" w:styleId="TOC3">
    <w:name w:val="toc 3"/>
    <w:basedOn w:val="a0"/>
    <w:next w:val="a0"/>
    <w:uiPriority w:val="39"/>
    <w:pPr>
      <w:ind w:leftChars="400" w:left="840"/>
    </w:pPr>
  </w:style>
  <w:style w:type="paragraph" w:styleId="af">
    <w:name w:val="Plain Text"/>
    <w:basedOn w:val="a0"/>
    <w:link w:val="af0"/>
    <w:qFormat/>
    <w:rPr>
      <w:rFonts w:ascii="宋体" w:hAnsi="Courier New" w:cs="Courier New"/>
      <w:szCs w:val="21"/>
    </w:rPr>
  </w:style>
  <w:style w:type="character" w:customStyle="1" w:styleId="af0">
    <w:name w:val="纯文本 字符"/>
    <w:link w:val="af"/>
    <w:qFormat/>
    <w:rPr>
      <w:rFonts w:ascii="宋体" w:eastAsia="宋体" w:hAnsi="Courier New" w:cs="Courier New"/>
      <w:kern w:val="2"/>
      <w:sz w:val="21"/>
      <w:szCs w:val="21"/>
      <w:lang w:val="en-US" w:eastAsia="zh-CN" w:bidi="ar-SA"/>
    </w:rPr>
  </w:style>
  <w:style w:type="paragraph" w:styleId="af1">
    <w:name w:val="Date"/>
    <w:basedOn w:val="a0"/>
    <w:next w:val="a0"/>
    <w:link w:val="af2"/>
    <w:pPr>
      <w:adjustRightInd w:val="0"/>
      <w:spacing w:line="312" w:lineRule="atLeast"/>
      <w:jc w:val="right"/>
      <w:textAlignment w:val="baseline"/>
    </w:pPr>
    <w:rPr>
      <w:rFonts w:ascii="宋体"/>
      <w:kern w:val="0"/>
      <w:sz w:val="24"/>
    </w:rPr>
  </w:style>
  <w:style w:type="character" w:customStyle="1" w:styleId="af2">
    <w:name w:val="日期 字符"/>
    <w:link w:val="af1"/>
    <w:locked/>
    <w:rPr>
      <w:rFonts w:ascii="宋体" w:eastAsia="宋体"/>
      <w:sz w:val="24"/>
      <w:lang w:val="en-US" w:eastAsia="zh-CN" w:bidi="ar-SA"/>
    </w:rPr>
  </w:style>
  <w:style w:type="paragraph" w:styleId="24">
    <w:name w:val="Body Text Indent 2"/>
    <w:basedOn w:val="a0"/>
    <w:link w:val="25"/>
    <w:pPr>
      <w:widowControl/>
      <w:ind w:left="1215"/>
      <w:jc w:val="left"/>
    </w:pPr>
    <w:rPr>
      <w:kern w:val="0"/>
      <w:sz w:val="24"/>
    </w:rPr>
  </w:style>
  <w:style w:type="character" w:customStyle="1" w:styleId="25">
    <w:name w:val="正文文本缩进 2 字符"/>
    <w:link w:val="24"/>
    <w:rPr>
      <w:sz w:val="24"/>
    </w:rPr>
  </w:style>
  <w:style w:type="paragraph" w:styleId="af3">
    <w:name w:val="Balloon Text"/>
    <w:basedOn w:val="a0"/>
    <w:link w:val="af4"/>
    <w:rPr>
      <w:sz w:val="18"/>
      <w:szCs w:val="18"/>
    </w:rPr>
  </w:style>
  <w:style w:type="character" w:customStyle="1" w:styleId="af4">
    <w:name w:val="批注框文本 字符"/>
    <w:link w:val="af3"/>
    <w:rPr>
      <w:rFonts w:eastAsia="宋体"/>
      <w:kern w:val="2"/>
      <w:sz w:val="18"/>
      <w:szCs w:val="18"/>
      <w:lang w:val="en-US" w:eastAsia="zh-CN" w:bidi="ar-SA"/>
    </w:rPr>
  </w:style>
  <w:style w:type="paragraph" w:styleId="af5">
    <w:name w:val="footer"/>
    <w:basedOn w:val="a0"/>
    <w:link w:val="af6"/>
    <w:pPr>
      <w:tabs>
        <w:tab w:val="center" w:pos="4153"/>
        <w:tab w:val="right" w:pos="8306"/>
      </w:tabs>
      <w:snapToGrid w:val="0"/>
      <w:jc w:val="left"/>
    </w:pPr>
    <w:rPr>
      <w:sz w:val="18"/>
    </w:rPr>
  </w:style>
  <w:style w:type="character" w:customStyle="1" w:styleId="af6">
    <w:name w:val="页脚 字符"/>
    <w:link w:val="af5"/>
    <w:rPr>
      <w:rFonts w:eastAsia="宋体"/>
      <w:kern w:val="2"/>
      <w:sz w:val="18"/>
      <w:lang w:val="en-US" w:eastAsia="zh-CN" w:bidi="ar-SA"/>
    </w:rPr>
  </w:style>
  <w:style w:type="paragraph" w:styleId="af7">
    <w:name w:val="envelope return"/>
    <w:basedOn w:val="a0"/>
    <w:pPr>
      <w:widowControl/>
      <w:adjustRightInd w:val="0"/>
      <w:spacing w:line="220" w:lineRule="atLeast"/>
      <w:ind w:firstLine="181"/>
      <w:jc w:val="left"/>
    </w:pPr>
    <w:rPr>
      <w:rFonts w:ascii="Arial" w:hAnsi="Arial"/>
      <w:i/>
      <w:kern w:val="0"/>
    </w:rPr>
  </w:style>
  <w:style w:type="paragraph" w:styleId="af8">
    <w:name w:val="header"/>
    <w:basedOn w:val="a0"/>
    <w:link w:val="af9"/>
    <w:pPr>
      <w:pBdr>
        <w:bottom w:val="single" w:sz="6" w:space="1" w:color="auto"/>
      </w:pBdr>
      <w:tabs>
        <w:tab w:val="center" w:pos="4153"/>
        <w:tab w:val="right" w:pos="8306"/>
      </w:tabs>
      <w:snapToGrid w:val="0"/>
      <w:jc w:val="center"/>
    </w:pPr>
    <w:rPr>
      <w:sz w:val="18"/>
    </w:rPr>
  </w:style>
  <w:style w:type="character" w:customStyle="1" w:styleId="af9">
    <w:name w:val="页眉 字符"/>
    <w:link w:val="af8"/>
    <w:rPr>
      <w:rFonts w:eastAsia="宋体"/>
      <w:kern w:val="2"/>
      <w:sz w:val="18"/>
      <w:lang w:val="en-US" w:eastAsia="zh-CN" w:bidi="ar-SA"/>
    </w:rPr>
  </w:style>
  <w:style w:type="paragraph" w:styleId="afa">
    <w:name w:val="Signature"/>
    <w:basedOn w:val="a0"/>
    <w:next w:val="a0"/>
    <w:link w:val="afb"/>
    <w:pPr>
      <w:keepNext/>
      <w:widowControl/>
      <w:adjustRightInd w:val="0"/>
      <w:spacing w:line="220" w:lineRule="atLeast"/>
      <w:jc w:val="right"/>
    </w:pPr>
    <w:rPr>
      <w:rFonts w:ascii="Arial" w:hAnsi="Arial" w:cs="Arial"/>
      <w:spacing w:val="-5"/>
      <w:kern w:val="0"/>
      <w:sz w:val="24"/>
    </w:rPr>
  </w:style>
  <w:style w:type="character" w:customStyle="1" w:styleId="afb">
    <w:name w:val="签名 字符"/>
    <w:link w:val="afa"/>
    <w:locked/>
    <w:rPr>
      <w:rFonts w:ascii="Arial" w:eastAsia="宋体" w:hAnsi="Arial" w:cs="Arial"/>
      <w:spacing w:val="-5"/>
      <w:sz w:val="24"/>
      <w:lang w:bidi="ar-SA"/>
    </w:rPr>
  </w:style>
  <w:style w:type="paragraph" w:styleId="TOC1">
    <w:name w:val="toc 1"/>
    <w:basedOn w:val="a0"/>
    <w:next w:val="a0"/>
    <w:uiPriority w:val="39"/>
    <w:pPr>
      <w:widowControl/>
      <w:tabs>
        <w:tab w:val="right" w:leader="dot" w:pos="9628"/>
      </w:tabs>
      <w:spacing w:before="120" w:after="120"/>
      <w:jc w:val="left"/>
    </w:pPr>
    <w:rPr>
      <w:b/>
      <w:bCs/>
      <w:caps/>
      <w:kern w:val="0"/>
      <w:sz w:val="30"/>
    </w:rPr>
  </w:style>
  <w:style w:type="paragraph" w:styleId="TOC4">
    <w:name w:val="toc 4"/>
    <w:basedOn w:val="a0"/>
    <w:next w:val="a0"/>
    <w:pPr>
      <w:widowControl/>
      <w:ind w:left="630"/>
      <w:jc w:val="left"/>
    </w:pPr>
    <w:rPr>
      <w:kern w:val="0"/>
      <w:sz w:val="18"/>
      <w:szCs w:val="18"/>
    </w:rPr>
  </w:style>
  <w:style w:type="paragraph" w:styleId="afc">
    <w:name w:val="index heading"/>
    <w:basedOn w:val="a0"/>
    <w:next w:val="12"/>
  </w:style>
  <w:style w:type="paragraph" w:styleId="12">
    <w:name w:val="index 1"/>
    <w:basedOn w:val="a0"/>
    <w:next w:val="a0"/>
    <w:pPr>
      <w:widowControl/>
      <w:jc w:val="left"/>
    </w:pPr>
    <w:rPr>
      <w:kern w:val="0"/>
    </w:rPr>
  </w:style>
  <w:style w:type="paragraph" w:styleId="afd">
    <w:name w:val="Subtitle"/>
    <w:basedOn w:val="a0"/>
    <w:next w:val="a0"/>
    <w:link w:val="afe"/>
    <w:qFormat/>
    <w:pPr>
      <w:widowControl/>
      <w:spacing w:after="60" w:line="276" w:lineRule="auto"/>
      <w:jc w:val="center"/>
      <w:outlineLvl w:val="1"/>
    </w:pPr>
    <w:rPr>
      <w:rFonts w:ascii="Cambria" w:hAnsi="Cambria"/>
      <w:kern w:val="0"/>
      <w:sz w:val="24"/>
      <w:szCs w:val="24"/>
    </w:rPr>
  </w:style>
  <w:style w:type="character" w:customStyle="1" w:styleId="afe">
    <w:name w:val="副标题 字符"/>
    <w:link w:val="afd"/>
    <w:rPr>
      <w:rFonts w:ascii="Cambria" w:eastAsia="宋体" w:hAnsi="Cambria"/>
      <w:sz w:val="24"/>
      <w:szCs w:val="24"/>
      <w:lang w:bidi="ar-SA"/>
    </w:rPr>
  </w:style>
  <w:style w:type="paragraph" w:styleId="aff">
    <w:name w:val="List"/>
    <w:basedOn w:val="a0"/>
    <w:pPr>
      <w:widowControl/>
      <w:ind w:left="200" w:hangingChars="200" w:hanging="200"/>
      <w:jc w:val="left"/>
    </w:pPr>
    <w:rPr>
      <w:kern w:val="0"/>
    </w:rPr>
  </w:style>
  <w:style w:type="paragraph" w:styleId="TOC6">
    <w:name w:val="toc 6"/>
    <w:basedOn w:val="a0"/>
    <w:next w:val="a0"/>
    <w:pPr>
      <w:widowControl/>
      <w:ind w:left="1050"/>
      <w:jc w:val="left"/>
    </w:pPr>
    <w:rPr>
      <w:kern w:val="0"/>
      <w:sz w:val="18"/>
      <w:szCs w:val="18"/>
    </w:rPr>
  </w:style>
  <w:style w:type="paragraph" w:styleId="33">
    <w:name w:val="Body Text Indent 3"/>
    <w:basedOn w:val="a0"/>
    <w:link w:val="34"/>
    <w:pPr>
      <w:ind w:firstLine="480"/>
    </w:pPr>
    <w:rPr>
      <w:i/>
      <w:iCs/>
    </w:rPr>
  </w:style>
  <w:style w:type="character" w:customStyle="1" w:styleId="34">
    <w:name w:val="正文文本缩进 3 字符"/>
    <w:link w:val="33"/>
    <w:rPr>
      <w:i/>
      <w:iCs/>
      <w:kern w:val="2"/>
      <w:sz w:val="21"/>
    </w:rPr>
  </w:style>
  <w:style w:type="paragraph" w:styleId="TOC2">
    <w:name w:val="toc 2"/>
    <w:basedOn w:val="a0"/>
    <w:next w:val="a0"/>
    <w:uiPriority w:val="39"/>
    <w:pPr>
      <w:widowControl/>
      <w:ind w:left="210"/>
      <w:jc w:val="left"/>
    </w:pPr>
    <w:rPr>
      <w:smallCaps/>
      <w:kern w:val="0"/>
      <w:sz w:val="20"/>
    </w:rPr>
  </w:style>
  <w:style w:type="paragraph" w:styleId="TOC9">
    <w:name w:val="toc 9"/>
    <w:basedOn w:val="a0"/>
    <w:next w:val="a0"/>
    <w:pPr>
      <w:widowControl/>
      <w:ind w:left="1680"/>
      <w:jc w:val="left"/>
    </w:pPr>
    <w:rPr>
      <w:kern w:val="0"/>
      <w:sz w:val="18"/>
      <w:szCs w:val="18"/>
    </w:rPr>
  </w:style>
  <w:style w:type="paragraph" w:styleId="26">
    <w:name w:val="Body Text 2"/>
    <w:basedOn w:val="a0"/>
    <w:link w:val="27"/>
    <w:pPr>
      <w:widowControl/>
      <w:adjustRightInd w:val="0"/>
      <w:snapToGrid w:val="0"/>
      <w:spacing w:line="456" w:lineRule="exact"/>
      <w:jc w:val="left"/>
    </w:pPr>
    <w:rPr>
      <w:rFonts w:ascii="宋体"/>
      <w:kern w:val="0"/>
      <w:sz w:val="24"/>
    </w:rPr>
  </w:style>
  <w:style w:type="character" w:customStyle="1" w:styleId="27">
    <w:name w:val="正文文本 2 字符"/>
    <w:link w:val="26"/>
    <w:rPr>
      <w:rFonts w:ascii="宋体"/>
      <w:sz w:val="24"/>
    </w:rPr>
  </w:style>
  <w:style w:type="paragraph" w:styleId="HTML">
    <w:name w:val="HTML Preformatted"/>
    <w:basedOn w:val="a0"/>
    <w:link w:val="HTM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kern w:val="0"/>
      <w:sz w:val="20"/>
      <w:szCs w:val="21"/>
    </w:rPr>
  </w:style>
  <w:style w:type="character" w:customStyle="1" w:styleId="HTML0">
    <w:name w:val="HTML 预设格式 字符"/>
    <w:link w:val="HTML"/>
    <w:rPr>
      <w:rFonts w:ascii="黑体" w:eastAsia="黑体" w:hAnsi="Courier New" w:cs="Courier New"/>
      <w:szCs w:val="21"/>
    </w:rPr>
  </w:style>
  <w:style w:type="paragraph" w:styleId="aff0">
    <w:name w:val="Normal (Web)"/>
    <w:basedOn w:val="a0"/>
    <w:uiPriority w:val="99"/>
    <w:pPr>
      <w:widowControl/>
      <w:spacing w:before="100" w:beforeAutospacing="1" w:after="100" w:afterAutospacing="1"/>
      <w:jc w:val="left"/>
    </w:pPr>
    <w:rPr>
      <w:rFonts w:ascii="宋体" w:hAnsi="宋体" w:cs="宋体"/>
      <w:kern w:val="0"/>
      <w:sz w:val="24"/>
      <w:szCs w:val="24"/>
    </w:rPr>
  </w:style>
  <w:style w:type="paragraph" w:styleId="aff1">
    <w:name w:val="Title"/>
    <w:basedOn w:val="a0"/>
    <w:link w:val="aff2"/>
    <w:qFormat/>
    <w:pPr>
      <w:spacing w:before="240" w:after="60"/>
      <w:jc w:val="center"/>
      <w:outlineLvl w:val="0"/>
    </w:pPr>
    <w:rPr>
      <w:rFonts w:ascii="Arial" w:eastAsia="隶书" w:hAnsi="Arial"/>
      <w:b/>
      <w:sz w:val="32"/>
    </w:rPr>
  </w:style>
  <w:style w:type="character" w:customStyle="1" w:styleId="aff2">
    <w:name w:val="标题 字符"/>
    <w:link w:val="aff1"/>
    <w:rPr>
      <w:rFonts w:ascii="Arial" w:eastAsia="隶书" w:hAnsi="Arial"/>
      <w:b/>
      <w:kern w:val="2"/>
      <w:sz w:val="32"/>
    </w:rPr>
  </w:style>
  <w:style w:type="paragraph" w:styleId="aff3">
    <w:name w:val="annotation subject"/>
    <w:basedOn w:val="ab"/>
    <w:next w:val="ab"/>
    <w:link w:val="aff4"/>
    <w:rPr>
      <w:b/>
      <w:bCs/>
    </w:rPr>
  </w:style>
  <w:style w:type="character" w:customStyle="1" w:styleId="aff4">
    <w:name w:val="批注主题 字符"/>
    <w:link w:val="aff3"/>
    <w:locked/>
    <w:rPr>
      <w:rFonts w:eastAsia="宋体"/>
      <w:b/>
      <w:bCs/>
      <w:kern w:val="2"/>
      <w:sz w:val="21"/>
      <w:lang w:val="en-US" w:eastAsia="zh-CN" w:bidi="ar-SA"/>
    </w:rPr>
  </w:style>
  <w:style w:type="paragraph" w:styleId="aff5">
    <w:name w:val="Body Text First Indent"/>
    <w:basedOn w:val="ad"/>
    <w:next w:val="a0"/>
    <w:link w:val="aff6"/>
    <w:pPr>
      <w:spacing w:after="120"/>
      <w:ind w:firstLineChars="100" w:firstLine="420"/>
    </w:pPr>
    <w:rPr>
      <w:sz w:val="21"/>
    </w:rPr>
  </w:style>
  <w:style w:type="character" w:customStyle="1" w:styleId="aff6">
    <w:name w:val="正文文本首行缩进 字符"/>
    <w:link w:val="aff5"/>
    <w:locked/>
    <w:rPr>
      <w:rFonts w:eastAsia="宋体"/>
      <w:i/>
      <w:kern w:val="2"/>
      <w:sz w:val="21"/>
      <w:lang w:val="en-US" w:eastAsia="zh-CN" w:bidi="ar-SA"/>
    </w:rPr>
  </w:style>
  <w:style w:type="table" w:styleId="aff7">
    <w:name w:val="Table Grid"/>
    <w:basedOn w:val="a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qFormat/>
    <w:rPr>
      <w:b/>
      <w:bCs/>
    </w:rPr>
  </w:style>
  <w:style w:type="character" w:styleId="aff9">
    <w:name w:val="page number"/>
  </w:style>
  <w:style w:type="character" w:styleId="affa">
    <w:name w:val="FollowedHyperlink"/>
    <w:rPr>
      <w:color w:val="800080"/>
      <w:u w:val="single"/>
    </w:rPr>
  </w:style>
  <w:style w:type="character" w:styleId="affb">
    <w:name w:val="Emphasis"/>
    <w:qFormat/>
    <w:rPr>
      <w:i w:val="0"/>
      <w:iCs w:val="0"/>
      <w:color w:val="CC0000"/>
    </w:rPr>
  </w:style>
  <w:style w:type="character" w:styleId="affc">
    <w:name w:val="Hyperlink"/>
    <w:uiPriority w:val="99"/>
    <w:rPr>
      <w:color w:val="0000FF"/>
      <w:u w:val="single"/>
    </w:rPr>
  </w:style>
  <w:style w:type="character" w:styleId="affd">
    <w:name w:val="annotation reference"/>
    <w:rPr>
      <w:sz w:val="21"/>
      <w:szCs w:val="21"/>
    </w:rPr>
  </w:style>
  <w:style w:type="character" w:styleId="HTML1">
    <w:name w:val="HTML Cite"/>
    <w:rPr>
      <w:rFonts w:ascii="Times New Roman" w:eastAsia="宋体" w:hAnsi="Times New Roman" w:cs="Times New Roman" w:hint="default"/>
      <w:i w:val="0"/>
      <w:iCs w:val="0"/>
      <w:sz w:val="24"/>
      <w:szCs w:val="24"/>
    </w:rPr>
  </w:style>
  <w:style w:type="character" w:customStyle="1" w:styleId="del">
    <w:name w:val="del"/>
    <w:rPr>
      <w:rFonts w:ascii="Times New Roman" w:eastAsia="宋体" w:hAnsi="Times New Roman" w:cs="Times New Roman" w:hint="default"/>
    </w:rPr>
  </w:style>
  <w:style w:type="character" w:customStyle="1" w:styleId="FooterChar">
    <w:name w:val="Footer Char"/>
    <w:locked/>
    <w:rPr>
      <w:rFonts w:ascii="Times New Roman" w:eastAsia="宋体" w:hAnsi="Times New Roman" w:cs="Times New Roman"/>
      <w:sz w:val="18"/>
      <w:szCs w:val="18"/>
    </w:rPr>
  </w:style>
  <w:style w:type="character" w:customStyle="1" w:styleId="Heading3Char">
    <w:name w:val="Heading 3 Char"/>
    <w:locked/>
    <w:rPr>
      <w:rFonts w:ascii="Times New Roman" w:eastAsia="宋体" w:hAnsi="Times New Roman" w:cs="Times New Roman"/>
      <w:b/>
      <w:bCs/>
      <w:sz w:val="32"/>
      <w:szCs w:val="32"/>
    </w:rPr>
  </w:style>
  <w:style w:type="character" w:customStyle="1" w:styleId="apple-converted-space">
    <w:name w:val="apple-converted-space"/>
  </w:style>
  <w:style w:type="character" w:customStyle="1" w:styleId="Char1">
    <w:name w:val="正文文本缩进 Char1"/>
    <w:uiPriority w:val="99"/>
    <w:semiHidden/>
    <w:rPr>
      <w:rFonts w:ascii="Times New Roman" w:eastAsia="宋体" w:hAnsi="Times New Roman" w:cs="Times New Roman"/>
      <w:szCs w:val="20"/>
    </w:rPr>
  </w:style>
  <w:style w:type="character" w:customStyle="1" w:styleId="address-info">
    <w:name w:val="address-info"/>
  </w:style>
  <w:style w:type="character" w:customStyle="1" w:styleId="r4">
    <w:name w:val="r4"/>
    <w:rPr>
      <w:rFonts w:ascii="Times New Roman" w:eastAsia="宋体" w:hAnsi="Times New Roman" w:cs="Times New Roman" w:hint="default"/>
      <w:color w:val="6E6E6E"/>
    </w:rPr>
  </w:style>
  <w:style w:type="character" w:customStyle="1" w:styleId="HeaderChar">
    <w:name w:val="Header Char"/>
    <w:locked/>
    <w:rPr>
      <w:rFonts w:ascii="Times New Roman" w:eastAsia="宋体" w:hAnsi="Times New Roman" w:cs="Times New Roman"/>
      <w:sz w:val="18"/>
      <w:szCs w:val="18"/>
    </w:rPr>
  </w:style>
  <w:style w:type="character" w:customStyle="1" w:styleId="Char10">
    <w:name w:val="正文首行缩进 Char1"/>
  </w:style>
  <w:style w:type="character" w:customStyle="1" w:styleId="hCharChar">
    <w:name w:val="h Char Char"/>
    <w:rPr>
      <w:rFonts w:ascii="Times New Roman" w:eastAsia="宋体" w:hAnsi="Times New Roman" w:cs="Times New Roman" w:hint="default"/>
      <w:sz w:val="18"/>
      <w:szCs w:val="18"/>
      <w:lang w:val="en-US" w:eastAsia="zh-CN" w:bidi="ar-SA"/>
    </w:rPr>
  </w:style>
  <w:style w:type="character" w:customStyle="1" w:styleId="font11">
    <w:name w:val="font11"/>
    <w:rPr>
      <w:rFonts w:ascii="宋体" w:eastAsia="宋体" w:hAnsi="宋体" w:cs="宋体" w:hint="eastAsia"/>
      <w:i w:val="0"/>
      <w:iCs w:val="0"/>
      <w:color w:val="000000"/>
      <w:sz w:val="28"/>
      <w:szCs w:val="28"/>
      <w:u w:val="none"/>
    </w:rPr>
  </w:style>
  <w:style w:type="character" w:customStyle="1" w:styleId="on">
    <w:name w:val="on"/>
    <w:rPr>
      <w:rFonts w:ascii="Times New Roman" w:eastAsia="宋体" w:hAnsi="Times New Roman" w:cs="Times New Roman" w:hint="default"/>
      <w:b/>
      <w:bCs w:val="0"/>
    </w:rPr>
  </w:style>
  <w:style w:type="character" w:customStyle="1" w:styleId="color99ca801">
    <w:name w:val="color99ca801"/>
    <w:rPr>
      <w:rFonts w:ascii="Times New Roman" w:eastAsia="宋体" w:hAnsi="Times New Roman" w:cs="Times New Roman" w:hint="default"/>
      <w:color w:val="99CA80"/>
    </w:rPr>
  </w:style>
  <w:style w:type="character" w:customStyle="1" w:styleId="CharChar12">
    <w:name w:val="Char Char12"/>
    <w:locked/>
    <w:rPr>
      <w:rFonts w:ascii="宋体" w:eastAsia="宋体" w:hAnsi="宋体"/>
      <w:sz w:val="18"/>
      <w:szCs w:val="18"/>
      <w:lang w:val="en-US" w:eastAsia="zh-CN" w:bidi="ar-SA"/>
    </w:rPr>
  </w:style>
  <w:style w:type="character" w:customStyle="1" w:styleId="13">
    <w:name w:val="强调1"/>
    <w:rPr>
      <w:rFonts w:ascii="Arial Black" w:eastAsia="黑体" w:hAnsi="Arial Black" w:cs="Times New Roman" w:hint="default"/>
      <w:b/>
      <w:bCs w:val="0"/>
      <w:spacing w:val="0"/>
      <w:sz w:val="21"/>
    </w:rPr>
  </w:style>
  <w:style w:type="character" w:customStyle="1" w:styleId="CharChar4">
    <w:name w:val="Char Char4"/>
    <w:rPr>
      <w:sz w:val="22"/>
      <w:szCs w:val="22"/>
    </w:rPr>
  </w:style>
  <w:style w:type="character" w:customStyle="1" w:styleId="r3">
    <w:name w:val="r3"/>
    <w:rPr>
      <w:rFonts w:ascii="Times New Roman" w:eastAsia="宋体" w:hAnsi="Times New Roman" w:cs="Times New Roman" w:hint="default"/>
    </w:rPr>
  </w:style>
  <w:style w:type="character" w:customStyle="1" w:styleId="r6">
    <w:name w:val="r6"/>
    <w:rPr>
      <w:rFonts w:ascii="Times New Roman" w:eastAsia="宋体" w:hAnsi="Times New Roman" w:cs="Times New Roman" w:hint="default"/>
      <w:color w:val="6E6E6E"/>
    </w:rPr>
  </w:style>
  <w:style w:type="character" w:customStyle="1" w:styleId="r2">
    <w:name w:val="r2"/>
    <w:rPr>
      <w:rFonts w:ascii="Times New Roman" w:eastAsia="宋体" w:hAnsi="Times New Roman" w:cs="Times New Roman" w:hint="default"/>
    </w:rPr>
  </w:style>
  <w:style w:type="character" w:customStyle="1" w:styleId="CharChar5">
    <w:name w:val="Char Char5"/>
    <w:rPr>
      <w:rFonts w:ascii="宋体" w:eastAsia="宋体" w:hAnsi="Courier New" w:cs="Courier New" w:hint="eastAsia"/>
      <w:sz w:val="21"/>
      <w:szCs w:val="21"/>
      <w:lang w:val="en-US" w:eastAsia="zh-CN" w:bidi="ar-SA"/>
    </w:rPr>
  </w:style>
  <w:style w:type="character" w:customStyle="1" w:styleId="CharChar6">
    <w:name w:val="Char Char6"/>
    <w:rPr>
      <w:rFonts w:ascii="Times New Roman" w:eastAsia="宋体" w:hAnsi="Times New Roman" w:cs="Times New Roman" w:hint="default"/>
      <w:sz w:val="18"/>
      <w:szCs w:val="18"/>
      <w:lang w:val="en-US" w:eastAsia="zh-CN" w:bidi="ar-SA"/>
    </w:rPr>
  </w:style>
  <w:style w:type="character" w:customStyle="1" w:styleId="Char">
    <w:name w:val="页眉 Char"/>
    <w:rPr>
      <w:kern w:val="2"/>
      <w:sz w:val="18"/>
      <w:szCs w:val="18"/>
    </w:rPr>
  </w:style>
  <w:style w:type="character" w:customStyle="1" w:styleId="PlainTextChar">
    <w:name w:val="Plain Text Char"/>
    <w:rPr>
      <w:rFonts w:ascii="宋体" w:eastAsia="宋体" w:hAnsi="Courier New"/>
      <w:kern w:val="2"/>
      <w:sz w:val="21"/>
      <w:lang w:val="en-US" w:eastAsia="zh-CN" w:bidi="ar-SA"/>
    </w:rPr>
  </w:style>
  <w:style w:type="character" w:customStyle="1" w:styleId="textfont1">
    <w:name w:val="textfont1"/>
    <w:rPr>
      <w:rFonts w:ascii="Times New Roman" w:eastAsia="宋体" w:hAnsi="Times New Roman" w:cs="Times New Roman" w:hint="default"/>
      <w:sz w:val="22"/>
      <w:szCs w:val="22"/>
    </w:rPr>
  </w:style>
  <w:style w:type="character" w:customStyle="1" w:styleId="CharChar1">
    <w:name w:val="普通文字 Char Char1"/>
    <w:aliases w:val="纯文本 Char Char Char,纯文本 Char Char1,普通文字 Char Char Char Char"/>
    <w:rPr>
      <w:rFonts w:ascii="宋体" w:eastAsia="宋体" w:hAnsi="Courier New"/>
      <w:kern w:val="2"/>
      <w:sz w:val="24"/>
      <w:szCs w:val="24"/>
      <w:lang w:val="en-US" w:eastAsia="zh-CN" w:bidi="ar-SA"/>
    </w:rPr>
  </w:style>
  <w:style w:type="character" w:customStyle="1" w:styleId="affe">
    <w:name w:val="样式 黑体 二号"/>
    <w:rPr>
      <w:rFonts w:ascii="Arial" w:eastAsia="黑体" w:hAnsi="Arial" w:cs="Arial" w:hint="default"/>
      <w:sz w:val="44"/>
    </w:rPr>
  </w:style>
  <w:style w:type="character" w:customStyle="1" w:styleId="CharChar7">
    <w:name w:val="Char Char7"/>
    <w:rPr>
      <w:rFonts w:ascii="Times New Roman" w:eastAsia="宋体" w:hAnsi="Times New Roman" w:cs="Times New Roman" w:hint="default"/>
      <w:b/>
      <w:bCs/>
      <w:sz w:val="32"/>
      <w:szCs w:val="32"/>
      <w:lang w:val="en-US" w:eastAsia="zh-CN" w:bidi="ar-SA"/>
    </w:rPr>
  </w:style>
  <w:style w:type="character" w:customStyle="1" w:styleId="font31">
    <w:name w:val="font31"/>
    <w:rPr>
      <w:rFonts w:ascii="Times New Roman" w:hAnsi="Times New Roman" w:cs="Times New Roman" w:hint="default"/>
      <w:i w:val="0"/>
      <w:iCs w:val="0"/>
      <w:color w:val="000000"/>
      <w:sz w:val="28"/>
      <w:szCs w:val="28"/>
      <w:u w:val="none"/>
    </w:rPr>
  </w:style>
  <w:style w:type="character" w:customStyle="1" w:styleId="CharChar2">
    <w:name w:val="Char Char2"/>
    <w:rPr>
      <w:rFonts w:ascii="Times New Roman" w:eastAsia="宋体" w:hAnsi="Times New Roman" w:cs="Times New Roman" w:hint="default"/>
      <w:sz w:val="21"/>
      <w:lang w:val="en-US" w:eastAsia="zh-CN" w:bidi="ar-SA"/>
    </w:rPr>
  </w:style>
  <w:style w:type="character" w:customStyle="1" w:styleId="28">
    <w:name w:val="强调2"/>
    <w:rPr>
      <w:rFonts w:ascii="Arial Black" w:eastAsia="黑体" w:hAnsi="Arial Black" w:cs="Times New Roman" w:hint="default"/>
      <w:b/>
      <w:bCs w:val="0"/>
      <w:spacing w:val="0"/>
      <w:sz w:val="21"/>
    </w:rPr>
  </w:style>
  <w:style w:type="character" w:customStyle="1" w:styleId="StyleAsianProW3ComplexArial10ptComplexBold">
    <w:name w:val="Style (Asian) ヒラギノ角ゴ Pro W3 (Complex) Arial 10 pt (Complex) Bold..."/>
    <w:rPr>
      <w:rFonts w:ascii="Arial" w:eastAsia="黑体" w:hAnsi="Arial" w:cs="Arial" w:hint="default"/>
      <w:bCs/>
      <w:color w:val="000000"/>
      <w:kern w:val="32"/>
      <w:sz w:val="20"/>
    </w:rPr>
  </w:style>
  <w:style w:type="character" w:customStyle="1" w:styleId="CharChar3">
    <w:name w:val="Char Char3"/>
    <w:rPr>
      <w:rFonts w:ascii="Times New Roman" w:eastAsia="宋体" w:hAnsi="Times New Roman" w:cs="Times New Roman" w:hint="default"/>
      <w:kern w:val="2"/>
      <w:sz w:val="18"/>
      <w:szCs w:val="18"/>
    </w:rPr>
  </w:style>
  <w:style w:type="character" w:customStyle="1" w:styleId="CharChar120">
    <w:name w:val="Char Char12"/>
    <w:rPr>
      <w:rFonts w:eastAsia="宋体"/>
      <w:b/>
      <w:kern w:val="44"/>
      <w:sz w:val="44"/>
      <w:lang w:val="en-US" w:eastAsia="zh-CN" w:bidi="ar-SA"/>
    </w:rPr>
  </w:style>
  <w:style w:type="character" w:customStyle="1" w:styleId="apple-style-span">
    <w:name w:val="apple-style-span"/>
    <w:rPr>
      <w:rFonts w:ascii="Times New Roman" w:eastAsia="宋体" w:hAnsi="Times New Roman" w:cs="Times New Roman" w:hint="default"/>
    </w:rPr>
  </w:style>
  <w:style w:type="character" w:customStyle="1" w:styleId="CharChar13">
    <w:name w:val="Char Char13"/>
    <w:locked/>
    <w:rPr>
      <w:rFonts w:eastAsia="宋体"/>
      <w:b/>
      <w:bCs/>
      <w:sz w:val="32"/>
      <w:szCs w:val="32"/>
      <w:lang w:val="en-US" w:eastAsia="zh-CN" w:bidi="ar-SA"/>
    </w:rPr>
  </w:style>
  <w:style w:type="character" w:customStyle="1" w:styleId="r1">
    <w:name w:val="r1"/>
    <w:rPr>
      <w:rFonts w:ascii="Times New Roman" w:eastAsia="宋体" w:hAnsi="Times New Roman" w:cs="Times New Roman" w:hint="default"/>
    </w:rPr>
  </w:style>
  <w:style w:type="character" w:customStyle="1" w:styleId="l3">
    <w:name w:val="l3"/>
    <w:rPr>
      <w:rFonts w:ascii="Times New Roman" w:eastAsia="宋体" w:hAnsi="Times New Roman" w:cs="Times New Roman" w:hint="default"/>
      <w:b/>
      <w:bCs w:val="0"/>
    </w:rPr>
  </w:style>
  <w:style w:type="character" w:customStyle="1" w:styleId="del1">
    <w:name w:val="del1"/>
    <w:rPr>
      <w:rFonts w:ascii="Times New Roman" w:eastAsia="宋体" w:hAnsi="Times New Roman" w:cs="Times New Roman" w:hint="default"/>
      <w:vanish/>
      <w:color w:val="666666"/>
      <w:sz w:val="18"/>
      <w:szCs w:val="18"/>
      <w:u w:val="single"/>
    </w:rPr>
  </w:style>
  <w:style w:type="character" w:customStyle="1" w:styleId="CharChar30">
    <w:name w:val="Char Char3"/>
    <w:rPr>
      <w:sz w:val="22"/>
      <w:szCs w:val="22"/>
    </w:rPr>
  </w:style>
  <w:style w:type="character" w:customStyle="1" w:styleId="CharChar10">
    <w:name w:val="Char Char10"/>
    <w:locked/>
    <w:rPr>
      <w:rFonts w:ascii="宋体" w:eastAsia="宋体" w:hAnsi="Courier New"/>
      <w:kern w:val="2"/>
      <w:sz w:val="21"/>
      <w:lang w:val="en-US" w:eastAsia="zh-CN" w:bidi="ar-SA"/>
    </w:rPr>
  </w:style>
  <w:style w:type="character" w:customStyle="1" w:styleId="4Char">
    <w:name w:val="4 Char"/>
    <w:link w:val="41"/>
    <w:locked/>
    <w:rPr>
      <w:rFonts w:ascii="宋体" w:eastAsia="宋体" w:hAnsi="宋体"/>
      <w:kern w:val="2"/>
      <w:sz w:val="21"/>
      <w:szCs w:val="24"/>
      <w:lang w:val="en-US" w:eastAsia="zh-CN" w:bidi="ar-SA"/>
    </w:rPr>
  </w:style>
  <w:style w:type="paragraph" w:customStyle="1" w:styleId="41">
    <w:name w:val="4"/>
    <w:basedOn w:val="a0"/>
    <w:next w:val="a0"/>
    <w:link w:val="4Char"/>
    <w:rPr>
      <w:rFonts w:ascii="宋体" w:hAnsi="宋体"/>
      <w:szCs w:val="24"/>
    </w:rPr>
  </w:style>
  <w:style w:type="character" w:customStyle="1" w:styleId="afff">
    <w:name w:val="无间隔 字符"/>
    <w:link w:val="afff0"/>
    <w:locked/>
    <w:rPr>
      <w:rFonts w:ascii="宋体" w:hAnsi="宋体" w:cs="宋体"/>
      <w:kern w:val="2"/>
      <w:sz w:val="24"/>
      <w:szCs w:val="24"/>
      <w:lang w:val="en-US" w:eastAsia="zh-CN" w:bidi="ar-SA"/>
    </w:rPr>
  </w:style>
  <w:style w:type="paragraph" w:styleId="afff0">
    <w:name w:val="No Spacing"/>
    <w:link w:val="afff"/>
    <w:qFormat/>
    <w:pPr>
      <w:ind w:firstLineChars="200" w:firstLine="200"/>
    </w:pPr>
    <w:rPr>
      <w:rFonts w:ascii="宋体" w:hAnsi="宋体" w:cs="宋体"/>
      <w:kern w:val="2"/>
      <w:sz w:val="24"/>
      <w:szCs w:val="24"/>
    </w:rPr>
  </w:style>
  <w:style w:type="character" w:customStyle="1" w:styleId="p141">
    <w:name w:val="p141"/>
    <w:rPr>
      <w:rFonts w:ascii="Times New Roman" w:eastAsia="宋体" w:hAnsi="Times New Roman" w:cs="Times New Roman" w:hint="default"/>
      <w:sz w:val="21"/>
      <w:szCs w:val="21"/>
    </w:rPr>
  </w:style>
  <w:style w:type="character" w:customStyle="1" w:styleId="CharChar11">
    <w:name w:val="Char Char1"/>
    <w:locked/>
    <w:rPr>
      <w:rFonts w:ascii="宋体" w:eastAsia="宋体" w:hAnsi="宋体"/>
      <w:sz w:val="21"/>
      <w:lang w:val="en-US" w:eastAsia="zh-CN" w:bidi="ar-SA"/>
    </w:rPr>
  </w:style>
  <w:style w:type="character" w:customStyle="1" w:styleId="100">
    <w:name w:val="10"/>
    <w:rPr>
      <w:rFonts w:ascii="Times New Roman" w:eastAsia="宋体" w:hAnsi="Times New Roman" w:cs="Times New Roman" w:hint="default"/>
    </w:rPr>
  </w:style>
  <w:style w:type="character" w:customStyle="1" w:styleId="Char0">
    <w:name w:val="纯文本 Char"/>
    <w:aliases w:val="普通文字 Char Char Char"/>
    <w:rPr>
      <w:rFonts w:ascii="宋体" w:eastAsia="宋体" w:hAnsi="Courier New" w:cs="Times New Roman" w:hint="eastAsia"/>
      <w:kern w:val="2"/>
      <w:sz w:val="21"/>
      <w:lang w:val="en-US" w:eastAsia="zh-CN" w:bidi="ar-SA"/>
    </w:rPr>
  </w:style>
  <w:style w:type="character" w:customStyle="1" w:styleId="del3">
    <w:name w:val="del3"/>
    <w:rPr>
      <w:rFonts w:ascii="Times New Roman" w:eastAsia="宋体" w:hAnsi="Times New Roman" w:cs="Times New Roman" w:hint="default"/>
      <w:vanish/>
    </w:rPr>
  </w:style>
  <w:style w:type="character" w:customStyle="1" w:styleId="l4">
    <w:name w:val="l4"/>
    <w:rPr>
      <w:rFonts w:ascii="Times New Roman" w:eastAsia="宋体" w:hAnsi="Times New Roman" w:cs="Times New Roman" w:hint="default"/>
    </w:rPr>
  </w:style>
  <w:style w:type="character" w:customStyle="1" w:styleId="Char11">
    <w:name w:val="副标题 Char1"/>
    <w:rPr>
      <w:rFonts w:ascii="Calibri Light" w:eastAsia="宋体" w:hAnsi="Calibri Light" w:cs="Times New Roman"/>
      <w:b/>
      <w:bCs/>
      <w:kern w:val="28"/>
      <w:sz w:val="32"/>
      <w:szCs w:val="32"/>
    </w:rPr>
  </w:style>
  <w:style w:type="character" w:customStyle="1" w:styleId="l">
    <w:name w:val="l"/>
    <w:rPr>
      <w:rFonts w:ascii="Times New Roman" w:eastAsia="宋体" w:hAnsi="Times New Roman" w:cs="Times New Roman" w:hint="default"/>
      <w:b/>
      <w:bCs w:val="0"/>
    </w:rPr>
  </w:style>
  <w:style w:type="character" w:customStyle="1" w:styleId="l1">
    <w:name w:val="l1"/>
    <w:rPr>
      <w:rFonts w:ascii="Times New Roman" w:eastAsia="宋体" w:hAnsi="Times New Roman" w:cs="Times New Roman" w:hint="default"/>
      <w:b/>
      <w:bCs w:val="0"/>
    </w:rPr>
  </w:style>
  <w:style w:type="character" w:customStyle="1" w:styleId="M5">
    <w:name w:val="M5 字符"/>
    <w:link w:val="M50"/>
    <w:locked/>
    <w:rPr>
      <w:rFonts w:ascii="Myriad Pro Light" w:hAnsi="Myriad Pro Light"/>
      <w:color w:val="984806"/>
      <w:sz w:val="44"/>
      <w:szCs w:val="44"/>
      <w:lang w:eastAsia="en-US" w:bidi="ar-SA"/>
    </w:rPr>
  </w:style>
  <w:style w:type="paragraph" w:customStyle="1" w:styleId="M50">
    <w:name w:val="M5"/>
    <w:basedOn w:val="a0"/>
    <w:link w:val="M5"/>
    <w:qFormat/>
    <w:pPr>
      <w:widowControl/>
      <w:jc w:val="left"/>
    </w:pPr>
    <w:rPr>
      <w:rFonts w:ascii="Myriad Pro Light" w:hAnsi="Myriad Pro Light"/>
      <w:color w:val="984806"/>
      <w:kern w:val="0"/>
      <w:sz w:val="44"/>
      <w:szCs w:val="44"/>
      <w:lang w:eastAsia="en-US"/>
    </w:rPr>
  </w:style>
  <w:style w:type="character" w:customStyle="1" w:styleId="searchcontent1">
    <w:name w:val="search_content1"/>
    <w:rPr>
      <w:sz w:val="20"/>
      <w:szCs w:val="20"/>
    </w:rPr>
  </w:style>
  <w:style w:type="character" w:customStyle="1" w:styleId="Char2">
    <w:name w:val="页脚 Char"/>
    <w:rPr>
      <w:rFonts w:eastAsia="宋体"/>
      <w:kern w:val="2"/>
      <w:sz w:val="18"/>
      <w:szCs w:val="18"/>
      <w:lang w:val="en-US" w:eastAsia="zh-CN" w:bidi="ar-SA"/>
    </w:rPr>
  </w:style>
  <w:style w:type="character" w:customStyle="1" w:styleId="ll1">
    <w:name w:val="ll1"/>
    <w:rPr>
      <w:rFonts w:ascii="Times New Roman" w:eastAsia="宋体" w:hAnsi="Times New Roman" w:cs="Times New Roman" w:hint="default"/>
      <w:spacing w:val="31680"/>
    </w:rPr>
  </w:style>
  <w:style w:type="character" w:customStyle="1" w:styleId="ca-22">
    <w:name w:val="ca-22"/>
    <w:rPr>
      <w:rFonts w:cs="Times New Roman"/>
    </w:rPr>
  </w:style>
  <w:style w:type="character" w:customStyle="1" w:styleId="SubtitleChar">
    <w:name w:val="Subtitle Char"/>
    <w:locked/>
    <w:rPr>
      <w:rFonts w:ascii="Cambria" w:eastAsia="宋体" w:hAnsi="Cambria"/>
      <w:sz w:val="24"/>
    </w:rPr>
  </w:style>
  <w:style w:type="character" w:customStyle="1" w:styleId="l2">
    <w:name w:val="l2"/>
    <w:rPr>
      <w:rFonts w:ascii="Times New Roman" w:eastAsia="宋体" w:hAnsi="Times New Roman" w:cs="Times New Roman" w:hint="default"/>
      <w:b/>
      <w:bCs w:val="0"/>
    </w:rPr>
  </w:style>
  <w:style w:type="character" w:customStyle="1" w:styleId="wf1">
    <w:name w:val="wf1"/>
    <w:rPr>
      <w:rFonts w:ascii="宋体" w:eastAsia="宋体" w:hAnsi="宋体" w:cs="Times New Roman" w:hint="eastAsia"/>
      <w:sz w:val="24"/>
      <w:szCs w:val="24"/>
    </w:rPr>
  </w:style>
  <w:style w:type="character" w:customStyle="1" w:styleId="r5">
    <w:name w:val="r5"/>
    <w:rPr>
      <w:rFonts w:ascii="Times New Roman" w:eastAsia="宋体" w:hAnsi="Times New Roman" w:cs="Times New Roman" w:hint="default"/>
    </w:rPr>
  </w:style>
  <w:style w:type="character" w:customStyle="1" w:styleId="15">
    <w:name w:val="15"/>
    <w:rPr>
      <w:rFonts w:ascii="Times New Roman" w:eastAsia="宋体" w:hAnsi="Times New Roman" w:cs="Times New Roman" w:hint="default"/>
    </w:rPr>
  </w:style>
  <w:style w:type="character" w:customStyle="1" w:styleId="Char12">
    <w:name w:val="正文缩进 Char1"/>
    <w:aliases w:val="正文对齐 Char,正文不缩进 Char,四号 Char,标题4 Char,样式3 Char,段1 Char,表正文 Char,正文非缩进 Char,特点 Char1,二 Char,ALT+Z Char,标题四 Char,正文双线 Char,缩进 Char,首行缩进 Char,表正文1 Char,正文非缩进1 Char,标题41 Char,四号1 Char,特点1 Char,表正文2 Char,正文非缩进2 Char,标题42 Char,四号2 Char,标题43 Char"/>
    <w:rPr>
      <w:rFonts w:ascii="宋体" w:eastAsia="宋体" w:hAnsi="宋体"/>
      <w:kern w:val="2"/>
      <w:sz w:val="21"/>
      <w:lang w:val="en-US" w:eastAsia="zh-CN" w:bidi="ar-SA"/>
    </w:rPr>
  </w:style>
  <w:style w:type="character" w:customStyle="1" w:styleId="Heading1Char">
    <w:name w:val="Heading 1 Char"/>
    <w:locked/>
    <w:rPr>
      <w:rFonts w:ascii="Times New Roman" w:eastAsia="宋体" w:hAnsi="Times New Roman" w:cs="Times New Roman"/>
      <w:b/>
      <w:bCs/>
      <w:kern w:val="44"/>
      <w:sz w:val="44"/>
      <w:szCs w:val="44"/>
    </w:rPr>
  </w:style>
  <w:style w:type="character" w:customStyle="1" w:styleId="r">
    <w:name w:val="r"/>
    <w:rPr>
      <w:rFonts w:ascii="Times New Roman" w:eastAsia="宋体" w:hAnsi="Times New Roman" w:cs="Times New Roman" w:hint="default"/>
    </w:rPr>
  </w:style>
  <w:style w:type="character" w:customStyle="1" w:styleId="DateChar">
    <w:name w:val="Date Char"/>
    <w:locked/>
    <w:rPr>
      <w:rFonts w:ascii="Calibri" w:eastAsia="宋体" w:hAnsi="Calibri"/>
      <w:sz w:val="21"/>
      <w:szCs w:val="22"/>
      <w:lang w:val="en-US" w:eastAsia="zh-CN" w:bidi="ar-SA"/>
    </w:rPr>
  </w:style>
  <w:style w:type="character" w:customStyle="1" w:styleId="Heading2Char">
    <w:name w:val="Heading 2 Char"/>
    <w:locked/>
    <w:rPr>
      <w:rFonts w:ascii="Calibri Light" w:eastAsia="宋体" w:hAnsi="Calibri Light" w:cs="Times New Roman"/>
      <w:b/>
      <w:bCs/>
      <w:sz w:val="32"/>
      <w:szCs w:val="32"/>
    </w:rPr>
  </w:style>
  <w:style w:type="character" w:customStyle="1" w:styleId="NormalCharacter">
    <w:name w:val="NormalCharacter"/>
  </w:style>
  <w:style w:type="character" w:customStyle="1" w:styleId="Char3">
    <w:name w:val="副标题 Char"/>
    <w:rPr>
      <w:rFonts w:ascii="Cambria" w:eastAsia="宋体" w:hAnsi="Cambria" w:cs="Times New Roman"/>
      <w:b/>
      <w:bCs/>
      <w:kern w:val="28"/>
      <w:sz w:val="32"/>
      <w:szCs w:val="32"/>
    </w:rPr>
  </w:style>
  <w:style w:type="character" w:customStyle="1" w:styleId="CharChar">
    <w:name w:val="正文无缩进 Char Char"/>
    <w:link w:val="afff1"/>
    <w:locked/>
    <w:rPr>
      <w:rFonts w:ascii="宋体" w:eastAsia="宋体" w:hAnsi="宋体"/>
      <w:color w:val="000000"/>
      <w:kern w:val="2"/>
      <w:sz w:val="24"/>
      <w:szCs w:val="24"/>
      <w:lang w:val="en-US" w:eastAsia="zh-CN" w:bidi="ar-SA"/>
    </w:rPr>
  </w:style>
  <w:style w:type="paragraph" w:customStyle="1" w:styleId="afff1">
    <w:name w:val="正文无缩进"/>
    <w:basedOn w:val="a0"/>
    <w:link w:val="CharChar"/>
    <w:pPr>
      <w:spacing w:line="360" w:lineRule="auto"/>
    </w:pPr>
    <w:rPr>
      <w:rFonts w:ascii="宋体" w:hAnsi="宋体"/>
      <w:color w:val="000000"/>
      <w:sz w:val="24"/>
      <w:szCs w:val="24"/>
    </w:rPr>
  </w:style>
  <w:style w:type="character" w:customStyle="1" w:styleId="del2">
    <w:name w:val="del2"/>
    <w:rPr>
      <w:rFonts w:ascii="Times New Roman" w:eastAsia="宋体" w:hAnsi="Times New Roman" w:cs="Times New Roman" w:hint="default"/>
      <w:vanish/>
    </w:rPr>
  </w:style>
  <w:style w:type="character" w:customStyle="1" w:styleId="style1681">
    <w:name w:val="style1681"/>
    <w:rPr>
      <w:rFonts w:ascii="Times New Roman" w:eastAsia="宋体" w:hAnsi="Times New Roman" w:cs="Times New Roman" w:hint="default"/>
      <w:color w:val="000000"/>
      <w:sz w:val="23"/>
      <w:szCs w:val="23"/>
    </w:rPr>
  </w:style>
  <w:style w:type="character" w:customStyle="1" w:styleId="CharChar40">
    <w:name w:val="Char Char4"/>
    <w:rPr>
      <w:sz w:val="22"/>
      <w:szCs w:val="22"/>
    </w:rPr>
  </w:style>
  <w:style w:type="character" w:customStyle="1" w:styleId="CharCharChar">
    <w:name w:val="正文无缩进 Char Char Char"/>
    <w:rPr>
      <w:rFonts w:ascii="宋体" w:eastAsia="宋体" w:hAnsi="Times New Roman" w:cs="Times New Roman" w:hint="eastAsia"/>
      <w:color w:val="000000"/>
      <w:kern w:val="2"/>
      <w:sz w:val="24"/>
      <w:szCs w:val="24"/>
      <w:lang w:val="en-US" w:eastAsia="zh-CN" w:bidi="ar-SA"/>
    </w:rPr>
  </w:style>
  <w:style w:type="character" w:customStyle="1" w:styleId="word">
    <w:name w:val="word"/>
  </w:style>
  <w:style w:type="character" w:customStyle="1" w:styleId="1CharChar">
    <w:name w:val="标题 1 Char Char"/>
    <w:rPr>
      <w:rFonts w:ascii="宋体" w:eastAsia="宋体" w:hAnsi="宋体" w:cs="Times New Roman" w:hint="eastAsia"/>
      <w:b/>
      <w:bCs w:val="0"/>
      <w:spacing w:val="-2"/>
      <w:sz w:val="24"/>
      <w:lang w:val="en-US" w:eastAsia="zh-CN" w:bidi="ar-SA"/>
    </w:rPr>
  </w:style>
  <w:style w:type="paragraph" w:customStyle="1" w:styleId="Normal1">
    <w:name w:val="Normal1"/>
    <w:pPr>
      <w:widowControl w:val="0"/>
      <w:adjustRightInd w:val="0"/>
      <w:spacing w:line="315" w:lineRule="atLeast"/>
      <w:jc w:val="both"/>
    </w:pPr>
    <w:rPr>
      <w:rFonts w:ascii="宋体"/>
      <w:sz w:val="21"/>
    </w:rPr>
  </w:style>
  <w:style w:type="paragraph" w:customStyle="1" w:styleId="ParaCharCharCharChar">
    <w:name w:val="默认段落字体 Para Char Char Char Char"/>
    <w:basedOn w:val="a0"/>
    <w:pPr>
      <w:adjustRightInd w:val="0"/>
      <w:spacing w:line="360" w:lineRule="auto"/>
    </w:pPr>
    <w:rPr>
      <w:kern w:val="0"/>
      <w:sz w:val="24"/>
    </w:rPr>
  </w:style>
  <w:style w:type="paragraph" w:customStyle="1" w:styleId="14">
    <w:name w:val="无间隔1"/>
    <w:pPr>
      <w:widowControl w:val="0"/>
      <w:jc w:val="both"/>
    </w:pPr>
    <w:rPr>
      <w:kern w:val="2"/>
      <w:sz w:val="24"/>
      <w:szCs w:val="24"/>
    </w:rPr>
  </w:style>
  <w:style w:type="paragraph" w:customStyle="1" w:styleId="--">
    <w:name w:val="- 页码 -"/>
    <w:pPr>
      <w:widowControl w:val="0"/>
      <w:jc w:val="both"/>
    </w:pPr>
    <w:rPr>
      <w:kern w:val="2"/>
      <w:sz w:val="21"/>
    </w:rPr>
  </w:style>
  <w:style w:type="paragraph" w:customStyle="1" w:styleId="16">
    <w:name w:val="无间隔1"/>
    <w:pPr>
      <w:widowControl w:val="0"/>
      <w:jc w:val="both"/>
    </w:pPr>
    <w:rPr>
      <w:kern w:val="2"/>
      <w:sz w:val="24"/>
      <w:szCs w:val="24"/>
    </w:rPr>
  </w:style>
  <w:style w:type="paragraph" w:customStyle="1" w:styleId="XY">
    <w:name w:val="第 X 页 共 Y 页"/>
    <w:pPr>
      <w:widowControl w:val="0"/>
      <w:jc w:val="both"/>
    </w:pPr>
    <w:rPr>
      <w:kern w:val="2"/>
      <w:sz w:val="21"/>
    </w:rPr>
  </w:style>
  <w:style w:type="paragraph" w:customStyle="1" w:styleId="CharCharCharChar">
    <w:name w:val="Char Char Char Char"/>
    <w:basedOn w:val="a0"/>
    <w:pPr>
      <w:tabs>
        <w:tab w:val="left" w:pos="420"/>
      </w:tabs>
      <w:ind w:left="420" w:hanging="420"/>
    </w:pPr>
    <w:rPr>
      <w:sz w:val="24"/>
      <w:szCs w:val="24"/>
    </w:rPr>
  </w:style>
  <w:style w:type="paragraph" w:customStyle="1" w:styleId="afff2">
    <w:name w:val="尊意如何，请即示知。"/>
    <w:pPr>
      <w:widowControl w:val="0"/>
      <w:jc w:val="both"/>
    </w:pPr>
    <w:rPr>
      <w:kern w:val="2"/>
      <w:sz w:val="21"/>
    </w:rPr>
  </w:style>
  <w:style w:type="paragraph" w:customStyle="1" w:styleId="Bc">
    <w:name w:val="Bc"/>
    <w:pPr>
      <w:widowControl w:val="0"/>
      <w:adjustRightInd w:val="0"/>
      <w:spacing w:line="312" w:lineRule="atLeast"/>
      <w:jc w:val="both"/>
    </w:pPr>
    <w:rPr>
      <w:sz w:val="21"/>
    </w:rPr>
  </w:style>
  <w:style w:type="paragraph" w:customStyle="1" w:styleId="afff3">
    <w:name w:val="久不通函，至以为念。"/>
    <w:pPr>
      <w:widowControl w:val="0"/>
      <w:jc w:val="both"/>
    </w:pPr>
    <w:rPr>
      <w:kern w:val="2"/>
      <w:sz w:val="21"/>
    </w:rPr>
  </w:style>
  <w:style w:type="paragraph" w:customStyle="1" w:styleId="xl32">
    <w:name w:val="xl32"/>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4">
    <w:name w:val="公司名"/>
    <w:basedOn w:val="a0"/>
    <w:pPr>
      <w:widowControl/>
      <w:adjustRightInd w:val="0"/>
      <w:spacing w:line="280" w:lineRule="atLeast"/>
      <w:jc w:val="left"/>
    </w:pPr>
    <w:rPr>
      <w:rFonts w:ascii="Arial Black" w:eastAsia="楷体_GB2312" w:hAnsi="Arial Black"/>
      <w:spacing w:val="-25"/>
      <w:kern w:val="0"/>
      <w:sz w:val="48"/>
    </w:rPr>
  </w:style>
  <w:style w:type="paragraph" w:customStyle="1" w:styleId="51">
    <w:name w:val="题注5"/>
    <w:basedOn w:val="a0"/>
    <w:next w:val="a8"/>
    <w:pPr>
      <w:jc w:val="center"/>
    </w:pPr>
    <w:rPr>
      <w:b/>
      <w:color w:val="000000"/>
      <w:sz w:val="24"/>
      <w:szCs w:val="21"/>
    </w:rPr>
  </w:style>
  <w:style w:type="paragraph" w:customStyle="1" w:styleId="150">
    <w:name w:val="150"/>
    <w:basedOn w:val="a0"/>
    <w:pPr>
      <w:widowControl/>
      <w:spacing w:before="100" w:beforeAutospacing="1" w:after="100" w:afterAutospacing="1" w:line="360" w:lineRule="auto"/>
      <w:jc w:val="left"/>
    </w:pPr>
    <w:rPr>
      <w:rFonts w:ascii="宋体" w:hAnsi="宋体"/>
      <w:color w:val="000000"/>
      <w:kern w:val="0"/>
      <w:sz w:val="24"/>
      <w:szCs w:val="24"/>
    </w:rPr>
  </w:style>
  <w:style w:type="paragraph" w:customStyle="1" w:styleId="afff5">
    <w:name w:val="表格内容"/>
    <w:basedOn w:val="a0"/>
    <w:pPr>
      <w:adjustRightInd w:val="0"/>
      <w:spacing w:before="40"/>
      <w:jc w:val="left"/>
    </w:pPr>
    <w:rPr>
      <w:sz w:val="24"/>
    </w:rPr>
  </w:style>
  <w:style w:type="paragraph" w:customStyle="1" w:styleId="afff6">
    <w:name w:val="抄送列表"/>
    <w:basedOn w:val="a0"/>
    <w:pPr>
      <w:keepLines/>
      <w:widowControl/>
      <w:adjustRightInd w:val="0"/>
      <w:spacing w:line="280" w:lineRule="exact"/>
      <w:ind w:left="357" w:hanging="357"/>
      <w:jc w:val="left"/>
    </w:pPr>
    <w:rPr>
      <w:rFonts w:ascii="Dutch801 XBd BT" w:hAnsi="Dutch801 XBd BT"/>
      <w:kern w:val="0"/>
      <w:sz w:val="24"/>
    </w:rPr>
  </w:style>
  <w:style w:type="paragraph" w:customStyle="1" w:styleId="font5">
    <w:name w:val="font5"/>
    <w:basedOn w:val="a0"/>
    <w:pPr>
      <w:widowControl/>
      <w:spacing w:before="100" w:beforeAutospacing="1" w:after="100" w:afterAutospacing="1"/>
      <w:jc w:val="left"/>
    </w:pPr>
    <w:rPr>
      <w:rFonts w:ascii="宋体" w:hAnsi="宋体"/>
      <w:kern w:val="0"/>
      <w:sz w:val="18"/>
    </w:rPr>
  </w:style>
  <w:style w:type="paragraph" w:customStyle="1" w:styleId="p15">
    <w:name w:val="p15"/>
    <w:basedOn w:val="a0"/>
    <w:pPr>
      <w:widowControl/>
      <w:spacing w:after="200" w:line="276" w:lineRule="auto"/>
      <w:ind w:left="720"/>
      <w:jc w:val="left"/>
    </w:pPr>
    <w:rPr>
      <w:rFonts w:ascii="Calibri" w:hAnsi="Calibri" w:cs="Calibri"/>
      <w:kern w:val="0"/>
      <w:sz w:val="22"/>
      <w:szCs w:val="22"/>
    </w:rPr>
  </w:style>
  <w:style w:type="paragraph" w:customStyle="1" w:styleId="xl47">
    <w:name w:val="xl47"/>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xl46">
    <w:name w:val="xl46"/>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afff7">
    <w:name w:val="方框"/>
    <w:basedOn w:val="a0"/>
    <w:pPr>
      <w:adjustRightInd w:val="0"/>
      <w:spacing w:line="200" w:lineRule="exact"/>
      <w:ind w:firstLine="210"/>
      <w:jc w:val="left"/>
    </w:pPr>
    <w:rPr>
      <w:rFonts w:ascii="Arial" w:hAnsi="Arial"/>
      <w:sz w:val="15"/>
    </w:rPr>
  </w:style>
  <w:style w:type="paragraph" w:customStyle="1" w:styleId="c03">
    <w:name w:val="c03"/>
    <w:basedOn w:val="a0"/>
    <w:pPr>
      <w:widowControl/>
      <w:spacing w:before="100" w:beforeAutospacing="1" w:after="100" w:afterAutospacing="1"/>
      <w:jc w:val="left"/>
    </w:pPr>
    <w:rPr>
      <w:rFonts w:ascii="宋体" w:hAnsi="宋体"/>
      <w:color w:val="000000"/>
      <w:kern w:val="0"/>
      <w:sz w:val="24"/>
      <w:szCs w:val="24"/>
    </w:rPr>
  </w:style>
  <w:style w:type="paragraph" w:customStyle="1" w:styleId="Style3">
    <w:name w:val="_Style 3"/>
    <w:uiPriority w:val="1"/>
    <w:qFormat/>
    <w:pPr>
      <w:widowControl w:val="0"/>
      <w:jc w:val="both"/>
    </w:pPr>
    <w:rPr>
      <w:kern w:val="2"/>
      <w:sz w:val="21"/>
      <w:szCs w:val="22"/>
    </w:rPr>
  </w:style>
  <w:style w:type="paragraph" w:customStyle="1" w:styleId="xl28">
    <w:name w:val="xl28"/>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kern w:val="0"/>
      <w:sz w:val="24"/>
      <w:szCs w:val="24"/>
    </w:rPr>
  </w:style>
  <w:style w:type="paragraph" w:customStyle="1" w:styleId="Style1">
    <w:name w:val="_Style 1"/>
    <w:pPr>
      <w:ind w:firstLineChars="200" w:firstLine="200"/>
    </w:pPr>
    <w:rPr>
      <w:rFonts w:ascii="宋体" w:hAnsi="宋体" w:cs="宋体"/>
      <w:kern w:val="2"/>
      <w:sz w:val="24"/>
      <w:szCs w:val="24"/>
    </w:rPr>
  </w:style>
  <w:style w:type="paragraph" w:customStyle="1" w:styleId="afff8">
    <w:name w:val="文件名和路径"/>
    <w:pPr>
      <w:widowControl w:val="0"/>
      <w:jc w:val="both"/>
    </w:pPr>
    <w:rPr>
      <w:kern w:val="2"/>
      <w:sz w:val="21"/>
    </w:rPr>
  </w:style>
  <w:style w:type="paragraph" w:customStyle="1" w:styleId="CharCharCharCharCharCharCharCharCharChar">
    <w:name w:val="Char Char Char Char Char Char Char Char Char Char"/>
    <w:basedOn w:val="a0"/>
    <w:rPr>
      <w:rFonts w:ascii="Tahoma" w:hAnsi="Tahoma"/>
      <w:sz w:val="24"/>
    </w:rPr>
  </w:style>
  <w:style w:type="paragraph" w:customStyle="1" w:styleId="Style12">
    <w:name w:val="_Style 12"/>
    <w:basedOn w:val="a0"/>
  </w:style>
  <w:style w:type="paragraph" w:customStyle="1" w:styleId="font8">
    <w:name w:val="font8"/>
    <w:basedOn w:val="a0"/>
    <w:pPr>
      <w:widowControl/>
      <w:spacing w:before="100" w:beforeAutospacing="1" w:after="100" w:afterAutospacing="1"/>
      <w:jc w:val="left"/>
    </w:pPr>
    <w:rPr>
      <w:b/>
      <w:bCs/>
      <w:kern w:val="0"/>
      <w:sz w:val="36"/>
      <w:szCs w:val="36"/>
    </w:rPr>
  </w:style>
  <w:style w:type="paragraph" w:customStyle="1" w:styleId="f11">
    <w:name w:val="f11"/>
    <w:basedOn w:val="a0"/>
    <w:pPr>
      <w:widowControl/>
      <w:spacing w:before="100" w:beforeAutospacing="1" w:after="100" w:afterAutospacing="1" w:line="320" w:lineRule="atLeast"/>
      <w:jc w:val="left"/>
    </w:pPr>
    <w:rPr>
      <w:rFonts w:ascii="_GB2312" w:hAnsi="_GB2312"/>
      <w:color w:val="000000"/>
      <w:kern w:val="0"/>
      <w:sz w:val="28"/>
      <w:szCs w:val="28"/>
    </w:rPr>
  </w:style>
  <w:style w:type="paragraph" w:customStyle="1" w:styleId="afff9">
    <w:name w:val="此正文"/>
    <w:basedOn w:val="a0"/>
    <w:pPr>
      <w:spacing w:line="360" w:lineRule="auto"/>
      <w:ind w:firstLineChars="200" w:firstLine="200"/>
    </w:pPr>
    <w:rPr>
      <w:sz w:val="24"/>
      <w:szCs w:val="24"/>
    </w:rPr>
  </w:style>
  <w:style w:type="paragraph" w:customStyle="1" w:styleId="tableheading">
    <w:name w:val="tableheading"/>
    <w:basedOn w:val="a0"/>
    <w:pPr>
      <w:widowControl/>
      <w:spacing w:before="100" w:beforeAutospacing="1" w:after="100" w:afterAutospacing="1"/>
      <w:jc w:val="left"/>
    </w:pPr>
    <w:rPr>
      <w:rFonts w:ascii="宋体" w:hAnsi="宋体" w:cs="宋体"/>
      <w:kern w:val="0"/>
      <w:sz w:val="24"/>
      <w:szCs w:val="24"/>
    </w:rPr>
  </w:style>
  <w:style w:type="paragraph" w:customStyle="1" w:styleId="NewNewNewNewNewNewNew">
    <w:name w:val="正文 New New New New New New New"/>
    <w:pPr>
      <w:widowControl w:val="0"/>
      <w:jc w:val="both"/>
    </w:pPr>
  </w:style>
  <w:style w:type="paragraph" w:customStyle="1" w:styleId="f10">
    <w:name w:val="f10"/>
    <w:basedOn w:val="a0"/>
    <w:pPr>
      <w:widowControl/>
      <w:spacing w:before="100" w:beforeAutospacing="1" w:after="100" w:afterAutospacing="1" w:line="260" w:lineRule="atLeast"/>
      <w:jc w:val="left"/>
    </w:pPr>
    <w:rPr>
      <w:rFonts w:ascii="_GB2312" w:hAnsi="_GB2312"/>
      <w:color w:val="000000"/>
      <w:kern w:val="0"/>
      <w:sz w:val="18"/>
      <w:szCs w:val="18"/>
    </w:rPr>
  </w:style>
  <w:style w:type="paragraph" w:customStyle="1" w:styleId="-11">
    <w:name w:val="彩色列表 - 强调文字颜色 11"/>
    <w:basedOn w:val="a0"/>
    <w:qFormat/>
    <w:pPr>
      <w:ind w:firstLineChars="200" w:firstLine="420"/>
    </w:pPr>
    <w:rPr>
      <w:rFonts w:ascii="Calibri" w:hAnsi="Calibri"/>
      <w:szCs w:val="22"/>
    </w:rPr>
  </w:style>
  <w:style w:type="paragraph" w:customStyle="1" w:styleId="afffa">
    <w:name w:val="分手多日，近况如何？"/>
    <w:pPr>
      <w:widowControl w:val="0"/>
      <w:jc w:val="both"/>
    </w:pPr>
    <w:rPr>
      <w:kern w:val="2"/>
      <w:sz w:val="21"/>
    </w:rPr>
  </w:style>
  <w:style w:type="paragraph" w:customStyle="1" w:styleId="29">
    <w:name w:val="列出段落2"/>
    <w:basedOn w:val="a0"/>
    <w:pPr>
      <w:ind w:firstLineChars="200" w:firstLine="420"/>
    </w:pPr>
    <w:rPr>
      <w:szCs w:val="24"/>
    </w:rPr>
  </w:style>
  <w:style w:type="paragraph" w:customStyle="1" w:styleId="17">
    <w:name w:val="复选框1"/>
    <w:basedOn w:val="a0"/>
    <w:pPr>
      <w:widowControl/>
      <w:tabs>
        <w:tab w:val="left" w:pos="630"/>
      </w:tabs>
      <w:adjustRightInd w:val="0"/>
      <w:spacing w:line="240" w:lineRule="exact"/>
      <w:ind w:firstLine="357"/>
      <w:jc w:val="left"/>
    </w:pPr>
    <w:rPr>
      <w:kern w:val="0"/>
      <w:sz w:val="15"/>
    </w:rPr>
  </w:style>
  <w:style w:type="paragraph" w:customStyle="1" w:styleId="-">
    <w:name w:val="签名 - 公司"/>
    <w:basedOn w:val="afa"/>
    <w:next w:val="a0"/>
    <w:pPr>
      <w:ind w:right="360"/>
    </w:pPr>
    <w:rPr>
      <w:rFonts w:ascii="Times New Roman" w:hAnsi="Times New Roman"/>
    </w:rPr>
  </w:style>
  <w:style w:type="paragraph" w:customStyle="1" w:styleId="220">
    <w:name w:val="样式 四号 行距: 固定值 22 磅"/>
    <w:basedOn w:val="a0"/>
    <w:pPr>
      <w:spacing w:line="380" w:lineRule="exact"/>
    </w:pPr>
    <w:rPr>
      <w:rFonts w:cs="宋体"/>
      <w:sz w:val="28"/>
    </w:rPr>
  </w:style>
  <w:style w:type="paragraph" w:customStyle="1" w:styleId="afffb">
    <w:name w:val="前上一函，谅达雅鉴，迄今未闻复音。"/>
    <w:pPr>
      <w:widowControl w:val="0"/>
      <w:jc w:val="both"/>
    </w:pPr>
    <w:rPr>
      <w:kern w:val="2"/>
      <w:sz w:val="21"/>
    </w:rPr>
  </w:style>
  <w:style w:type="paragraph" w:customStyle="1" w:styleId="-0">
    <w:name w:val="签名 - 职位"/>
    <w:basedOn w:val="afa"/>
    <w:next w:val="-"/>
    <w:pPr>
      <w:spacing w:before="880"/>
    </w:pPr>
    <w:rPr>
      <w:rFonts w:ascii="Times New Roman" w:hAnsi="Times New Roman"/>
    </w:rPr>
  </w:style>
  <w:style w:type="paragraph" w:customStyle="1" w:styleId="CharCharCharCharCharCharChar">
    <w:name w:val="Char Char Char Char Char Char Char"/>
    <w:basedOn w:val="a0"/>
    <w:rPr>
      <w:rFonts w:ascii="Tahoma" w:hAnsi="Tahoma"/>
      <w:sz w:val="24"/>
    </w:rPr>
  </w:style>
  <w:style w:type="paragraph" w:customStyle="1" w:styleId="afffc">
    <w:name w:val="图"/>
    <w:basedOn w:val="a0"/>
    <w:pPr>
      <w:keepNext/>
      <w:adjustRightInd w:val="0"/>
      <w:snapToGrid w:val="0"/>
      <w:spacing w:before="60" w:after="60" w:line="300" w:lineRule="auto"/>
      <w:jc w:val="center"/>
    </w:pPr>
    <w:rPr>
      <w:spacing w:val="20"/>
      <w:kern w:val="0"/>
      <w:sz w:val="24"/>
    </w:rPr>
  </w:style>
  <w:style w:type="paragraph" w:customStyle="1" w:styleId="afffd">
    <w:name w:val="音问久疏，唯愿一切康适。"/>
    <w:pPr>
      <w:widowControl w:val="0"/>
      <w:jc w:val="both"/>
    </w:pPr>
    <w:rPr>
      <w:kern w:val="2"/>
      <w:sz w:val="21"/>
    </w:rPr>
  </w:style>
  <w:style w:type="paragraph" w:customStyle="1" w:styleId="Normal">
    <w:name w:val="[Normal]"/>
    <w:qFormat/>
    <w:rPr>
      <w:rFonts w:ascii="宋体" w:hAnsi="宋体"/>
      <w:sz w:val="24"/>
      <w:szCs w:val="22"/>
      <w:lang w:val="zh-CN"/>
    </w:rPr>
  </w:style>
  <w:style w:type="paragraph" w:customStyle="1" w:styleId="p16">
    <w:name w:val="p16"/>
    <w:basedOn w:val="a0"/>
    <w:pPr>
      <w:widowControl/>
    </w:pPr>
    <w:rPr>
      <w:kern w:val="0"/>
      <w:szCs w:val="21"/>
    </w:rPr>
  </w:style>
  <w:style w:type="paragraph" w:customStyle="1" w:styleId="font7">
    <w:name w:val="font7"/>
    <w:basedOn w:val="a0"/>
    <w:pPr>
      <w:widowControl/>
      <w:spacing w:before="100" w:beforeAutospacing="1" w:after="100" w:afterAutospacing="1"/>
      <w:jc w:val="left"/>
    </w:pPr>
    <w:rPr>
      <w:rFonts w:ascii="宋体" w:hAnsi="宋体" w:cs="宋体"/>
      <w:b/>
      <w:bCs/>
      <w:kern w:val="0"/>
      <w:sz w:val="36"/>
      <w:szCs w:val="36"/>
    </w:rPr>
  </w:style>
  <w:style w:type="paragraph" w:customStyle="1" w:styleId="afffe">
    <w:name w:val="叩请金安！"/>
    <w:pPr>
      <w:widowControl w:val="0"/>
      <w:jc w:val="both"/>
    </w:pPr>
    <w:rPr>
      <w:kern w:val="2"/>
      <w:sz w:val="21"/>
    </w:rPr>
  </w:style>
  <w:style w:type="paragraph" w:customStyle="1" w:styleId="affff">
    <w:name w:val="内容"/>
    <w:basedOn w:val="a0"/>
    <w:pPr>
      <w:adjustRightInd w:val="0"/>
      <w:jc w:val="left"/>
    </w:pPr>
    <w:rPr>
      <w:rFonts w:eastAsia="微软大黑体"/>
      <w:spacing w:val="40"/>
      <w:sz w:val="32"/>
    </w:rPr>
  </w:style>
  <w:style w:type="paragraph" w:customStyle="1" w:styleId="affff0">
    <w:name w:val="回信地址"/>
    <w:basedOn w:val="a0"/>
    <w:pPr>
      <w:keepLines/>
      <w:widowControl/>
      <w:tabs>
        <w:tab w:val="left" w:pos="-18551"/>
      </w:tabs>
      <w:adjustRightInd w:val="0"/>
      <w:spacing w:line="160" w:lineRule="atLeast"/>
      <w:jc w:val="left"/>
    </w:pPr>
    <w:rPr>
      <w:rFonts w:ascii="Arial" w:hAnsi="Arial"/>
      <w:kern w:val="0"/>
      <w:sz w:val="18"/>
    </w:rPr>
  </w:style>
  <w:style w:type="paragraph" w:customStyle="1" w:styleId="a10">
    <w:name w:val="a1"/>
    <w:basedOn w:val="a0"/>
    <w:pPr>
      <w:widowControl/>
      <w:spacing w:before="100" w:beforeAutospacing="1" w:after="100" w:afterAutospacing="1"/>
      <w:jc w:val="left"/>
    </w:pPr>
    <w:rPr>
      <w:rFonts w:eastAsia="Times New Roman"/>
      <w:kern w:val="0"/>
      <w:sz w:val="24"/>
      <w:szCs w:val="24"/>
    </w:rPr>
  </w:style>
  <w:style w:type="paragraph" w:customStyle="1" w:styleId="affff1">
    <w:name w:val="惠书敬悉，迟复为歉。"/>
    <w:pPr>
      <w:widowControl w:val="0"/>
      <w:jc w:val="both"/>
    </w:pPr>
    <w:rPr>
      <w:kern w:val="2"/>
      <w:sz w:val="21"/>
    </w:rPr>
  </w:style>
  <w:style w:type="paragraph" w:customStyle="1" w:styleId="affff2">
    <w:name w:val="上次打印时间"/>
    <w:pPr>
      <w:widowControl w:val="0"/>
      <w:jc w:val="both"/>
    </w:pPr>
    <w:rPr>
      <w:kern w:val="2"/>
      <w:sz w:val="21"/>
    </w:rPr>
  </w:style>
  <w:style w:type="paragraph" w:customStyle="1" w:styleId="p0">
    <w:name w:val="p0"/>
    <w:basedOn w:val="a0"/>
    <w:pPr>
      <w:widowControl/>
    </w:pPr>
    <w:rPr>
      <w:rFonts w:ascii="Calibri" w:hAnsi="Calibri" w:cs="Calibri"/>
      <w:kern w:val="0"/>
      <w:szCs w:val="21"/>
    </w:rPr>
  </w:style>
  <w:style w:type="paragraph" w:customStyle="1" w:styleId="xl36">
    <w:name w:val="xl36"/>
    <w:basedOn w:val="a0"/>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43">
    <w:name w:val="xl43"/>
    <w:basedOn w:val="a0"/>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affff3">
    <w:name w:val="正文－恩普"/>
    <w:basedOn w:val="a1"/>
    <w:pPr>
      <w:widowControl/>
      <w:spacing w:line="360" w:lineRule="auto"/>
      <w:ind w:firstLineChars="200" w:firstLine="480"/>
      <w:jc w:val="left"/>
    </w:pPr>
    <w:rPr>
      <w:kern w:val="0"/>
      <w:sz w:val="24"/>
    </w:rPr>
  </w:style>
  <w:style w:type="paragraph" w:customStyle="1" w:styleId="CharCharCharCharCharCharChar0">
    <w:name w:val="Char Char Char Char Char Char Char"/>
    <w:basedOn w:val="a0"/>
    <w:rPr>
      <w:rFonts w:ascii="Tahoma" w:hAnsi="Tahoma"/>
      <w:sz w:val="24"/>
    </w:rPr>
  </w:style>
  <w:style w:type="paragraph" w:customStyle="1" w:styleId="affff4">
    <w:name w:val="表格标题"/>
    <w:basedOn w:val="a0"/>
    <w:pPr>
      <w:adjustRightInd w:val="0"/>
      <w:jc w:val="center"/>
    </w:pPr>
    <w:rPr>
      <w:rFonts w:ascii="Arial" w:eastAsia="中圆体" w:hAnsi="Arial"/>
      <w:b/>
      <w:sz w:val="24"/>
    </w:rPr>
  </w:style>
  <w:style w:type="paragraph" w:customStyle="1" w:styleId="Char4">
    <w:name w:val="Char"/>
    <w:basedOn w:val="a0"/>
    <w:pPr>
      <w:tabs>
        <w:tab w:val="left" w:pos="1200"/>
        <w:tab w:val="left" w:pos="1800"/>
      </w:tabs>
      <w:ind w:left="1200" w:hanging="1110"/>
    </w:pPr>
    <w:rPr>
      <w:sz w:val="24"/>
      <w:szCs w:val="24"/>
    </w:rPr>
  </w:style>
  <w:style w:type="paragraph" w:customStyle="1" w:styleId="CharChar9">
    <w:name w:val="Char Char9"/>
    <w:basedOn w:val="a1"/>
    <w:pPr>
      <w:widowControl/>
      <w:spacing w:line="360" w:lineRule="auto"/>
      <w:ind w:firstLineChars="200" w:firstLine="480"/>
      <w:jc w:val="left"/>
    </w:pPr>
    <w:rPr>
      <w:kern w:val="0"/>
      <w:sz w:val="24"/>
    </w:rPr>
  </w:style>
  <w:style w:type="paragraph" w:customStyle="1" w:styleId="42">
    <w:name w:val="题注4"/>
    <w:basedOn w:val="a0"/>
    <w:next w:val="a8"/>
    <w:pPr>
      <w:ind w:leftChars="-64" w:left="-64" w:rightChars="-50" w:right="-50" w:hanging="2"/>
      <w:jc w:val="center"/>
    </w:pPr>
    <w:rPr>
      <w:b/>
      <w:color w:val="FF0000"/>
      <w:szCs w:val="21"/>
      <w:lang w:val="en-GB"/>
    </w:rPr>
  </w:style>
  <w:style w:type="paragraph" w:customStyle="1" w:styleId="CharCharCharCharCharCharCharCharChar1CharCharCharChar">
    <w:name w:val="Char Char Char Char Char Char Char Char Char1 Char Char Char Char"/>
    <w:basedOn w:val="a0"/>
    <w:pPr>
      <w:adjustRightInd w:val="0"/>
      <w:spacing w:line="360" w:lineRule="auto"/>
    </w:pPr>
    <w:rPr>
      <w:kern w:val="0"/>
      <w:sz w:val="24"/>
    </w:rPr>
  </w:style>
  <w:style w:type="paragraph" w:customStyle="1" w:styleId="affff5">
    <w:name w:val="表格用"/>
    <w:basedOn w:val="a0"/>
    <w:rPr>
      <w:kern w:val="0"/>
      <w:szCs w:val="24"/>
    </w:rPr>
  </w:style>
  <w:style w:type="paragraph" w:customStyle="1" w:styleId="affff6">
    <w:name w:val="机密、页码、日期"/>
    <w:pPr>
      <w:widowControl w:val="0"/>
      <w:jc w:val="both"/>
    </w:pPr>
    <w:rPr>
      <w:kern w:val="2"/>
      <w:sz w:val="21"/>
    </w:rPr>
  </w:style>
  <w:style w:type="paragraph" w:customStyle="1" w:styleId="f14">
    <w:name w:val="f14"/>
    <w:basedOn w:val="a0"/>
    <w:pPr>
      <w:widowControl/>
      <w:spacing w:before="100" w:beforeAutospacing="1" w:after="100" w:afterAutospacing="1"/>
      <w:jc w:val="left"/>
    </w:pPr>
    <w:rPr>
      <w:rFonts w:ascii="_GB2312" w:hAnsi="_GB2312"/>
      <w:color w:val="000000"/>
      <w:kern w:val="0"/>
      <w:sz w:val="28"/>
      <w:szCs w:val="28"/>
    </w:rPr>
  </w:style>
  <w:style w:type="paragraph" w:customStyle="1" w:styleId="affff7">
    <w:name w:val="主题行"/>
    <w:basedOn w:val="a0"/>
    <w:next w:val="ad"/>
    <w:pPr>
      <w:widowControl/>
      <w:adjustRightInd w:val="0"/>
      <w:spacing w:after="220" w:line="220" w:lineRule="atLeast"/>
      <w:jc w:val="left"/>
    </w:pPr>
    <w:rPr>
      <w:rFonts w:ascii="Arial Black" w:hAnsi="Arial Black"/>
      <w:spacing w:val="-10"/>
      <w:kern w:val="0"/>
      <w:sz w:val="20"/>
    </w:rPr>
  </w:style>
  <w:style w:type="paragraph" w:customStyle="1" w:styleId="18">
    <w:name w:val="列表段落1"/>
    <w:basedOn w:val="a0"/>
    <w:pPr>
      <w:ind w:firstLineChars="200" w:firstLine="420"/>
    </w:pPr>
  </w:style>
  <w:style w:type="paragraph" w:customStyle="1" w:styleId="affff8">
    <w:name w:val="答复:"/>
    <w:pPr>
      <w:widowControl w:val="0"/>
      <w:jc w:val="both"/>
    </w:pPr>
    <w:rPr>
      <w:kern w:val="2"/>
      <w:sz w:val="21"/>
    </w:rPr>
  </w:style>
  <w:style w:type="paragraph" w:customStyle="1" w:styleId="affff9">
    <w:name w:val="自动更正"/>
    <w:pPr>
      <w:widowControl w:val="0"/>
      <w:jc w:val="both"/>
    </w:pPr>
    <w:rPr>
      <w:kern w:val="2"/>
      <w:sz w:val="21"/>
    </w:rPr>
  </w:style>
  <w:style w:type="paragraph" w:customStyle="1" w:styleId="CharCharCharCharCharChar">
    <w:name w:val="Char Char Char Char Char Char"/>
    <w:basedOn w:val="a0"/>
    <w:pPr>
      <w:ind w:firstLineChars="200" w:firstLine="200"/>
    </w:pPr>
    <w:rPr>
      <w:rFonts w:ascii="Tahoma" w:hAnsi="Tahoma"/>
      <w:sz w:val="24"/>
    </w:rPr>
  </w:style>
  <w:style w:type="paragraph" w:customStyle="1" w:styleId="2a">
    <w:name w:val="需求书2"/>
    <w:basedOn w:val="a0"/>
    <w:rPr>
      <w:rFonts w:ascii="宋体" w:hAnsi="宋体"/>
      <w:b/>
      <w:spacing w:val="10"/>
      <w:sz w:val="24"/>
      <w:szCs w:val="24"/>
    </w:rPr>
  </w:style>
  <w:style w:type="paragraph" w:customStyle="1" w:styleId="1New">
    <w:name w:val="标题 1 New"/>
    <w:basedOn w:val="a0"/>
    <w:next w:val="a0"/>
    <w:pPr>
      <w:keepNext/>
      <w:keepLines/>
      <w:widowControl/>
      <w:spacing w:before="340" w:afterLines="50" w:after="156" w:line="576" w:lineRule="auto"/>
      <w:ind w:firstLine="482"/>
      <w:jc w:val="left"/>
      <w:outlineLvl w:val="0"/>
    </w:pPr>
    <w:rPr>
      <w:b/>
      <w:bCs/>
      <w:kern w:val="44"/>
      <w:sz w:val="44"/>
      <w:szCs w:val="44"/>
    </w:rPr>
  </w:style>
  <w:style w:type="paragraph" w:customStyle="1" w:styleId="H4">
    <w:name w:val="H 4"/>
    <w:basedOn w:val="4"/>
    <w:next w:val="a0"/>
    <w:pPr>
      <w:adjustRightInd/>
      <w:spacing w:line="240" w:lineRule="auto"/>
      <w:ind w:leftChars="-4" w:left="-4" w:hangingChars="181" w:hanging="436"/>
    </w:pPr>
    <w:rPr>
      <w:bCs/>
      <w:kern w:val="2"/>
      <w:szCs w:val="28"/>
    </w:rPr>
  </w:style>
  <w:style w:type="paragraph" w:customStyle="1" w:styleId="333">
    <w:name w:val="333"/>
    <w:basedOn w:val="a0"/>
    <w:pPr>
      <w:adjustRightInd w:val="0"/>
      <w:spacing w:line="312" w:lineRule="atLeast"/>
    </w:pPr>
    <w:rPr>
      <w:kern w:val="0"/>
    </w:rPr>
  </w:style>
  <w:style w:type="paragraph" w:customStyle="1" w:styleId="affffa">
    <w:name w:val="正文缩近"/>
    <w:basedOn w:val="a0"/>
    <w:pPr>
      <w:spacing w:line="360" w:lineRule="auto"/>
      <w:ind w:firstLineChars="200" w:firstLine="200"/>
    </w:pPr>
    <w:rPr>
      <w:sz w:val="24"/>
      <w:szCs w:val="24"/>
    </w:rPr>
  </w:style>
  <w:style w:type="paragraph" w:customStyle="1" w:styleId="Style11">
    <w:name w:val="_Style 11"/>
    <w:basedOn w:val="a1"/>
    <w:uiPriority w:val="99"/>
    <w:qFormat/>
    <w:pPr>
      <w:widowControl/>
      <w:spacing w:line="360" w:lineRule="auto"/>
      <w:ind w:firstLineChars="200" w:firstLine="480"/>
      <w:jc w:val="left"/>
    </w:pPr>
    <w:rPr>
      <w:kern w:val="0"/>
      <w:sz w:val="24"/>
    </w:rPr>
  </w:style>
  <w:style w:type="paragraph" w:customStyle="1" w:styleId="Proposalsbody">
    <w:name w:val="Proposals body"/>
    <w:basedOn w:val="a0"/>
    <w:next w:val="a0"/>
    <w:pPr>
      <w:widowControl/>
      <w:snapToGrid w:val="0"/>
      <w:spacing w:line="360" w:lineRule="auto"/>
      <w:jc w:val="left"/>
    </w:pPr>
    <w:rPr>
      <w:rFonts w:ascii="宋体"/>
      <w:color w:val="000000"/>
      <w:kern w:val="0"/>
      <w:sz w:val="24"/>
    </w:rPr>
  </w:style>
  <w:style w:type="paragraph" w:customStyle="1" w:styleId="affffb">
    <w:name w:val="文件名"/>
    <w:pPr>
      <w:widowControl w:val="0"/>
      <w:jc w:val="both"/>
    </w:pPr>
    <w:rPr>
      <w:kern w:val="2"/>
      <w:sz w:val="21"/>
    </w:rPr>
  </w:style>
  <w:style w:type="paragraph" w:customStyle="1" w:styleId="130">
    <w:name w:val="130"/>
    <w:basedOn w:val="a0"/>
    <w:pPr>
      <w:widowControl/>
      <w:spacing w:before="100" w:beforeAutospacing="1" w:after="100" w:afterAutospacing="1" w:line="324" w:lineRule="auto"/>
      <w:jc w:val="left"/>
    </w:pPr>
    <w:rPr>
      <w:rFonts w:ascii="宋体" w:hAnsi="宋体"/>
      <w:color w:val="000000"/>
      <w:kern w:val="0"/>
      <w:sz w:val="24"/>
      <w:szCs w:val="24"/>
    </w:rPr>
  </w:style>
  <w:style w:type="paragraph" w:customStyle="1" w:styleId="affffc">
    <w:name w:val="知尊恙复发，心甚念之。"/>
    <w:pPr>
      <w:widowControl w:val="0"/>
      <w:jc w:val="both"/>
    </w:pPr>
    <w:rPr>
      <w:kern w:val="2"/>
      <w:sz w:val="21"/>
    </w:rPr>
  </w:style>
  <w:style w:type="paragraph" w:customStyle="1" w:styleId="19">
    <w:name w:val="1"/>
    <w:basedOn w:val="a0"/>
    <w:next w:val="af"/>
    <w:rPr>
      <w:rFonts w:ascii="宋体" w:hAnsi="Courier New" w:cs="Courier New"/>
      <w:szCs w:val="21"/>
    </w:rPr>
  </w:style>
  <w:style w:type="paragraph" w:customStyle="1" w:styleId="xl34">
    <w:name w:val="xl34"/>
    <w:basedOn w:val="a0"/>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fd">
    <w:name w:val="连续正文文字"/>
    <w:basedOn w:val="ad"/>
    <w:pPr>
      <w:keepNext/>
      <w:widowControl/>
      <w:adjustRightInd w:val="0"/>
      <w:spacing w:line="220" w:lineRule="atLeast"/>
      <w:ind w:firstLine="181"/>
      <w:jc w:val="left"/>
    </w:pPr>
    <w:rPr>
      <w:rFonts w:ascii="Arial" w:hAnsi="Arial"/>
      <w:i w:val="0"/>
      <w:kern w:val="0"/>
    </w:rPr>
  </w:style>
  <w:style w:type="paragraph" w:customStyle="1" w:styleId="1a">
    <w:name w:val="称呼1"/>
    <w:basedOn w:val="a0"/>
    <w:next w:val="a0"/>
    <w:pPr>
      <w:widowControl/>
      <w:adjustRightInd w:val="0"/>
      <w:jc w:val="left"/>
    </w:pPr>
    <w:rPr>
      <w:rFonts w:ascii="Arial" w:hAnsi="Arial"/>
      <w:spacing w:val="-5"/>
      <w:kern w:val="0"/>
      <w:sz w:val="24"/>
    </w:rPr>
  </w:style>
  <w:style w:type="paragraph" w:customStyle="1" w:styleId="1b">
    <w:name w:val="普通(网站)1"/>
    <w:basedOn w:val="a0"/>
    <w:pPr>
      <w:widowControl/>
      <w:spacing w:before="100" w:beforeAutospacing="1" w:after="100" w:afterAutospacing="1"/>
      <w:jc w:val="left"/>
    </w:pPr>
    <w:rPr>
      <w:rFonts w:ascii="宋体" w:hAnsi="宋体"/>
      <w:kern w:val="0"/>
      <w:sz w:val="24"/>
    </w:rPr>
  </w:style>
  <w:style w:type="paragraph" w:customStyle="1" w:styleId="affffe">
    <w:name w:val="样式 表格正文 + 两端对齐"/>
    <w:basedOn w:val="a0"/>
    <w:pPr>
      <w:spacing w:line="300" w:lineRule="auto"/>
    </w:pPr>
    <w:rPr>
      <w:sz w:val="24"/>
    </w:rPr>
  </w:style>
  <w:style w:type="paragraph" w:customStyle="1" w:styleId="xl33">
    <w:name w:val="xl33"/>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宋体" w:hAnsi="宋体" w:cs="宋体"/>
      <w:kern w:val="0"/>
      <w:sz w:val="24"/>
      <w:szCs w:val="24"/>
    </w:rPr>
  </w:style>
  <w:style w:type="paragraph" w:customStyle="1" w:styleId="1c">
    <w:name w:val="称呼1"/>
    <w:basedOn w:val="a0"/>
    <w:next w:val="a0"/>
    <w:pPr>
      <w:widowControl/>
      <w:adjustRightInd w:val="0"/>
      <w:jc w:val="left"/>
    </w:pPr>
    <w:rPr>
      <w:rFonts w:ascii="Arial" w:hAnsi="Arial"/>
      <w:spacing w:val="-5"/>
      <w:kern w:val="0"/>
      <w:sz w:val="24"/>
    </w:rPr>
  </w:style>
  <w:style w:type="paragraph" w:customStyle="1" w:styleId="afffff">
    <w:name w:val="表格文字"/>
    <w:basedOn w:val="a0"/>
    <w:pPr>
      <w:snapToGrid w:val="0"/>
      <w:spacing w:before="120"/>
    </w:pPr>
  </w:style>
  <w:style w:type="paragraph" w:styleId="TOC">
    <w:name w:val="TOC Heading"/>
    <w:basedOn w:val="10"/>
    <w:next w:val="a0"/>
    <w:uiPriority w:val="39"/>
    <w:qFormat/>
    <w:pPr>
      <w:widowControl/>
      <w:tabs>
        <w:tab w:val="clear" w:pos="1800"/>
      </w:tabs>
      <w:adjustRightInd/>
      <w:spacing w:before="480" w:after="0" w:line="276" w:lineRule="auto"/>
      <w:ind w:left="0" w:firstLine="0"/>
      <w:jc w:val="left"/>
      <w:textAlignment w:val="auto"/>
      <w:outlineLvl w:val="9"/>
    </w:pPr>
    <w:rPr>
      <w:rFonts w:ascii="Cambria" w:hAnsi="Cambria"/>
      <w:bCs/>
      <w:color w:val="365F91"/>
      <w:kern w:val="0"/>
      <w:sz w:val="28"/>
      <w:szCs w:val="28"/>
    </w:rPr>
  </w:style>
  <w:style w:type="paragraph" w:customStyle="1" w:styleId="afffff0">
    <w:name w:val="主题:"/>
    <w:pPr>
      <w:widowControl w:val="0"/>
      <w:jc w:val="both"/>
    </w:pPr>
    <w:rPr>
      <w:kern w:val="2"/>
      <w:sz w:val="21"/>
    </w:rPr>
  </w:style>
  <w:style w:type="paragraph" w:customStyle="1" w:styleId="2b">
    <w:name w:val="正文缩进2格"/>
    <w:basedOn w:val="a0"/>
    <w:pPr>
      <w:spacing w:line="600" w:lineRule="exact"/>
      <w:ind w:firstLineChars="206" w:firstLine="639"/>
    </w:pPr>
    <w:rPr>
      <w:rFonts w:ascii="仿宋_GB2312" w:eastAsia="仿宋_GB2312" w:hAnsi="宋体"/>
      <w:sz w:val="31"/>
      <w:szCs w:val="28"/>
    </w:rPr>
  </w:style>
  <w:style w:type="paragraph" w:customStyle="1" w:styleId="Char13">
    <w:name w:val="Char1"/>
    <w:basedOn w:val="a0"/>
    <w:rPr>
      <w:rFonts w:ascii="仿宋_GB2312" w:eastAsia="仿宋_GB2312"/>
      <w:b/>
      <w:sz w:val="32"/>
      <w:szCs w:val="32"/>
    </w:rPr>
  </w:style>
  <w:style w:type="paragraph" w:customStyle="1" w:styleId="2c">
    <w:name w:val="地址2"/>
    <w:basedOn w:val="1d"/>
    <w:rPr>
      <w:rFonts w:ascii="Arial" w:eastAsia="宋体" w:hAnsi="Arial"/>
      <w:b/>
      <w:i/>
      <w:sz w:val="18"/>
    </w:rPr>
  </w:style>
  <w:style w:type="paragraph" w:customStyle="1" w:styleId="1d">
    <w:name w:val="地址1"/>
    <w:basedOn w:val="a0"/>
    <w:pPr>
      <w:adjustRightInd w:val="0"/>
      <w:spacing w:line="220" w:lineRule="exact"/>
      <w:jc w:val="left"/>
    </w:pPr>
    <w:rPr>
      <w:rFonts w:ascii="中圆体" w:eastAsia="中圆体"/>
      <w:sz w:val="15"/>
    </w:rPr>
  </w:style>
  <w:style w:type="paragraph" w:customStyle="1" w:styleId="afffff1">
    <w:name w:val="正文段"/>
    <w:basedOn w:val="a0"/>
    <w:pPr>
      <w:widowControl/>
      <w:snapToGrid w:val="0"/>
      <w:spacing w:afterLines="50"/>
      <w:ind w:firstLineChars="200" w:firstLine="200"/>
      <w:jc w:val="left"/>
    </w:pPr>
    <w:rPr>
      <w:kern w:val="0"/>
      <w:sz w:val="24"/>
    </w:rPr>
  </w:style>
  <w:style w:type="paragraph" w:customStyle="1" w:styleId="a20">
    <w:name w:val="a2"/>
    <w:basedOn w:val="a0"/>
    <w:pPr>
      <w:widowControl/>
      <w:spacing w:before="100" w:beforeAutospacing="1" w:after="100" w:afterAutospacing="1"/>
      <w:jc w:val="left"/>
    </w:pPr>
    <w:rPr>
      <w:rFonts w:eastAsia="Times New Roman"/>
      <w:kern w:val="0"/>
      <w:sz w:val="24"/>
      <w:szCs w:val="24"/>
    </w:rPr>
  </w:style>
  <w:style w:type="paragraph" w:customStyle="1" w:styleId="afffff2">
    <w:name w:val="内部地址"/>
    <w:basedOn w:val="a0"/>
    <w:pPr>
      <w:widowControl/>
      <w:adjustRightInd w:val="0"/>
      <w:spacing w:line="160" w:lineRule="atLeast"/>
      <w:jc w:val="left"/>
    </w:pPr>
    <w:rPr>
      <w:rFonts w:ascii="Arial" w:hAnsi="Arial"/>
      <w:spacing w:val="-5"/>
      <w:kern w:val="0"/>
      <w:sz w:val="20"/>
    </w:rPr>
  </w:style>
  <w:style w:type="paragraph" w:customStyle="1" w:styleId="xl26">
    <w:name w:val="xl26"/>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48">
    <w:name w:val="xl48"/>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b/>
      <w:bCs/>
      <w:kern w:val="0"/>
      <w:sz w:val="36"/>
      <w:szCs w:val="36"/>
    </w:rPr>
  </w:style>
  <w:style w:type="paragraph" w:customStyle="1" w:styleId="msonormalcxspmiddle">
    <w:name w:val="msonormalcxspmiddle"/>
    <w:basedOn w:val="a0"/>
    <w:pPr>
      <w:widowControl/>
      <w:spacing w:before="100" w:beforeAutospacing="1" w:after="100" w:afterAutospacing="1"/>
      <w:jc w:val="left"/>
    </w:pPr>
    <w:rPr>
      <w:rFonts w:ascii="宋体" w:hAnsi="宋体" w:cs="宋体"/>
      <w:kern w:val="0"/>
      <w:sz w:val="24"/>
      <w:szCs w:val="24"/>
    </w:rPr>
  </w:style>
  <w:style w:type="paragraph" w:customStyle="1" w:styleId="Char14">
    <w:name w:val="Char1"/>
    <w:basedOn w:val="a0"/>
    <w:rPr>
      <w:rFonts w:ascii="仿宋_GB2312" w:eastAsia="仿宋_GB2312"/>
      <w:b/>
      <w:sz w:val="32"/>
      <w:szCs w:val="32"/>
    </w:rPr>
  </w:style>
  <w:style w:type="paragraph" w:customStyle="1" w:styleId="ParaCharCharCharCharCharCharChar">
    <w:name w:val="默认段落字体 Para Char Char Char Char Char Char Char"/>
    <w:basedOn w:val="a9"/>
    <w:pPr>
      <w:adjustRightInd w:val="0"/>
      <w:spacing w:line="436" w:lineRule="exact"/>
      <w:ind w:left="357"/>
      <w:jc w:val="left"/>
      <w:outlineLvl w:val="3"/>
    </w:pPr>
    <w:rPr>
      <w:rFonts w:ascii="Tahoma" w:hAnsi="Tahoma"/>
      <w:b/>
      <w:sz w:val="24"/>
      <w:szCs w:val="24"/>
    </w:rPr>
  </w:style>
  <w:style w:type="paragraph" w:customStyle="1" w:styleId="afffff3">
    <w:name w:val="敬启者："/>
    <w:pPr>
      <w:widowControl w:val="0"/>
      <w:jc w:val="both"/>
    </w:pPr>
    <w:rPr>
      <w:kern w:val="2"/>
      <w:sz w:val="21"/>
    </w:rPr>
  </w:style>
  <w:style w:type="paragraph" w:customStyle="1" w:styleId="xl31">
    <w:name w:val="xl31"/>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宋体" w:hAnsi="宋体" w:cs="宋体"/>
      <w:kern w:val="0"/>
      <w:sz w:val="24"/>
      <w:szCs w:val="24"/>
    </w:rPr>
  </w:style>
  <w:style w:type="paragraph" w:customStyle="1" w:styleId="1e">
    <w:name w:val="样式1"/>
    <w:basedOn w:val="20"/>
    <w:pPr>
      <w:widowControl/>
      <w:tabs>
        <w:tab w:val="left" w:pos="420"/>
      </w:tabs>
      <w:adjustRightInd w:val="0"/>
      <w:snapToGrid w:val="0"/>
      <w:spacing w:before="0" w:after="0" w:line="360" w:lineRule="auto"/>
      <w:ind w:left="420" w:hanging="420"/>
      <w:jc w:val="center"/>
    </w:pPr>
    <w:rPr>
      <w:rFonts w:ascii="宋体" w:eastAsia="宋体" w:hAnsi="Times New Roman"/>
      <w:bCs w:val="0"/>
      <w:kern w:val="0"/>
      <w:szCs w:val="20"/>
    </w:rPr>
  </w:style>
  <w:style w:type="paragraph" w:customStyle="1" w:styleId="B6MHSANYO">
    <w:name w:val="B6MHSANYO"/>
    <w:pPr>
      <w:widowControl w:val="0"/>
      <w:adjustRightInd w:val="0"/>
    </w:pPr>
    <w:rPr>
      <w:kern w:val="2"/>
      <w:sz w:val="24"/>
    </w:rPr>
  </w:style>
  <w:style w:type="paragraph" w:customStyle="1" w:styleId="ParaCharCharCharCharCharCharCharCharChar1CharCharCharChar">
    <w:name w:val="默认段落字体 Para Char Char Char Char Char Char Char Char Char1 Char Char Char Char"/>
    <w:basedOn w:val="a0"/>
    <w:rPr>
      <w:rFonts w:ascii="Tahoma" w:hAnsi="Tahoma"/>
      <w:sz w:val="24"/>
    </w:rPr>
  </w:style>
  <w:style w:type="paragraph" w:customStyle="1" w:styleId="afffff4">
    <w:name w:val="表内文字"/>
    <w:basedOn w:val="a0"/>
    <w:pPr>
      <w:tabs>
        <w:tab w:val="left" w:pos="1418"/>
      </w:tabs>
      <w:spacing w:line="360" w:lineRule="auto"/>
      <w:jc w:val="center"/>
    </w:pPr>
    <w:rPr>
      <w:rFonts w:ascii="仿宋_GB2312" w:eastAsia="仿宋_GB2312"/>
      <w:spacing w:val="-20"/>
      <w:kern w:val="0"/>
      <w:sz w:val="24"/>
    </w:rPr>
  </w:style>
  <w:style w:type="paragraph" w:customStyle="1" w:styleId="O">
    <w:name w:val="O"/>
    <w:pPr>
      <w:widowControl w:val="0"/>
      <w:adjustRightInd w:val="0"/>
    </w:pPr>
    <w:rPr>
      <w:kern w:val="2"/>
      <w:sz w:val="24"/>
    </w:rPr>
  </w:style>
  <w:style w:type="paragraph" w:customStyle="1" w:styleId="xl41">
    <w:name w:val="xl41"/>
    <w:basedOn w:val="a0"/>
    <w:pPr>
      <w:widowControl/>
      <w:pBdr>
        <w:top w:val="single" w:sz="4" w:space="0" w:color="auto"/>
        <w:left w:val="single" w:sz="8" w:space="0" w:color="auto"/>
        <w:bottom w:val="single" w:sz="8"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35">
    <w:name w:val="135"/>
    <w:basedOn w:val="a0"/>
    <w:pPr>
      <w:widowControl/>
      <w:spacing w:before="100" w:beforeAutospacing="1" w:after="100" w:afterAutospacing="1" w:line="360" w:lineRule="auto"/>
      <w:jc w:val="left"/>
    </w:pPr>
    <w:rPr>
      <w:rFonts w:ascii="宋体" w:hAnsi="宋体"/>
      <w:color w:val="000000"/>
      <w:kern w:val="0"/>
      <w:sz w:val="24"/>
      <w:szCs w:val="24"/>
    </w:rPr>
  </w:style>
  <w:style w:type="paragraph" w:customStyle="1" w:styleId="xl25">
    <w:name w:val="xl25"/>
    <w:basedOn w:val="a0"/>
    <w:pPr>
      <w:widowControl/>
      <w:spacing w:before="100" w:beforeAutospacing="1" w:after="100" w:afterAutospacing="1"/>
      <w:jc w:val="right"/>
    </w:pPr>
    <w:rPr>
      <w:kern w:val="0"/>
      <w:sz w:val="24"/>
      <w:szCs w:val="24"/>
    </w:rPr>
  </w:style>
  <w:style w:type="paragraph" w:customStyle="1" w:styleId="font0">
    <w:name w:val="font0"/>
    <w:basedOn w:val="a0"/>
    <w:pPr>
      <w:widowControl/>
      <w:spacing w:before="100" w:beforeAutospacing="1" w:after="100" w:afterAutospacing="1"/>
      <w:jc w:val="left"/>
    </w:pPr>
    <w:rPr>
      <w:rFonts w:ascii="宋体" w:hAnsi="宋体" w:cs="宋体"/>
      <w:kern w:val="0"/>
      <w:sz w:val="24"/>
      <w:szCs w:val="24"/>
    </w:rPr>
  </w:style>
  <w:style w:type="paragraph" w:customStyle="1" w:styleId="xl40">
    <w:name w:val="xl40"/>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ff5">
    <w:name w:val="顺颂商祺！"/>
    <w:pPr>
      <w:widowControl w:val="0"/>
      <w:jc w:val="both"/>
    </w:pPr>
    <w:rPr>
      <w:kern w:val="2"/>
      <w:sz w:val="21"/>
    </w:rPr>
  </w:style>
  <w:style w:type="paragraph" w:customStyle="1" w:styleId="afffff6">
    <w:name w:val="上次保存者"/>
    <w:pPr>
      <w:widowControl w:val="0"/>
      <w:jc w:val="both"/>
    </w:pPr>
    <w:rPr>
      <w:kern w:val="2"/>
      <w:sz w:val="21"/>
    </w:rPr>
  </w:style>
  <w:style w:type="paragraph" w:customStyle="1" w:styleId="DefaultParagraphFontParaChar">
    <w:name w:val="Default Paragraph Font Para Char"/>
    <w:basedOn w:val="a0"/>
    <w:pPr>
      <w:widowControl/>
      <w:spacing w:after="160" w:line="240" w:lineRule="exact"/>
      <w:jc w:val="left"/>
    </w:pPr>
  </w:style>
  <w:style w:type="paragraph" w:customStyle="1" w:styleId="afffff7">
    <w:name w:val="关于:"/>
    <w:pPr>
      <w:widowControl w:val="0"/>
      <w:jc w:val="both"/>
    </w:pPr>
    <w:rPr>
      <w:kern w:val="2"/>
      <w:sz w:val="21"/>
    </w:rPr>
  </w:style>
  <w:style w:type="paragraph" w:customStyle="1" w:styleId="afffff8">
    <w:name w:val="纸短情长，再祈珍重！"/>
    <w:pPr>
      <w:widowControl w:val="0"/>
      <w:jc w:val="both"/>
    </w:pPr>
    <w:rPr>
      <w:kern w:val="2"/>
      <w:sz w:val="21"/>
    </w:rPr>
  </w:style>
  <w:style w:type="paragraph" w:customStyle="1" w:styleId="f12">
    <w:name w:val="f12"/>
    <w:basedOn w:val="a0"/>
    <w:pPr>
      <w:widowControl/>
      <w:spacing w:before="100" w:beforeAutospacing="1" w:after="100" w:afterAutospacing="1"/>
      <w:jc w:val="left"/>
    </w:pPr>
    <w:rPr>
      <w:rFonts w:ascii="_GB2312" w:hAnsi="_GB2312"/>
      <w:color w:val="000000"/>
      <w:kern w:val="0"/>
      <w:szCs w:val="21"/>
    </w:rPr>
  </w:style>
  <w:style w:type="paragraph" w:customStyle="1" w:styleId="xl35">
    <w:name w:val="xl35"/>
    <w:basedOn w:val="a0"/>
    <w:pPr>
      <w:widowControl/>
      <w:spacing w:before="100" w:beforeAutospacing="1" w:after="100" w:afterAutospacing="1"/>
      <w:jc w:val="right"/>
    </w:pPr>
    <w:rPr>
      <w:rFonts w:ascii="宋体" w:hAnsi="宋体"/>
      <w:kern w:val="0"/>
      <w:sz w:val="18"/>
    </w:rPr>
  </w:style>
  <w:style w:type="paragraph" w:customStyle="1" w:styleId="afffff9">
    <w:name w:val="奉读大示，心折殊深。"/>
    <w:pPr>
      <w:widowControl w:val="0"/>
      <w:jc w:val="both"/>
    </w:pPr>
    <w:rPr>
      <w:kern w:val="2"/>
      <w:sz w:val="21"/>
    </w:rPr>
  </w:style>
  <w:style w:type="paragraph" w:customStyle="1" w:styleId="CharCharCharCharChar1Char">
    <w:name w:val="Char Char Char Char Char1 Char"/>
    <w:basedOn w:val="a0"/>
    <w:rPr>
      <w:rFonts w:ascii="Tahoma" w:hAnsi="Tahoma"/>
      <w:sz w:val="24"/>
    </w:rPr>
  </w:style>
  <w:style w:type="paragraph" w:customStyle="1" w:styleId="CharChar0">
    <w:name w:val="Char Char"/>
    <w:basedOn w:val="a0"/>
    <w:pPr>
      <w:widowControl/>
      <w:spacing w:after="160" w:line="240" w:lineRule="exact"/>
      <w:jc w:val="left"/>
    </w:pPr>
    <w:rPr>
      <w:rFonts w:ascii="Verdana" w:eastAsia="仿宋_GB2312" w:hAnsi="Verdana"/>
      <w:kern w:val="0"/>
      <w:sz w:val="24"/>
      <w:lang w:eastAsia="en-US"/>
    </w:rPr>
  </w:style>
  <w:style w:type="paragraph" w:customStyle="1" w:styleId="Default">
    <w:name w:val="Default"/>
    <w:pPr>
      <w:widowControl w:val="0"/>
      <w:autoSpaceDE w:val="0"/>
      <w:autoSpaceDN w:val="0"/>
      <w:adjustRightInd w:val="0"/>
    </w:pPr>
    <w:rPr>
      <w:rFonts w:ascii="宋体" w:hAnsi="Calibri" w:cs="宋体"/>
      <w:color w:val="000000"/>
      <w:sz w:val="24"/>
      <w:szCs w:val="24"/>
    </w:rPr>
  </w:style>
  <w:style w:type="paragraph" w:customStyle="1" w:styleId="afffffa">
    <w:name w:val="内部地址名"/>
    <w:basedOn w:val="afffff2"/>
    <w:next w:val="afffff2"/>
    <w:pPr>
      <w:spacing w:line="240" w:lineRule="exact"/>
    </w:pPr>
    <w:rPr>
      <w:rFonts w:ascii="Arial Black" w:eastAsia="中圆体" w:hAnsi="Arial Black"/>
      <w:spacing w:val="40"/>
      <w:sz w:val="24"/>
    </w:rPr>
  </w:style>
  <w:style w:type="paragraph" w:customStyle="1" w:styleId="CL1">
    <w:name w:val="CL1"/>
    <w:pPr>
      <w:widowControl w:val="0"/>
      <w:adjustRightInd w:val="0"/>
    </w:pPr>
    <w:rPr>
      <w:kern w:val="2"/>
      <w:sz w:val="24"/>
    </w:rPr>
  </w:style>
  <w:style w:type="paragraph" w:customStyle="1" w:styleId="afffffb">
    <w:name w:val="小标题"/>
    <w:basedOn w:val="a0"/>
    <w:pPr>
      <w:adjustRightInd w:val="0"/>
      <w:spacing w:before="120" w:line="360" w:lineRule="auto"/>
      <w:jc w:val="center"/>
    </w:pPr>
    <w:rPr>
      <w:color w:val="0000FF"/>
      <w:kern w:val="0"/>
      <w:sz w:val="24"/>
      <w:u w:val="double"/>
    </w:rPr>
  </w:style>
  <w:style w:type="paragraph" w:customStyle="1" w:styleId="afffffc">
    <w:name w:val="奉恳之事，乞速复为荷。"/>
    <w:pPr>
      <w:widowControl w:val="0"/>
      <w:jc w:val="both"/>
    </w:pPr>
    <w:rPr>
      <w:kern w:val="2"/>
      <w:sz w:val="21"/>
    </w:rPr>
  </w:style>
  <w:style w:type="paragraph" w:customStyle="1" w:styleId="xl30">
    <w:name w:val="xl30"/>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27">
    <w:name w:val="xl27"/>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afffffd">
    <w:name w:val="创建日期"/>
    <w:pPr>
      <w:widowControl w:val="0"/>
      <w:jc w:val="both"/>
    </w:pPr>
    <w:rPr>
      <w:kern w:val="2"/>
      <w:sz w:val="21"/>
    </w:rPr>
  </w:style>
  <w:style w:type="paragraph" w:customStyle="1" w:styleId="xl24">
    <w:name w:val="xl24"/>
    <w:basedOn w:val="a0"/>
    <w:pPr>
      <w:widowControl/>
      <w:spacing w:before="100" w:beforeAutospacing="1" w:after="100" w:afterAutospacing="1"/>
      <w:jc w:val="center"/>
    </w:pPr>
    <w:rPr>
      <w:rFonts w:ascii="宋体" w:hAnsi="宋体" w:cs="宋体"/>
      <w:kern w:val="0"/>
      <w:sz w:val="24"/>
      <w:szCs w:val="24"/>
    </w:rPr>
  </w:style>
  <w:style w:type="paragraph" w:customStyle="1" w:styleId="H3">
    <w:name w:val="H 3"/>
    <w:basedOn w:val="3"/>
    <w:next w:val="a0"/>
    <w:pPr>
      <w:spacing w:line="240" w:lineRule="auto"/>
    </w:pPr>
    <w:rPr>
      <w:sz w:val="30"/>
    </w:rPr>
  </w:style>
  <w:style w:type="paragraph" w:customStyle="1" w:styleId="CharChar1CharCharCharCharCharChar">
    <w:name w:val="Char Char1 Char Char Char Char Char Char"/>
    <w:basedOn w:val="a0"/>
    <w:pPr>
      <w:widowControl/>
      <w:spacing w:after="160" w:line="240" w:lineRule="exact"/>
      <w:jc w:val="left"/>
    </w:pPr>
    <w:rPr>
      <w:rFonts w:ascii="Verdana" w:eastAsia="仿宋_GB2312" w:hAnsi="Verdana"/>
      <w:kern w:val="0"/>
      <w:sz w:val="24"/>
      <w:lang w:eastAsia="en-US"/>
    </w:rPr>
  </w:style>
  <w:style w:type="paragraph" w:customStyle="1" w:styleId="xl45">
    <w:name w:val="xl45"/>
    <w:basedOn w:val="a0"/>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b/>
      <w:bCs/>
      <w:kern w:val="0"/>
      <w:sz w:val="36"/>
      <w:szCs w:val="36"/>
    </w:rPr>
  </w:style>
  <w:style w:type="paragraph" w:customStyle="1" w:styleId="Style10">
    <w:name w:val="_Style 10"/>
    <w:basedOn w:val="a0"/>
    <w:rPr>
      <w:rFonts w:ascii="Tahoma" w:hAnsi="Tahoma"/>
      <w:sz w:val="24"/>
      <w:szCs w:val="24"/>
    </w:rPr>
  </w:style>
  <w:style w:type="paragraph" w:customStyle="1" w:styleId="xl37">
    <w:name w:val="xl37"/>
    <w:basedOn w:val="a0"/>
    <w:pPr>
      <w:widowControl/>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宋体" w:hAnsi="宋体" w:cs="宋体"/>
      <w:kern w:val="0"/>
      <w:sz w:val="24"/>
      <w:szCs w:val="24"/>
    </w:rPr>
  </w:style>
  <w:style w:type="paragraph" w:customStyle="1" w:styleId="Spec45">
    <w:name w:val="Spec. 4.5"/>
    <w:pPr>
      <w:tabs>
        <w:tab w:val="left" w:pos="2551"/>
        <w:tab w:val="left" w:pos="3118"/>
        <w:tab w:val="left" w:pos="4819"/>
        <w:tab w:val="left" w:pos="5386"/>
        <w:tab w:val="left" w:pos="5953"/>
        <w:tab w:val="left" w:pos="6520"/>
        <w:tab w:val="left" w:pos="7075"/>
        <w:tab w:val="left" w:pos="7654"/>
        <w:tab w:val="left" w:pos="8220"/>
      </w:tabs>
      <w:autoSpaceDE w:val="0"/>
      <w:autoSpaceDN w:val="0"/>
      <w:adjustRightInd w:val="0"/>
      <w:spacing w:before="1" w:after="1"/>
      <w:ind w:left="2551" w:right="1" w:hanging="2551"/>
    </w:pPr>
    <w:rPr>
      <w:rFonts w:ascii="Helvetica" w:eastAsia="平成明朝" w:hAnsi="Helvetica"/>
      <w:color w:val="000000"/>
      <w:sz w:val="28"/>
      <w:lang w:eastAsia="ja-JP"/>
    </w:rPr>
  </w:style>
  <w:style w:type="paragraph" w:customStyle="1" w:styleId="afffffe">
    <w:name w:val="亲启"/>
    <w:pPr>
      <w:widowControl w:val="0"/>
      <w:jc w:val="both"/>
    </w:pPr>
    <w:rPr>
      <w:kern w:val="2"/>
      <w:sz w:val="21"/>
    </w:rPr>
  </w:style>
  <w:style w:type="paragraph" w:customStyle="1" w:styleId="1">
    <w:name w:val="正文1"/>
    <w:basedOn w:val="a0"/>
    <w:pPr>
      <w:numPr>
        <w:numId w:val="2"/>
      </w:numPr>
      <w:tabs>
        <w:tab w:val="left" w:pos="360"/>
        <w:tab w:val="left" w:pos="669"/>
      </w:tabs>
      <w:spacing w:line="360" w:lineRule="auto"/>
      <w:ind w:left="357" w:hanging="357"/>
    </w:pPr>
    <w:rPr>
      <w:rFonts w:ascii="宋体" w:hAnsi="宋体"/>
      <w:color w:val="FF0000"/>
      <w:szCs w:val="24"/>
    </w:rPr>
  </w:style>
  <w:style w:type="paragraph" w:customStyle="1" w:styleId="xl49">
    <w:name w:val="xl49"/>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Char5">
    <w:name w:val="Char"/>
    <w:basedOn w:val="a0"/>
    <w:pPr>
      <w:widowControl/>
      <w:spacing w:line="400" w:lineRule="exact"/>
      <w:jc w:val="center"/>
    </w:pPr>
    <w:rPr>
      <w:rFonts w:ascii="Verdana" w:hAnsi="Verdana"/>
      <w:kern w:val="0"/>
      <w:lang w:eastAsia="en-US"/>
    </w:rPr>
  </w:style>
  <w:style w:type="paragraph" w:customStyle="1" w:styleId="f12pt1">
    <w:name w:val="f12pt1"/>
    <w:basedOn w:val="a0"/>
    <w:pPr>
      <w:widowControl/>
      <w:spacing w:before="100" w:beforeAutospacing="1" w:after="100" w:afterAutospacing="1"/>
      <w:jc w:val="left"/>
    </w:pPr>
    <w:rPr>
      <w:rFonts w:ascii="_GB2312" w:hAnsi="_GB2312"/>
      <w:color w:val="000000"/>
      <w:kern w:val="0"/>
      <w:szCs w:val="21"/>
    </w:rPr>
  </w:style>
  <w:style w:type="paragraph" w:customStyle="1" w:styleId="affffff">
    <w:name w:val="日期/注释"/>
    <w:basedOn w:val="a0"/>
    <w:next w:val="afffffa"/>
    <w:pPr>
      <w:widowControl/>
      <w:adjustRightInd w:val="0"/>
      <w:spacing w:after="220" w:line="220" w:lineRule="atLeast"/>
      <w:ind w:right="360"/>
      <w:jc w:val="right"/>
    </w:pPr>
    <w:rPr>
      <w:rFonts w:ascii="Arial" w:hAnsi="Arial"/>
      <w:spacing w:val="-5"/>
      <w:kern w:val="0"/>
      <w:sz w:val="20"/>
    </w:rPr>
  </w:style>
  <w:style w:type="paragraph" w:customStyle="1" w:styleId="xl29">
    <w:name w:val="xl29"/>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fff0">
    <w:name w:val="作者"/>
    <w:pPr>
      <w:widowControl w:val="0"/>
      <w:jc w:val="both"/>
    </w:pPr>
    <w:rPr>
      <w:kern w:val="2"/>
      <w:sz w:val="21"/>
    </w:rPr>
  </w:style>
  <w:style w:type="paragraph" w:customStyle="1" w:styleId="affffff1">
    <w:name w:val="临书仓促，不尽欲言。"/>
    <w:pPr>
      <w:widowControl w:val="0"/>
      <w:jc w:val="both"/>
    </w:pPr>
    <w:rPr>
      <w:kern w:val="2"/>
      <w:sz w:val="21"/>
    </w:rPr>
  </w:style>
  <w:style w:type="paragraph" w:customStyle="1" w:styleId="affffff2">
    <w:name w:val="作者、页码、日期"/>
    <w:pPr>
      <w:widowControl w:val="0"/>
      <w:jc w:val="both"/>
    </w:pPr>
    <w:rPr>
      <w:kern w:val="2"/>
      <w:sz w:val="21"/>
    </w:rPr>
  </w:style>
  <w:style w:type="paragraph" w:customStyle="1" w:styleId="affffff3">
    <w:name w:val="近来寒暑不常，希自珍慰。"/>
    <w:pPr>
      <w:widowControl w:val="0"/>
      <w:jc w:val="both"/>
    </w:pPr>
    <w:rPr>
      <w:kern w:val="2"/>
      <w:sz w:val="21"/>
    </w:rPr>
  </w:style>
  <w:style w:type="paragraph" w:customStyle="1" w:styleId="NormalChar">
    <w:name w:val="Normal Char"/>
    <w:basedOn w:val="a0"/>
    <w:pPr>
      <w:suppressAutoHyphens/>
      <w:autoSpaceDE w:val="0"/>
      <w:jc w:val="left"/>
    </w:pPr>
    <w:rPr>
      <w:rFonts w:ascii="Thorndale" w:eastAsia="HG Mincho Light J" w:hAnsi="Thorndale"/>
      <w:color w:val="000000"/>
      <w:kern w:val="0"/>
      <w:sz w:val="20"/>
      <w:lang w:val="hu-HU"/>
    </w:rPr>
  </w:style>
  <w:style w:type="paragraph" w:styleId="affffff4">
    <w:name w:val="List Paragraph"/>
    <w:basedOn w:val="a0"/>
    <w:qFormat/>
    <w:pPr>
      <w:ind w:firstLineChars="200" w:firstLine="420"/>
    </w:pPr>
    <w:rPr>
      <w:rFonts w:ascii="Calibri" w:hAnsi="Calibri"/>
      <w:szCs w:val="22"/>
    </w:rPr>
  </w:style>
  <w:style w:type="paragraph" w:customStyle="1" w:styleId="affffff5">
    <w:name w:val="参考:"/>
    <w:pPr>
      <w:widowControl w:val="0"/>
      <w:jc w:val="both"/>
    </w:pPr>
    <w:rPr>
      <w:kern w:val="2"/>
      <w:sz w:val="21"/>
    </w:rPr>
  </w:style>
  <w:style w:type="paragraph" w:customStyle="1" w:styleId="2d">
    <w:name w:val="2"/>
    <w:basedOn w:val="a1"/>
    <w:pPr>
      <w:widowControl/>
      <w:spacing w:line="360" w:lineRule="auto"/>
      <w:ind w:firstLineChars="200" w:firstLine="480"/>
      <w:jc w:val="left"/>
    </w:pPr>
    <w:rPr>
      <w:kern w:val="0"/>
      <w:sz w:val="24"/>
    </w:rPr>
  </w:style>
  <w:style w:type="paragraph" w:customStyle="1" w:styleId="xl42">
    <w:name w:val="xl42"/>
    <w:basedOn w:val="a0"/>
    <w:pPr>
      <w:widowControl/>
      <w:spacing w:before="100" w:beforeAutospacing="1" w:after="100" w:afterAutospacing="1"/>
      <w:jc w:val="left"/>
    </w:pPr>
    <w:rPr>
      <w:rFonts w:ascii="宋体" w:hAnsi="宋体" w:cs="宋体"/>
      <w:kern w:val="0"/>
      <w:sz w:val="24"/>
      <w:szCs w:val="24"/>
    </w:rPr>
  </w:style>
  <w:style w:type="paragraph" w:customStyle="1" w:styleId="CharCharCharCharCharChar1CharCharCharChar">
    <w:name w:val="Char Char Char Char Char Char1 Char Char Char Char"/>
    <w:basedOn w:val="a0"/>
    <w:pPr>
      <w:widowControl/>
      <w:tabs>
        <w:tab w:val="left" w:pos="360"/>
      </w:tabs>
      <w:spacing w:after="160" w:line="240" w:lineRule="exact"/>
      <w:jc w:val="left"/>
    </w:pPr>
    <w:rPr>
      <w:sz w:val="24"/>
      <w:szCs w:val="24"/>
    </w:rPr>
  </w:style>
  <w:style w:type="paragraph" w:customStyle="1" w:styleId="affffff6">
    <w:name w:val="匆此先复，余容后禀。"/>
    <w:pPr>
      <w:widowControl w:val="0"/>
      <w:jc w:val="both"/>
    </w:pPr>
    <w:rPr>
      <w:kern w:val="2"/>
      <w:sz w:val="21"/>
    </w:rPr>
  </w:style>
  <w:style w:type="paragraph" w:customStyle="1" w:styleId="CharChar110">
    <w:name w:val="Char Char11"/>
    <w:basedOn w:val="a1"/>
    <w:pPr>
      <w:widowControl/>
      <w:spacing w:line="360" w:lineRule="auto"/>
      <w:ind w:firstLineChars="200" w:firstLine="480"/>
      <w:jc w:val="left"/>
    </w:pPr>
    <w:rPr>
      <w:kern w:val="0"/>
      <w:sz w:val="24"/>
    </w:rPr>
  </w:style>
  <w:style w:type="paragraph" w:customStyle="1" w:styleId="font6">
    <w:name w:val="font6"/>
    <w:basedOn w:val="a0"/>
    <w:pPr>
      <w:widowControl/>
      <w:spacing w:before="100" w:beforeAutospacing="1" w:after="100" w:afterAutospacing="1"/>
      <w:jc w:val="left"/>
    </w:pPr>
    <w:rPr>
      <w:kern w:val="0"/>
      <w:sz w:val="24"/>
      <w:szCs w:val="24"/>
    </w:rPr>
  </w:style>
  <w:style w:type="paragraph" w:customStyle="1" w:styleId="CharCharChar0">
    <w:name w:val="Char Char Char"/>
    <w:basedOn w:val="a0"/>
  </w:style>
  <w:style w:type="paragraph" w:customStyle="1" w:styleId="affffff7">
    <w:name w:val="表格"/>
    <w:basedOn w:val="a0"/>
    <w:pPr>
      <w:widowControl/>
      <w:spacing w:line="360" w:lineRule="auto"/>
      <w:jc w:val="left"/>
    </w:pPr>
    <w:rPr>
      <w:rFonts w:ascii="宋体" w:hAnsi="宋体"/>
      <w:color w:val="000000"/>
      <w:sz w:val="24"/>
      <w:szCs w:val="24"/>
    </w:rPr>
  </w:style>
  <w:style w:type="paragraph" w:customStyle="1" w:styleId="affffff8">
    <w:name w:val="请勿折叠！"/>
    <w:pPr>
      <w:widowControl w:val="0"/>
      <w:jc w:val="both"/>
    </w:pPr>
    <w:rPr>
      <w:kern w:val="2"/>
      <w:sz w:val="21"/>
    </w:rPr>
  </w:style>
  <w:style w:type="paragraph" w:customStyle="1" w:styleId="CharCharCharCharCharCharCharCharCharCharCharChar1Char">
    <w:name w:val="Char Char Char Char Char Char Char Char Char Char Char Char1 Char"/>
    <w:basedOn w:val="a9"/>
    <w:rPr>
      <w:rFonts w:ascii="Tahoma" w:hAnsi="Tahoma"/>
      <w:sz w:val="24"/>
      <w:szCs w:val="24"/>
    </w:rPr>
  </w:style>
  <w:style w:type="paragraph" w:customStyle="1" w:styleId="affffff9">
    <w:name w:val="段"/>
    <w:pPr>
      <w:autoSpaceDE w:val="0"/>
      <w:autoSpaceDN w:val="0"/>
      <w:ind w:firstLineChars="200" w:firstLine="200"/>
      <w:jc w:val="both"/>
    </w:pPr>
    <w:rPr>
      <w:rFonts w:ascii="宋体"/>
      <w:sz w:val="21"/>
    </w:rPr>
  </w:style>
  <w:style w:type="paragraph" w:customStyle="1" w:styleId="CharCharCharCharCharCharCharCharCharCharCharChar1Char0">
    <w:name w:val="Char Char Char Char Char Char Char Char Char Char Char Char1 Char"/>
    <w:basedOn w:val="a9"/>
    <w:rPr>
      <w:rFonts w:ascii="Tahoma" w:hAnsi="Tahoma"/>
      <w:sz w:val="24"/>
      <w:szCs w:val="24"/>
    </w:rPr>
  </w:style>
  <w:style w:type="paragraph" w:customStyle="1" w:styleId="CharChar8">
    <w:name w:val="Char Char"/>
    <w:basedOn w:val="a0"/>
    <w:pPr>
      <w:widowControl/>
      <w:spacing w:after="160" w:line="240" w:lineRule="exact"/>
      <w:jc w:val="left"/>
    </w:pPr>
    <w:rPr>
      <w:rFonts w:ascii="Verdana" w:eastAsia="仿宋_GB2312" w:hAnsi="Verdana"/>
      <w:kern w:val="0"/>
      <w:sz w:val="24"/>
      <w:lang w:eastAsia="en-US"/>
    </w:rPr>
  </w:style>
  <w:style w:type="paragraph" w:customStyle="1" w:styleId="xl39">
    <w:name w:val="xl39"/>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f">
    <w:name w:val="列出段落1"/>
    <w:basedOn w:val="a0"/>
    <w:pPr>
      <w:ind w:firstLineChars="200" w:firstLine="420"/>
    </w:pPr>
    <w:rPr>
      <w:szCs w:val="24"/>
    </w:rPr>
  </w:style>
  <w:style w:type="paragraph" w:customStyle="1" w:styleId="affffffa">
    <w:name w:val="称谓"/>
    <w:basedOn w:val="a0"/>
    <w:next w:val="a0"/>
    <w:pPr>
      <w:widowControl/>
      <w:adjustRightInd w:val="0"/>
      <w:spacing w:before="220" w:after="220" w:line="220" w:lineRule="atLeast"/>
      <w:jc w:val="left"/>
    </w:pPr>
    <w:rPr>
      <w:rFonts w:ascii="Arial" w:hAnsi="Arial"/>
      <w:spacing w:val="-5"/>
      <w:kern w:val="0"/>
      <w:sz w:val="24"/>
    </w:rPr>
  </w:style>
  <w:style w:type="paragraph" w:customStyle="1" w:styleId="xl44">
    <w:name w:val="xl44"/>
    <w:basedOn w:val="a0"/>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affffffb">
    <w:name w:val="公司标题"/>
    <w:basedOn w:val="a0"/>
    <w:pPr>
      <w:adjustRightInd w:val="0"/>
      <w:jc w:val="left"/>
    </w:pPr>
    <w:rPr>
      <w:rFonts w:eastAsia="微软大黑体"/>
      <w:sz w:val="28"/>
    </w:rPr>
  </w:style>
  <w:style w:type="paragraph" w:customStyle="1" w:styleId="affffffc">
    <w:name w:val="先生/女士："/>
    <w:pPr>
      <w:widowControl w:val="0"/>
      <w:jc w:val="both"/>
    </w:pPr>
    <w:rPr>
      <w:kern w:val="2"/>
      <w:sz w:val="21"/>
    </w:rPr>
  </w:style>
  <w:style w:type="paragraph" w:customStyle="1" w:styleId="xl38">
    <w:name w:val="xl38"/>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kern w:val="0"/>
      <w:sz w:val="24"/>
      <w:szCs w:val="24"/>
    </w:rPr>
  </w:style>
  <w:style w:type="paragraph" w:customStyle="1" w:styleId="affffffd">
    <w:basedOn w:val="a5"/>
    <w:next w:val="2"/>
    <w:link w:val="2e"/>
    <w:rsid w:val="003E5023"/>
    <w:pPr>
      <w:spacing w:after="120" w:line="240" w:lineRule="auto"/>
      <w:ind w:leftChars="200" w:left="200" w:firstLineChars="200" w:firstLine="420"/>
    </w:pPr>
    <w:rPr>
      <w:rFonts w:eastAsia="宋体"/>
      <w:sz w:val="21"/>
    </w:rPr>
  </w:style>
  <w:style w:type="character" w:customStyle="1" w:styleId="2e">
    <w:name w:val="正文首行缩进 2 字符"/>
    <w:link w:val="affffffd"/>
    <w:rsid w:val="003E5023"/>
    <w:rPr>
      <w:rFonts w:ascii="Times New Roman" w:eastAsia="宋体" w:hAnsi="Times New Roman" w:cs="Times New Roman"/>
      <w:kern w:val="2"/>
      <w:sz w:val="21"/>
      <w:szCs w:val="20"/>
    </w:rPr>
  </w:style>
  <w:style w:type="paragraph" w:customStyle="1" w:styleId="110">
    <w:name w:val="列表段落11"/>
    <w:basedOn w:val="a0"/>
    <w:uiPriority w:val="34"/>
    <w:qFormat/>
    <w:rsid w:val="00576E83"/>
    <w:pPr>
      <w:ind w:firstLine="420"/>
    </w:pPr>
    <w:rPr>
      <w:sz w:val="28"/>
      <w:szCs w:val="24"/>
    </w:rPr>
  </w:style>
  <w:style w:type="character" w:customStyle="1" w:styleId="font-semibold">
    <w:name w:val="font-semibold"/>
    <w:rsid w:val="009A46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x-cp20936"/>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247CFD-B42B-46E1-B517-85D5D95D8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39</Pages>
  <Words>3005</Words>
  <Characters>17131</Characters>
  <Application>Microsoft Office Word</Application>
  <DocSecurity>0</DocSecurity>
  <Lines>142</Lines>
  <Paragraphs>40</Paragraphs>
  <ScaleCrop>false</ScaleCrop>
  <Company/>
  <LinksUpToDate>false</LinksUpToDate>
  <CharactersWithSpaces>20096</CharactersWithSpaces>
  <SharedDoc>false</SharedDoc>
  <HLinks>
    <vt:vector size="36" baseType="variant">
      <vt:variant>
        <vt:i4>1769523</vt:i4>
      </vt:variant>
      <vt:variant>
        <vt:i4>32</vt:i4>
      </vt:variant>
      <vt:variant>
        <vt:i4>0</vt:i4>
      </vt:variant>
      <vt:variant>
        <vt:i4>5</vt:i4>
      </vt:variant>
      <vt:variant>
        <vt:lpwstr/>
      </vt:variant>
      <vt:variant>
        <vt:lpwstr>_Toc190677542</vt:lpwstr>
      </vt:variant>
      <vt:variant>
        <vt:i4>1769523</vt:i4>
      </vt:variant>
      <vt:variant>
        <vt:i4>26</vt:i4>
      </vt:variant>
      <vt:variant>
        <vt:i4>0</vt:i4>
      </vt:variant>
      <vt:variant>
        <vt:i4>5</vt:i4>
      </vt:variant>
      <vt:variant>
        <vt:lpwstr/>
      </vt:variant>
      <vt:variant>
        <vt:lpwstr>_Toc190677541</vt:lpwstr>
      </vt:variant>
      <vt:variant>
        <vt:i4>1769523</vt:i4>
      </vt:variant>
      <vt:variant>
        <vt:i4>20</vt:i4>
      </vt:variant>
      <vt:variant>
        <vt:i4>0</vt:i4>
      </vt:variant>
      <vt:variant>
        <vt:i4>5</vt:i4>
      </vt:variant>
      <vt:variant>
        <vt:lpwstr/>
      </vt:variant>
      <vt:variant>
        <vt:lpwstr>_Toc190677540</vt:lpwstr>
      </vt:variant>
      <vt:variant>
        <vt:i4>1835059</vt:i4>
      </vt:variant>
      <vt:variant>
        <vt:i4>14</vt:i4>
      </vt:variant>
      <vt:variant>
        <vt:i4>0</vt:i4>
      </vt:variant>
      <vt:variant>
        <vt:i4>5</vt:i4>
      </vt:variant>
      <vt:variant>
        <vt:lpwstr/>
      </vt:variant>
      <vt:variant>
        <vt:lpwstr>_Toc190677539</vt:lpwstr>
      </vt:variant>
      <vt:variant>
        <vt:i4>1835059</vt:i4>
      </vt:variant>
      <vt:variant>
        <vt:i4>8</vt:i4>
      </vt:variant>
      <vt:variant>
        <vt:i4>0</vt:i4>
      </vt:variant>
      <vt:variant>
        <vt:i4>5</vt:i4>
      </vt:variant>
      <vt:variant>
        <vt:lpwstr/>
      </vt:variant>
      <vt:variant>
        <vt:lpwstr>_Toc190677534</vt:lpwstr>
      </vt:variant>
      <vt:variant>
        <vt:i4>1835059</vt:i4>
      </vt:variant>
      <vt:variant>
        <vt:i4>2</vt:i4>
      </vt:variant>
      <vt:variant>
        <vt:i4>0</vt:i4>
      </vt:variant>
      <vt:variant>
        <vt:i4>5</vt:i4>
      </vt:variant>
      <vt:variant>
        <vt:lpwstr/>
      </vt:variant>
      <vt:variant>
        <vt:lpwstr>_Toc190677533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第二部分  投标方须知</dc:title>
  <dc:subject/>
  <dc:creator>founder</dc:creator>
  <cp:keywords/>
  <cp:lastModifiedBy>OFFICEPC602</cp:lastModifiedBy>
  <cp:revision>39</cp:revision>
  <cp:lastPrinted>2024-11-26T05:55:00Z</cp:lastPrinted>
  <dcterms:created xsi:type="dcterms:W3CDTF">2026-04-09T02:30:00Z</dcterms:created>
  <dcterms:modified xsi:type="dcterms:W3CDTF">2026-09-10T02:52:00Z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219DF97B3BEA463CB9C342B1DB4E2690_13</vt:lpwstr>
  </property>
</Properties>
</file>