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49CAF" w14:textId="77777777" w:rsidR="0095129B" w:rsidRDefault="0095129B">
      <w:pPr>
        <w:topLinePunct/>
        <w:jc w:val="right"/>
        <w:rPr>
          <w:rFonts w:ascii="宋体" w:hAnsi="宋体" w:cs="宋体" w:hint="eastAsia"/>
          <w:sz w:val="28"/>
        </w:rPr>
      </w:pPr>
    </w:p>
    <w:p w14:paraId="4C7BD67E" w14:textId="77777777" w:rsidR="0095129B" w:rsidRDefault="0095129B">
      <w:pPr>
        <w:topLinePunct/>
        <w:jc w:val="right"/>
        <w:rPr>
          <w:rFonts w:ascii="宋体" w:hAnsi="宋体" w:cs="宋体" w:hint="eastAsia"/>
          <w:sz w:val="28"/>
        </w:rPr>
      </w:pPr>
    </w:p>
    <w:p w14:paraId="45E06F6C"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4E1F5F4B"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2497B104" w14:textId="77777777" w:rsidR="0095129B" w:rsidRDefault="0095129B">
      <w:pPr>
        <w:topLinePunct/>
        <w:jc w:val="center"/>
        <w:rPr>
          <w:rFonts w:ascii="宋体" w:hAnsi="宋体" w:cs="宋体" w:hint="eastAsia"/>
          <w:sz w:val="28"/>
        </w:rPr>
      </w:pPr>
    </w:p>
    <w:p w14:paraId="6A6EA817" w14:textId="77777777" w:rsidR="0095129B" w:rsidRDefault="0095129B">
      <w:pPr>
        <w:topLinePunct/>
        <w:jc w:val="center"/>
        <w:rPr>
          <w:rFonts w:ascii="宋体" w:hAnsi="宋体" w:cs="宋体" w:hint="eastAsia"/>
          <w:sz w:val="28"/>
        </w:rPr>
      </w:pPr>
    </w:p>
    <w:p w14:paraId="323358B1"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6E0DBCD1" w14:textId="77777777">
        <w:trPr>
          <w:trHeight w:val="1119"/>
        </w:trPr>
        <w:tc>
          <w:tcPr>
            <w:tcW w:w="1292" w:type="pct"/>
            <w:tcBorders>
              <w:top w:val="nil"/>
              <w:left w:val="nil"/>
              <w:bottom w:val="nil"/>
              <w:right w:val="nil"/>
            </w:tcBorders>
            <w:vAlign w:val="center"/>
          </w:tcPr>
          <w:p w14:paraId="76DE4C13"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49196392" w14:textId="3FD2939A"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60</w:t>
            </w:r>
            <w:r w:rsidR="00247D96">
              <w:rPr>
                <w:rFonts w:ascii="宋体" w:hAnsi="宋体" w:cs="宋体" w:hint="eastAsia"/>
                <w:bCs/>
                <w:sz w:val="36"/>
                <w:szCs w:val="36"/>
              </w:rPr>
              <w:t>9</w:t>
            </w:r>
            <w:r>
              <w:rPr>
                <w:rFonts w:ascii="宋体" w:hAnsi="宋体" w:cs="宋体"/>
                <w:bCs/>
                <w:sz w:val="36"/>
                <w:szCs w:val="36"/>
              </w:rPr>
              <w:t>1</w:t>
            </w:r>
            <w:r w:rsidR="00224DE7">
              <w:rPr>
                <w:rFonts w:ascii="宋体" w:hAnsi="宋体" w:cs="宋体" w:hint="eastAsia"/>
                <w:bCs/>
                <w:sz w:val="36"/>
                <w:szCs w:val="36"/>
              </w:rPr>
              <w:t>4</w:t>
            </w:r>
            <w:r>
              <w:rPr>
                <w:rFonts w:ascii="宋体" w:hAnsi="宋体" w:cs="宋体"/>
                <w:bCs/>
                <w:sz w:val="36"/>
                <w:szCs w:val="36"/>
              </w:rPr>
              <w:t>01</w:t>
            </w:r>
          </w:p>
        </w:tc>
      </w:tr>
      <w:tr w:rsidR="0095129B" w14:paraId="39623A99" w14:textId="77777777">
        <w:trPr>
          <w:trHeight w:val="1119"/>
        </w:trPr>
        <w:tc>
          <w:tcPr>
            <w:tcW w:w="1292" w:type="pct"/>
            <w:tcBorders>
              <w:top w:val="nil"/>
              <w:left w:val="nil"/>
              <w:bottom w:val="nil"/>
              <w:right w:val="nil"/>
            </w:tcBorders>
            <w:vAlign w:val="center"/>
          </w:tcPr>
          <w:p w14:paraId="20118388"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5AEFB792" w14:textId="08A3AF94" w:rsidR="0095129B" w:rsidRDefault="004E25C4"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00224DE7" w:rsidRPr="00224DE7">
              <w:rPr>
                <w:rFonts w:ascii="宋体" w:eastAsia="宋体" w:hAnsi="宋体" w:cs="宋体" w:hint="eastAsia"/>
                <w:b w:val="0"/>
                <w:sz w:val="36"/>
                <w:szCs w:val="36"/>
              </w:rPr>
              <w:t>三校区数据机房动环设备维保</w:t>
            </w:r>
            <w:r w:rsidR="00224DE7">
              <w:rPr>
                <w:rFonts w:ascii="宋体" w:eastAsia="宋体" w:hAnsi="宋体" w:cs="宋体" w:hint="eastAsia"/>
                <w:b w:val="0"/>
                <w:sz w:val="36"/>
                <w:szCs w:val="36"/>
              </w:rPr>
              <w:t>项目</w:t>
            </w:r>
          </w:p>
        </w:tc>
      </w:tr>
      <w:tr w:rsidR="0095129B" w14:paraId="736ACDC4" w14:textId="77777777">
        <w:trPr>
          <w:trHeight w:val="1119"/>
        </w:trPr>
        <w:tc>
          <w:tcPr>
            <w:tcW w:w="1292" w:type="pct"/>
            <w:tcBorders>
              <w:top w:val="nil"/>
              <w:left w:val="nil"/>
              <w:bottom w:val="nil"/>
              <w:right w:val="nil"/>
            </w:tcBorders>
            <w:vAlign w:val="center"/>
          </w:tcPr>
          <w:p w14:paraId="086EE24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20EB06A6"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6364D2A2" w14:textId="77777777" w:rsidR="0095129B" w:rsidRDefault="0095129B">
      <w:pPr>
        <w:topLinePunct/>
        <w:rPr>
          <w:rFonts w:ascii="宋体" w:hAnsi="宋体" w:cs="宋体" w:hint="eastAsia"/>
          <w:b/>
        </w:rPr>
      </w:pPr>
    </w:p>
    <w:p w14:paraId="2DF18990" w14:textId="77777777" w:rsidR="0095129B" w:rsidRDefault="0095129B">
      <w:pPr>
        <w:pStyle w:val="2"/>
        <w:ind w:left="420"/>
      </w:pPr>
    </w:p>
    <w:p w14:paraId="263724B1" w14:textId="77777777" w:rsidR="0095129B" w:rsidRDefault="0095129B">
      <w:pPr>
        <w:pStyle w:val="2"/>
        <w:ind w:left="420"/>
      </w:pPr>
    </w:p>
    <w:p w14:paraId="2C8769CD" w14:textId="77777777" w:rsidR="0095129B" w:rsidRDefault="0095129B">
      <w:pPr>
        <w:pStyle w:val="2"/>
        <w:ind w:left="420"/>
      </w:pPr>
    </w:p>
    <w:p w14:paraId="61F2AC98" w14:textId="77777777" w:rsidR="0095129B" w:rsidRDefault="0095129B">
      <w:pPr>
        <w:topLinePunct/>
        <w:rPr>
          <w:rFonts w:ascii="宋体" w:hAnsi="宋体" w:cs="宋体" w:hint="eastAsia"/>
          <w:b/>
        </w:rPr>
      </w:pPr>
    </w:p>
    <w:p w14:paraId="35D43C3B" w14:textId="77777777" w:rsidR="0095129B" w:rsidRDefault="0095129B">
      <w:pPr>
        <w:topLinePunct/>
        <w:rPr>
          <w:rFonts w:ascii="宋体" w:hAnsi="宋体" w:cs="宋体" w:hint="eastAsia"/>
          <w:b/>
        </w:rPr>
      </w:pPr>
    </w:p>
    <w:p w14:paraId="2A176453" w14:textId="77777777" w:rsidR="0095129B" w:rsidRDefault="0095129B">
      <w:pPr>
        <w:topLinePunct/>
        <w:rPr>
          <w:rFonts w:ascii="宋体" w:hAnsi="宋体" w:cs="宋体" w:hint="eastAsia"/>
          <w:b/>
        </w:rPr>
      </w:pPr>
    </w:p>
    <w:p w14:paraId="5E70832A" w14:textId="21C3819D"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E37C9D">
        <w:rPr>
          <w:rFonts w:ascii="宋体" w:hAnsi="宋体" w:cs="宋体" w:hint="eastAsia"/>
          <w:sz w:val="44"/>
        </w:rPr>
        <w:t>9</w:t>
      </w:r>
      <w:r>
        <w:rPr>
          <w:rFonts w:ascii="宋体" w:hAnsi="宋体" w:cs="宋体" w:hint="eastAsia"/>
          <w:sz w:val="44"/>
        </w:rPr>
        <w:t>月</w:t>
      </w:r>
    </w:p>
    <w:p w14:paraId="1D64D93F"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40EF0A72" w14:textId="49DFFBC2"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8D733A">
          <w:rPr>
            <w:noProof/>
            <w:webHidden/>
          </w:rPr>
          <w:t>1</w:t>
        </w:r>
        <w:r w:rsidR="00ED02DF">
          <w:rPr>
            <w:noProof/>
            <w:webHidden/>
          </w:rPr>
          <w:fldChar w:fldCharType="end"/>
        </w:r>
      </w:hyperlink>
    </w:p>
    <w:p w14:paraId="2D7098F9" w14:textId="4FA200DD"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8D733A">
          <w:rPr>
            <w:noProof/>
            <w:webHidden/>
          </w:rPr>
          <w:t>3</w:t>
        </w:r>
        <w:r w:rsidR="00ED02DF">
          <w:rPr>
            <w:noProof/>
            <w:webHidden/>
          </w:rPr>
          <w:fldChar w:fldCharType="end"/>
        </w:r>
      </w:hyperlink>
    </w:p>
    <w:p w14:paraId="53A94EF7" w14:textId="42B15048"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8D733A">
          <w:rPr>
            <w:noProof/>
            <w:webHidden/>
          </w:rPr>
          <w:t>7</w:t>
        </w:r>
        <w:r w:rsidR="00ED02DF">
          <w:rPr>
            <w:noProof/>
            <w:webHidden/>
          </w:rPr>
          <w:fldChar w:fldCharType="end"/>
        </w:r>
      </w:hyperlink>
    </w:p>
    <w:p w14:paraId="214730A6" w14:textId="3989C711"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8D733A">
          <w:rPr>
            <w:noProof/>
            <w:webHidden/>
          </w:rPr>
          <w:t>8</w:t>
        </w:r>
        <w:r w:rsidR="00ED02DF">
          <w:rPr>
            <w:noProof/>
            <w:webHidden/>
          </w:rPr>
          <w:fldChar w:fldCharType="end"/>
        </w:r>
      </w:hyperlink>
    </w:p>
    <w:p w14:paraId="43221EC1" w14:textId="614AAFB8"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8D733A">
          <w:rPr>
            <w:noProof/>
            <w:webHidden/>
          </w:rPr>
          <w:t>8</w:t>
        </w:r>
        <w:r w:rsidR="00ED02DF">
          <w:rPr>
            <w:noProof/>
            <w:webHidden/>
          </w:rPr>
          <w:fldChar w:fldCharType="end"/>
        </w:r>
      </w:hyperlink>
    </w:p>
    <w:p w14:paraId="0F02B2C6" w14:textId="098E2107"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8D733A">
          <w:rPr>
            <w:noProof/>
            <w:webHidden/>
          </w:rPr>
          <w:t>20</w:t>
        </w:r>
        <w:r w:rsidR="00ED02DF">
          <w:rPr>
            <w:noProof/>
            <w:webHidden/>
          </w:rPr>
          <w:fldChar w:fldCharType="end"/>
        </w:r>
      </w:hyperlink>
    </w:p>
    <w:p w14:paraId="7591158A" w14:textId="77777777" w:rsidR="006C7F10" w:rsidRDefault="006C7F10">
      <w:r>
        <w:rPr>
          <w:b/>
          <w:bCs/>
          <w:lang w:val="zh-CN"/>
        </w:rPr>
        <w:fldChar w:fldCharType="end"/>
      </w:r>
    </w:p>
    <w:p w14:paraId="59F45780" w14:textId="77777777" w:rsidR="0095129B" w:rsidRPr="006C7F10" w:rsidRDefault="0095129B">
      <w:pPr>
        <w:topLinePunct/>
        <w:spacing w:line="600" w:lineRule="auto"/>
        <w:jc w:val="center"/>
        <w:rPr>
          <w:rFonts w:ascii="宋体" w:hAnsi="宋体" w:cs="宋体" w:hint="eastAsia"/>
          <w:b/>
          <w:sz w:val="44"/>
        </w:rPr>
      </w:pPr>
    </w:p>
    <w:p w14:paraId="0DCDB9D2" w14:textId="77777777" w:rsidR="0095129B" w:rsidRDefault="0095129B">
      <w:pPr>
        <w:topLinePunct/>
        <w:spacing w:line="440" w:lineRule="exact"/>
        <w:rPr>
          <w:rFonts w:ascii="宋体" w:hAnsi="宋体" w:cs="宋体" w:hint="eastAsia"/>
          <w:sz w:val="28"/>
        </w:rPr>
      </w:pPr>
    </w:p>
    <w:p w14:paraId="285E6B7B" w14:textId="77777777" w:rsidR="0095129B" w:rsidRDefault="0095129B">
      <w:pPr>
        <w:topLinePunct/>
        <w:spacing w:line="440" w:lineRule="exact"/>
        <w:rPr>
          <w:rFonts w:ascii="宋体" w:hAnsi="宋体" w:cs="宋体" w:hint="eastAsia"/>
          <w:sz w:val="28"/>
        </w:rPr>
      </w:pPr>
    </w:p>
    <w:p w14:paraId="494E1E62"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54F06121"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24CB0C6D" w14:textId="7F091A14"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NBCJ-260</w:t>
      </w:r>
      <w:r w:rsidR="00CC4193">
        <w:rPr>
          <w:rFonts w:ascii="宋体" w:hAnsi="宋体" w:cs="宋体" w:hint="eastAsia"/>
          <w:sz w:val="24"/>
          <w:szCs w:val="24"/>
          <w:u w:val="single"/>
        </w:rPr>
        <w:t>9</w:t>
      </w:r>
      <w:r w:rsidR="004E25C4">
        <w:rPr>
          <w:rFonts w:ascii="宋体" w:hAnsi="宋体" w:cs="宋体"/>
          <w:sz w:val="24"/>
          <w:szCs w:val="24"/>
          <w:u w:val="single"/>
        </w:rPr>
        <w:t>1</w:t>
      </w:r>
      <w:r w:rsidR="00224DE7">
        <w:rPr>
          <w:rFonts w:ascii="宋体" w:hAnsi="宋体" w:cs="宋体" w:hint="eastAsia"/>
          <w:sz w:val="24"/>
          <w:szCs w:val="24"/>
          <w:u w:val="single"/>
        </w:rPr>
        <w:t>4</w:t>
      </w:r>
      <w:r w:rsidR="004E25C4">
        <w:rPr>
          <w:rFonts w:ascii="宋体" w:hAnsi="宋体" w:cs="宋体"/>
          <w:sz w:val="24"/>
          <w:szCs w:val="24"/>
          <w:u w:val="single"/>
        </w:rPr>
        <w:t>01</w:t>
      </w:r>
      <w:r w:rsidRPr="00C67810">
        <w:rPr>
          <w:rFonts w:ascii="宋体" w:hAnsi="宋体" w:cs="宋体"/>
          <w:sz w:val="24"/>
          <w:szCs w:val="24"/>
          <w:u w:val="single"/>
        </w:rPr>
        <w:t xml:space="preserve">  </w:t>
      </w:r>
    </w:p>
    <w:p w14:paraId="1CA8787B" w14:textId="5AAEC632"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436D73">
        <w:rPr>
          <w:rFonts w:ascii="宋体" w:hAnsi="宋体" w:cs="宋体" w:hint="eastAsia"/>
          <w:sz w:val="24"/>
          <w:szCs w:val="24"/>
          <w:u w:val="single"/>
        </w:rPr>
        <w:t>9</w:t>
      </w:r>
      <w:r w:rsidR="004E25C4" w:rsidRPr="00647ACE">
        <w:rPr>
          <w:rFonts w:ascii="宋体" w:hAnsi="宋体" w:cs="宋体" w:hint="eastAsia"/>
          <w:sz w:val="24"/>
          <w:szCs w:val="24"/>
          <w:u w:val="single"/>
        </w:rPr>
        <w:t>月</w:t>
      </w:r>
      <w:r w:rsidR="004E25C4">
        <w:rPr>
          <w:rFonts w:ascii="宋体" w:hAnsi="宋体" w:cs="宋体"/>
          <w:sz w:val="24"/>
          <w:szCs w:val="24"/>
          <w:u w:val="single"/>
        </w:rPr>
        <w:t>1</w:t>
      </w:r>
      <w:r w:rsidR="00946718">
        <w:rPr>
          <w:rFonts w:ascii="宋体" w:hAnsi="宋体" w:cs="宋体" w:hint="eastAsia"/>
          <w:sz w:val="24"/>
          <w:szCs w:val="24"/>
          <w:u w:val="single"/>
        </w:rPr>
        <w:t>5</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0622DA15"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0215117A" w14:textId="3293B9D5"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2762B4" w:rsidRPr="009E6AC0">
        <w:rPr>
          <w:rFonts w:ascii="宋体" w:hAnsi="宋体" w:cs="宋体" w:hint="eastAsia"/>
          <w:sz w:val="24"/>
          <w:szCs w:val="24"/>
          <w:u w:val="single"/>
        </w:rPr>
        <w:t>宁波财经学院</w:t>
      </w:r>
      <w:r w:rsidR="00224DE7" w:rsidRPr="00224DE7">
        <w:rPr>
          <w:rFonts w:ascii="宋体" w:hAnsi="宋体" w:cs="宋体" w:hint="eastAsia"/>
          <w:sz w:val="24"/>
          <w:szCs w:val="24"/>
          <w:u w:val="single"/>
        </w:rPr>
        <w:t>三校区数据机房动环设备维保项目</w:t>
      </w:r>
      <w:r w:rsidR="00C563AE">
        <w:rPr>
          <w:rFonts w:ascii="宋体" w:hAnsi="宋体" w:cs="宋体" w:hint="eastAsia"/>
          <w:sz w:val="24"/>
          <w:szCs w:val="24"/>
          <w:u w:val="single"/>
        </w:rPr>
        <w:t xml:space="preserve"> </w:t>
      </w:r>
    </w:p>
    <w:p w14:paraId="7D4C317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5E8C35C"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135CC7"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DB437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71758"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078E3E"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76D225DF"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9B43F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A2BC6" w14:textId="02BC28C9" w:rsidR="0095129B" w:rsidRDefault="00224DE7">
            <w:pPr>
              <w:topLinePunct/>
              <w:adjustRightInd w:val="0"/>
              <w:snapToGrid w:val="0"/>
              <w:jc w:val="center"/>
              <w:rPr>
                <w:rFonts w:ascii="宋体" w:hAnsi="宋体" w:cs="宋体" w:hint="eastAsia"/>
                <w:sz w:val="24"/>
                <w:szCs w:val="24"/>
              </w:rPr>
            </w:pPr>
            <w:r w:rsidRPr="00224DE7">
              <w:rPr>
                <w:rFonts w:ascii="宋体" w:hAnsi="宋体" w:cs="宋体" w:hint="eastAsia"/>
                <w:sz w:val="24"/>
                <w:szCs w:val="24"/>
              </w:rPr>
              <w:t>三校区数据机房动环设备维保</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7BE1FC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35F71">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D4D3E7" w14:textId="7A1C69F3"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224DE7">
              <w:rPr>
                <w:rFonts w:ascii="宋体" w:hAnsi="宋体" w:cs="宋体" w:hint="eastAsia"/>
                <w:sz w:val="24"/>
                <w:szCs w:val="24"/>
              </w:rPr>
              <w:t>15</w:t>
            </w:r>
            <w:r>
              <w:rPr>
                <w:rFonts w:ascii="宋体" w:hAnsi="宋体" w:cs="宋体" w:hint="eastAsia"/>
                <w:sz w:val="24"/>
                <w:szCs w:val="24"/>
              </w:rPr>
              <w:t>万元</w:t>
            </w:r>
          </w:p>
        </w:tc>
      </w:tr>
    </w:tbl>
    <w:p w14:paraId="7703DDD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A6338E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7978AE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25DA74D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8C01F8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0D85B72A"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采购文件获取请访问：</w:t>
      </w:r>
    </w:p>
    <w:p w14:paraId="5DD0802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22D227D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734F8014" w14:textId="6F0A61F3"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436D73">
        <w:rPr>
          <w:rFonts w:ascii="宋体" w:hAnsi="宋体" w:cs="宋体" w:hint="eastAsia"/>
          <w:sz w:val="24"/>
          <w:szCs w:val="24"/>
          <w:u w:val="single"/>
        </w:rPr>
        <w:t>9</w:t>
      </w:r>
      <w:r w:rsidRPr="00C67810">
        <w:rPr>
          <w:rFonts w:ascii="宋体" w:hAnsi="宋体" w:cs="宋体" w:hint="eastAsia"/>
          <w:sz w:val="24"/>
          <w:szCs w:val="24"/>
          <w:u w:val="single"/>
        </w:rPr>
        <w:t>月</w:t>
      </w:r>
      <w:r w:rsidR="00C8714D">
        <w:rPr>
          <w:rFonts w:ascii="宋体" w:hAnsi="宋体" w:cs="宋体"/>
          <w:sz w:val="24"/>
          <w:szCs w:val="24"/>
          <w:u w:val="single"/>
        </w:rPr>
        <w:t>1</w:t>
      </w:r>
      <w:r w:rsidR="00946718">
        <w:rPr>
          <w:rFonts w:ascii="宋体" w:hAnsi="宋体" w:cs="宋体" w:hint="eastAsia"/>
          <w:sz w:val="24"/>
          <w:szCs w:val="24"/>
          <w:u w:val="single"/>
        </w:rPr>
        <w:t>8</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4BF16DB6"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080AAF12" w14:textId="77777777" w:rsidR="00F91785" w:rsidRPr="00227234" w:rsidRDefault="00F91785"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所有响应文件应密封递交至宁波财经学院海曙校区信息楼6</w:t>
      </w:r>
      <w:r w:rsidRPr="00227234">
        <w:rPr>
          <w:rFonts w:ascii="宋体" w:hAnsi="宋体" w:cs="宋体"/>
          <w:b/>
          <w:sz w:val="24"/>
          <w:szCs w:val="24"/>
        </w:rPr>
        <w:t>02</w:t>
      </w:r>
      <w:r w:rsidRPr="00227234">
        <w:rPr>
          <w:rFonts w:ascii="宋体" w:hAnsi="宋体" w:cs="宋体" w:hint="eastAsia"/>
          <w:b/>
          <w:sz w:val="24"/>
          <w:szCs w:val="24"/>
        </w:rPr>
        <w:t>室，逾期送达或未密封将予以拒收（不支持邮寄）</w:t>
      </w:r>
      <w:r w:rsidR="00C67810" w:rsidRPr="00227234">
        <w:rPr>
          <w:rFonts w:ascii="宋体" w:hAnsi="宋体" w:cs="宋体" w:hint="eastAsia"/>
          <w:b/>
          <w:sz w:val="24"/>
          <w:szCs w:val="24"/>
        </w:rPr>
        <w:t>。</w:t>
      </w:r>
    </w:p>
    <w:p w14:paraId="1CEAF1C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C490C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1977E5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地址：宁波市海曙区高桥镇学院路899号</w:t>
      </w:r>
    </w:p>
    <w:p w14:paraId="27B0D50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45E89C2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电话：</w:t>
      </w:r>
      <w:r w:rsidR="006E3BB5" w:rsidRPr="006E3BB5">
        <w:rPr>
          <w:rFonts w:ascii="宋体" w:hAnsi="宋体" w:cs="宋体"/>
          <w:sz w:val="24"/>
          <w:szCs w:val="24"/>
        </w:rPr>
        <w:t>0574-</w:t>
      </w:r>
      <w:r w:rsidR="00C538B1">
        <w:rPr>
          <w:rFonts w:ascii="宋体" w:hAnsi="宋体" w:cs="宋体"/>
          <w:sz w:val="24"/>
          <w:szCs w:val="24"/>
        </w:rPr>
        <w:t>89260593</w:t>
      </w:r>
    </w:p>
    <w:p w14:paraId="07BC13C9"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554FCAA7"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711E513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331DAD8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1497D1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F533F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57BCA0E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7A76D96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3C7FF3F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3BEAAE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14AE98B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1DB4392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2601A8A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8AF981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736B3FAA"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社保缴纳记录，未提供按废标处理。</w:t>
      </w:r>
    </w:p>
    <w:p w14:paraId="74764042"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778C2C91"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5796BBF9"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4CB61EB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1C440F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60FD4D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第一部分     采购公告</w:t>
      </w:r>
    </w:p>
    <w:p w14:paraId="7099A8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51E9335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7A627A1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2EF207F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第五部分     响应文件格式</w:t>
      </w:r>
    </w:p>
    <w:p w14:paraId="16285949"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24F6151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0F940FD1"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3E2F6D16"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3C78CC9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014EAB4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420CBE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7E08031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（至少四人、投标截止前三月任意一月）</w:t>
      </w:r>
    </w:p>
    <w:p w14:paraId="146AA4F4"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A46EF3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6E5320BC"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61BC8C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72F162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3164CE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035AF9DB"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543002F3"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50EE0D8D"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578ABBEE"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00586DE9"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5B7D2BF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6C0C253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lastRenderedPageBreak/>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28FC23E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采购文件中规定需要加盖公章，法定代表人/经营者签字、授权代表人签字的部分，响应文件应进行正确签署和盖章。除非采购文件有特别规定，否则盖章均指单位公章，盖其他章的无效。</w:t>
      </w:r>
    </w:p>
    <w:p w14:paraId="6BF9C029"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674DD908"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响应文件一般不得涂改和增删，如发现有错漏必需修改，在涂改或增删之处必须有供应商法定代表人/经营者或被授权代表的签字或盖章，否则，评审小组将不接受该修改。</w:t>
      </w:r>
    </w:p>
    <w:p w14:paraId="308BF6BA"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048509DA"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7ED7A03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49A703F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274F64A2"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2BD46F2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FB8C58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3E7F3CF0"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2519C0E"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7FDC88E4"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4A7CA1CA"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2A57B21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0158629F"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36CC12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4DF64BE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7CCB7B7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254B8E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5EAD1042"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lastRenderedPageBreak/>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3055A18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60225A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20F9FC3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314DAE0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0C196F60"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质疑书应当署名，质疑人为自然人的，应当由本人签字并附有效身份证明；质疑人为法人或其他组织的，应当由法定代表人/经营者或主要负责人签字（或盖章）并加盖单位公章。质疑应当以书面形式一次性提出所有质疑事项。被质疑人以实际收到质疑书原件之日作为收到质疑的日期，并在3个工作日内予以答复。</w:t>
      </w:r>
    </w:p>
    <w:p w14:paraId="46D277E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134E1A48" w14:textId="77777777" w:rsidR="0095129B" w:rsidRDefault="0095129B">
      <w:pPr>
        <w:topLinePunct/>
        <w:spacing w:line="440" w:lineRule="exact"/>
        <w:rPr>
          <w:rFonts w:ascii="宋体" w:hAnsi="宋体" w:cs="宋体" w:hint="eastAsia"/>
          <w:sz w:val="24"/>
          <w:szCs w:val="24"/>
        </w:rPr>
      </w:pPr>
    </w:p>
    <w:p w14:paraId="3652F554"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79A61B2" w14:textId="77777777" w:rsidR="0095129B" w:rsidRDefault="0095129B">
      <w:pPr>
        <w:topLinePunct/>
        <w:spacing w:line="440" w:lineRule="exact"/>
        <w:rPr>
          <w:rFonts w:ascii="宋体" w:hAnsi="宋体" w:cs="宋体" w:hint="eastAsia"/>
          <w:b/>
          <w:sz w:val="24"/>
        </w:rPr>
      </w:pPr>
    </w:p>
    <w:p w14:paraId="68A2BCC2"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4630492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45741000"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1096A2E0"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7DF31ACD"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725829D9" w14:textId="70C42610"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按最终报价由低到高顺序排序，如最终报价相同的，则由相关供应商现场抽签决定排序。</w:t>
      </w:r>
      <w:r w:rsidR="00076A15" w:rsidRPr="00076A15">
        <w:rPr>
          <w:rFonts w:ascii="宋体" w:hAnsi="宋体" w:cs="宋体"/>
          <w:sz w:val="24"/>
        </w:rPr>
        <w:t>评审将默认</w:t>
      </w:r>
      <w:r w:rsidR="00076A15">
        <w:rPr>
          <w:rFonts w:ascii="宋体" w:hAnsi="宋体" w:cs="宋体" w:hint="eastAsia"/>
          <w:sz w:val="24"/>
        </w:rPr>
        <w:t>按</w:t>
      </w:r>
      <w:r w:rsidR="00076A15" w:rsidRPr="00076A15">
        <w:rPr>
          <w:rFonts w:ascii="宋体" w:hAnsi="宋体" w:cs="宋体"/>
          <w:sz w:val="24"/>
        </w:rPr>
        <w:t>排序推荐多名成交候选人</w:t>
      </w:r>
      <w:r w:rsidR="00076A15">
        <w:rPr>
          <w:rFonts w:ascii="宋体" w:hAnsi="宋体" w:cs="宋体" w:hint="eastAsia"/>
          <w:sz w:val="24"/>
        </w:rPr>
        <w:t>，</w:t>
      </w:r>
      <w:r w:rsidR="00076A15" w:rsidRPr="00076A15">
        <w:rPr>
          <w:rFonts w:ascii="宋体" w:hAnsi="宋体" w:cs="宋体"/>
          <w:sz w:val="24"/>
        </w:rPr>
        <w:t>第一成交候选人资格作废、无法签约时，可依次顺延第二名、第三名成交。</w:t>
      </w:r>
    </w:p>
    <w:p w14:paraId="3B4A61F1"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2F9C3AFC" w14:textId="77777777" w:rsidR="003847E0" w:rsidRDefault="003847E0" w:rsidP="003847E0">
      <w:pPr>
        <w:pStyle w:val="2"/>
        <w:ind w:leftChars="0" w:firstLineChars="0" w:firstLine="0"/>
      </w:pPr>
    </w:p>
    <w:p w14:paraId="178FA69F" w14:textId="77777777" w:rsidR="003847E0" w:rsidRDefault="003847E0" w:rsidP="003847E0">
      <w:pPr>
        <w:pStyle w:val="2"/>
        <w:ind w:leftChars="0" w:firstLineChars="0" w:firstLine="0"/>
      </w:pPr>
    </w:p>
    <w:p w14:paraId="7CF7E9C4" w14:textId="77777777" w:rsidR="003847E0" w:rsidRDefault="003847E0" w:rsidP="003847E0">
      <w:pPr>
        <w:pStyle w:val="2"/>
        <w:ind w:leftChars="0" w:firstLineChars="0" w:firstLine="0"/>
      </w:pPr>
    </w:p>
    <w:p w14:paraId="4DCFF365" w14:textId="77777777" w:rsidR="003847E0" w:rsidRDefault="003847E0" w:rsidP="003847E0">
      <w:pPr>
        <w:pStyle w:val="2"/>
        <w:ind w:leftChars="0" w:firstLineChars="0" w:firstLine="0"/>
      </w:pPr>
    </w:p>
    <w:p w14:paraId="3DB958CF" w14:textId="77777777" w:rsidR="003847E0" w:rsidRDefault="003847E0" w:rsidP="003847E0">
      <w:pPr>
        <w:pStyle w:val="2"/>
        <w:ind w:leftChars="0" w:firstLineChars="0" w:firstLine="0"/>
      </w:pPr>
    </w:p>
    <w:p w14:paraId="0A90E55A" w14:textId="77777777" w:rsidR="003847E0" w:rsidRDefault="003847E0" w:rsidP="003847E0">
      <w:pPr>
        <w:pStyle w:val="2"/>
        <w:ind w:leftChars="0" w:firstLineChars="0" w:firstLine="0"/>
      </w:pPr>
    </w:p>
    <w:p w14:paraId="73BB739A" w14:textId="77777777" w:rsidR="003847E0" w:rsidRDefault="003847E0" w:rsidP="003847E0">
      <w:pPr>
        <w:pStyle w:val="2"/>
        <w:ind w:leftChars="0" w:firstLineChars="0" w:firstLine="0"/>
      </w:pPr>
    </w:p>
    <w:p w14:paraId="794EC6D7" w14:textId="77777777" w:rsidR="003847E0" w:rsidRDefault="003847E0" w:rsidP="003847E0">
      <w:pPr>
        <w:pStyle w:val="2"/>
        <w:ind w:leftChars="0" w:firstLineChars="0" w:firstLine="0"/>
      </w:pPr>
    </w:p>
    <w:p w14:paraId="5E2F1586" w14:textId="77777777" w:rsidR="003847E0" w:rsidRDefault="003847E0" w:rsidP="003847E0">
      <w:pPr>
        <w:pStyle w:val="2"/>
        <w:ind w:leftChars="0" w:firstLineChars="0" w:firstLine="0"/>
      </w:pPr>
    </w:p>
    <w:p w14:paraId="4F59936A" w14:textId="77777777" w:rsidR="003847E0" w:rsidRDefault="003847E0" w:rsidP="003847E0">
      <w:pPr>
        <w:pStyle w:val="2"/>
        <w:ind w:leftChars="0" w:firstLineChars="0" w:firstLine="0"/>
      </w:pPr>
    </w:p>
    <w:p w14:paraId="3A792C44" w14:textId="77777777" w:rsidR="003847E0" w:rsidRDefault="003847E0" w:rsidP="003847E0">
      <w:pPr>
        <w:pStyle w:val="2"/>
        <w:ind w:leftChars="0" w:firstLineChars="0" w:firstLine="0"/>
      </w:pPr>
    </w:p>
    <w:p w14:paraId="55A3EF9D" w14:textId="77777777" w:rsidR="003847E0" w:rsidRDefault="003847E0" w:rsidP="003847E0">
      <w:pPr>
        <w:pStyle w:val="2"/>
        <w:ind w:leftChars="0" w:firstLineChars="0" w:firstLine="0"/>
      </w:pPr>
    </w:p>
    <w:p w14:paraId="0D2C3BBF" w14:textId="77777777" w:rsidR="003847E0" w:rsidRDefault="003847E0" w:rsidP="003847E0">
      <w:pPr>
        <w:pStyle w:val="2"/>
        <w:ind w:leftChars="0" w:firstLineChars="0" w:firstLine="0"/>
      </w:pPr>
    </w:p>
    <w:p w14:paraId="74FCBC77" w14:textId="77777777" w:rsidR="003847E0" w:rsidRDefault="003847E0" w:rsidP="003847E0">
      <w:pPr>
        <w:pStyle w:val="2"/>
        <w:ind w:leftChars="0" w:firstLineChars="0" w:firstLine="0"/>
      </w:pPr>
    </w:p>
    <w:p w14:paraId="1ED71645" w14:textId="77777777" w:rsidR="003847E0" w:rsidRDefault="003847E0" w:rsidP="003847E0">
      <w:pPr>
        <w:pStyle w:val="2"/>
        <w:ind w:leftChars="0" w:firstLineChars="0" w:firstLine="0"/>
      </w:pPr>
    </w:p>
    <w:p w14:paraId="3C7E246A" w14:textId="77777777" w:rsidR="003847E0" w:rsidRDefault="003847E0" w:rsidP="003847E0">
      <w:pPr>
        <w:pStyle w:val="2"/>
        <w:ind w:leftChars="0" w:firstLineChars="0" w:firstLine="0"/>
      </w:pPr>
    </w:p>
    <w:p w14:paraId="4E47DE0F" w14:textId="77777777" w:rsidR="003847E0" w:rsidRDefault="003847E0" w:rsidP="003847E0">
      <w:pPr>
        <w:pStyle w:val="2"/>
        <w:ind w:leftChars="0" w:firstLineChars="0" w:firstLine="0"/>
      </w:pPr>
    </w:p>
    <w:p w14:paraId="361EC057" w14:textId="77777777" w:rsidR="003847E0" w:rsidRDefault="003847E0" w:rsidP="003847E0">
      <w:pPr>
        <w:pStyle w:val="2"/>
        <w:ind w:leftChars="0" w:firstLineChars="0" w:firstLine="0"/>
      </w:pPr>
    </w:p>
    <w:p w14:paraId="54C589BE" w14:textId="77777777" w:rsidR="003847E0" w:rsidRPr="003847E0" w:rsidRDefault="003847E0" w:rsidP="003847E0">
      <w:pPr>
        <w:pStyle w:val="2"/>
        <w:ind w:leftChars="0" w:firstLineChars="0" w:firstLine="0"/>
      </w:pPr>
    </w:p>
    <w:p w14:paraId="39422A72" w14:textId="77777777" w:rsidR="00576E83" w:rsidRDefault="003847E0" w:rsidP="00576E83">
      <w:pPr>
        <w:pStyle w:val="10"/>
      </w:pPr>
      <w:bookmarkStart w:id="24" w:name="_Toc190677540"/>
      <w:bookmarkEnd w:id="22"/>
      <w:r>
        <w:rPr>
          <w:rFonts w:hint="eastAsia"/>
        </w:rPr>
        <w:t>第四部分</w:t>
      </w:r>
      <w:r>
        <w:rPr>
          <w:rFonts w:hint="eastAsia"/>
        </w:rPr>
        <w:t xml:space="preserve"> </w:t>
      </w:r>
      <w:r>
        <w:t xml:space="preserve"> </w:t>
      </w:r>
      <w:bookmarkStart w:id="25" w:name="_Toc190677541"/>
      <w:bookmarkEnd w:id="24"/>
      <w:r w:rsidR="00576E83">
        <w:rPr>
          <w:rFonts w:hint="eastAsia"/>
        </w:rPr>
        <w:t>项目需求</w:t>
      </w:r>
    </w:p>
    <w:p w14:paraId="3A632AE3" w14:textId="77777777" w:rsidR="009E33F8" w:rsidRDefault="009E33F8" w:rsidP="00576E83">
      <w:pPr>
        <w:topLinePunct/>
        <w:spacing w:line="440" w:lineRule="exact"/>
        <w:rPr>
          <w:rFonts w:hAnsi="宋体" w:cs="宋体" w:hint="eastAsia"/>
          <w:b/>
          <w:bCs/>
          <w:szCs w:val="21"/>
        </w:rPr>
      </w:pPr>
      <w:r>
        <w:rPr>
          <w:rFonts w:hAnsi="宋体" w:cs="宋体" w:hint="eastAsia"/>
          <w:b/>
          <w:bCs/>
          <w:szCs w:val="21"/>
        </w:rPr>
        <w:t>一、技术要求</w:t>
      </w:r>
    </w:p>
    <w:p w14:paraId="6C78F0BA" w14:textId="77777777" w:rsidR="00277E2D" w:rsidRPr="00093E86" w:rsidRDefault="00277E2D" w:rsidP="00277E2D">
      <w:pPr>
        <w:topLinePunct/>
        <w:spacing w:line="440" w:lineRule="exact"/>
        <w:rPr>
          <w:rFonts w:ascii="宋体" w:hAnsi="宋体" w:cs="宋体" w:hint="eastAsia"/>
          <w:b/>
          <w:sz w:val="36"/>
          <w:szCs w:val="36"/>
        </w:rPr>
      </w:pPr>
      <w:r w:rsidRPr="00093E86">
        <w:rPr>
          <w:rFonts w:hAnsi="宋体" w:cs="宋体" w:hint="eastAsia"/>
          <w:b/>
          <w:bCs/>
          <w:szCs w:val="21"/>
        </w:rPr>
        <w:t>（一）采购清单</w:t>
      </w:r>
    </w:p>
    <w:tbl>
      <w:tblPr>
        <w:tblW w:w="6832" w:type="dxa"/>
        <w:jc w:val="center"/>
        <w:tblLayout w:type="fixed"/>
        <w:tblLook w:val="0000" w:firstRow="0" w:lastRow="0" w:firstColumn="0" w:lastColumn="0" w:noHBand="0" w:noVBand="0"/>
      </w:tblPr>
      <w:tblGrid>
        <w:gridCol w:w="1233"/>
        <w:gridCol w:w="4309"/>
        <w:gridCol w:w="1290"/>
      </w:tblGrid>
      <w:tr w:rsidR="00277E2D" w:rsidRPr="00093E86" w14:paraId="7F1339AE" w14:textId="77777777" w:rsidTr="00750E14">
        <w:trPr>
          <w:trHeight w:val="540"/>
          <w:tblHeader/>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76B80BE0" w14:textId="77777777" w:rsidR="00277E2D" w:rsidRPr="00093E86" w:rsidRDefault="00277E2D" w:rsidP="00750E14">
            <w:pPr>
              <w:widowControl/>
              <w:spacing w:line="360" w:lineRule="exact"/>
              <w:jc w:val="center"/>
              <w:rPr>
                <w:rFonts w:ascii="宋体" w:hAnsi="宋体" w:cs="宋体" w:hint="eastAsia"/>
                <w:b/>
                <w:bCs/>
                <w:kern w:val="0"/>
                <w:szCs w:val="21"/>
              </w:rPr>
            </w:pPr>
            <w:r w:rsidRPr="00093E86">
              <w:rPr>
                <w:rFonts w:ascii="宋体" w:hAnsi="宋体" w:cs="宋体" w:hint="eastAsia"/>
                <w:b/>
                <w:bCs/>
                <w:kern w:val="0"/>
                <w:szCs w:val="21"/>
              </w:rPr>
              <w:t>序号</w:t>
            </w:r>
          </w:p>
        </w:tc>
        <w:tc>
          <w:tcPr>
            <w:tcW w:w="4309" w:type="dxa"/>
            <w:tcBorders>
              <w:top w:val="single" w:sz="4" w:space="0" w:color="000000"/>
              <w:left w:val="nil"/>
              <w:bottom w:val="single" w:sz="4" w:space="0" w:color="000000"/>
              <w:right w:val="single" w:sz="4" w:space="0" w:color="000000"/>
            </w:tcBorders>
            <w:noWrap/>
            <w:vAlign w:val="center"/>
          </w:tcPr>
          <w:p w14:paraId="0DAC7768" w14:textId="77777777" w:rsidR="00277E2D" w:rsidRPr="00093E86" w:rsidRDefault="00277E2D" w:rsidP="00750E14">
            <w:pPr>
              <w:widowControl/>
              <w:spacing w:line="360" w:lineRule="exact"/>
              <w:jc w:val="center"/>
              <w:rPr>
                <w:rFonts w:ascii="宋体" w:hAnsi="宋体" w:cs="宋体" w:hint="eastAsia"/>
                <w:b/>
                <w:bCs/>
                <w:kern w:val="0"/>
                <w:szCs w:val="21"/>
              </w:rPr>
            </w:pPr>
            <w:r w:rsidRPr="00093E86">
              <w:rPr>
                <w:rFonts w:ascii="宋体" w:hAnsi="宋体" w:cs="宋体" w:hint="eastAsia"/>
                <w:b/>
                <w:bCs/>
                <w:kern w:val="0"/>
                <w:szCs w:val="21"/>
              </w:rPr>
              <w:t>采购内容</w:t>
            </w:r>
          </w:p>
        </w:tc>
        <w:tc>
          <w:tcPr>
            <w:tcW w:w="1290" w:type="dxa"/>
            <w:tcBorders>
              <w:top w:val="single" w:sz="4" w:space="0" w:color="000000"/>
              <w:left w:val="single" w:sz="4" w:space="0" w:color="000000"/>
              <w:bottom w:val="single" w:sz="4" w:space="0" w:color="000000"/>
              <w:right w:val="single" w:sz="4" w:space="0" w:color="000000"/>
            </w:tcBorders>
            <w:vAlign w:val="center"/>
          </w:tcPr>
          <w:p w14:paraId="2C6D7AF8" w14:textId="77777777" w:rsidR="00277E2D" w:rsidRPr="00093E86" w:rsidRDefault="00277E2D" w:rsidP="00750E14">
            <w:pPr>
              <w:spacing w:line="360" w:lineRule="exact"/>
              <w:jc w:val="center"/>
              <w:rPr>
                <w:rFonts w:ascii="宋体" w:hAnsi="宋体" w:cs="宋体" w:hint="eastAsia"/>
                <w:b/>
                <w:color w:val="000000"/>
                <w:szCs w:val="21"/>
              </w:rPr>
            </w:pPr>
            <w:r w:rsidRPr="00093E86">
              <w:rPr>
                <w:rFonts w:ascii="宋体" w:hAnsi="宋体" w:cs="宋体" w:hint="eastAsia"/>
                <w:b/>
                <w:color w:val="000000"/>
                <w:szCs w:val="21"/>
              </w:rPr>
              <w:t>数量</w:t>
            </w:r>
          </w:p>
        </w:tc>
      </w:tr>
      <w:tr w:rsidR="00277E2D" w:rsidRPr="00093E86" w14:paraId="6F79DF98" w14:textId="77777777" w:rsidTr="00750E14">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1F98D441"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cs="宋体" w:hint="eastAsia"/>
                <w:szCs w:val="21"/>
              </w:rPr>
              <w:t>1</w:t>
            </w:r>
          </w:p>
        </w:tc>
        <w:tc>
          <w:tcPr>
            <w:tcW w:w="4309" w:type="dxa"/>
            <w:tcBorders>
              <w:top w:val="single" w:sz="4" w:space="0" w:color="000000"/>
              <w:left w:val="nil"/>
              <w:bottom w:val="single" w:sz="4" w:space="0" w:color="000000"/>
              <w:right w:val="single" w:sz="4" w:space="0" w:color="000000"/>
            </w:tcBorders>
            <w:vAlign w:val="center"/>
          </w:tcPr>
          <w:p w14:paraId="451387D2"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cs="宋体" w:hint="eastAsia"/>
                <w:szCs w:val="21"/>
              </w:rPr>
              <w:t>数据机房动环设备全包维保</w:t>
            </w:r>
            <w:r w:rsidRPr="00093E86">
              <w:rPr>
                <w:rFonts w:ascii="宋体" w:hAnsi="宋体" w:cs="宋体"/>
                <w:szCs w:val="21"/>
              </w:rPr>
              <w:t>1</w:t>
            </w:r>
            <w:r w:rsidRPr="00093E86">
              <w:rPr>
                <w:rFonts w:ascii="宋体" w:hAnsi="宋体" w:cs="宋体" w:hint="eastAsia"/>
                <w:szCs w:val="21"/>
              </w:rPr>
              <w:t>年</w:t>
            </w:r>
          </w:p>
        </w:tc>
        <w:tc>
          <w:tcPr>
            <w:tcW w:w="1290" w:type="dxa"/>
            <w:tcBorders>
              <w:top w:val="single" w:sz="4" w:space="0" w:color="000000"/>
              <w:left w:val="single" w:sz="4" w:space="0" w:color="000000"/>
              <w:bottom w:val="single" w:sz="4" w:space="0" w:color="000000"/>
              <w:right w:val="single" w:sz="4" w:space="0" w:color="000000"/>
            </w:tcBorders>
            <w:vAlign w:val="center"/>
          </w:tcPr>
          <w:p w14:paraId="194E64B3"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cs="宋体" w:hint="eastAsia"/>
                <w:szCs w:val="21"/>
              </w:rPr>
              <w:t>1套</w:t>
            </w:r>
          </w:p>
        </w:tc>
      </w:tr>
      <w:tr w:rsidR="00277E2D" w:rsidRPr="00093E86" w14:paraId="719FA1E2" w14:textId="77777777" w:rsidTr="00750E14">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3183CFBE"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cs="宋体" w:hint="eastAsia"/>
                <w:szCs w:val="21"/>
              </w:rPr>
              <w:t>2</w:t>
            </w:r>
          </w:p>
        </w:tc>
        <w:tc>
          <w:tcPr>
            <w:tcW w:w="4309" w:type="dxa"/>
            <w:tcBorders>
              <w:top w:val="single" w:sz="4" w:space="0" w:color="000000"/>
              <w:left w:val="nil"/>
              <w:bottom w:val="single" w:sz="4" w:space="0" w:color="000000"/>
              <w:right w:val="single" w:sz="4" w:space="0" w:color="000000"/>
            </w:tcBorders>
            <w:vAlign w:val="center"/>
          </w:tcPr>
          <w:p w14:paraId="28C579E0"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hint="eastAsia"/>
              </w:rPr>
              <w:t>其他UPS设备检修和常规巡检1年</w:t>
            </w:r>
          </w:p>
        </w:tc>
        <w:tc>
          <w:tcPr>
            <w:tcW w:w="1290" w:type="dxa"/>
            <w:tcBorders>
              <w:top w:val="single" w:sz="4" w:space="0" w:color="000000"/>
              <w:left w:val="single" w:sz="4" w:space="0" w:color="000000"/>
              <w:bottom w:val="single" w:sz="4" w:space="0" w:color="000000"/>
              <w:right w:val="single" w:sz="4" w:space="0" w:color="000000"/>
            </w:tcBorders>
            <w:vAlign w:val="center"/>
          </w:tcPr>
          <w:p w14:paraId="3AE155A6"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cs="宋体" w:hint="eastAsia"/>
                <w:szCs w:val="21"/>
              </w:rPr>
              <w:t>1套</w:t>
            </w:r>
          </w:p>
        </w:tc>
      </w:tr>
      <w:tr w:rsidR="00277E2D" w:rsidRPr="00093E86" w14:paraId="5EB9921D" w14:textId="77777777" w:rsidTr="00750E14">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1412607A"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cs="宋体"/>
                <w:szCs w:val="21"/>
              </w:rPr>
              <w:t>3</w:t>
            </w:r>
          </w:p>
        </w:tc>
        <w:tc>
          <w:tcPr>
            <w:tcW w:w="4309" w:type="dxa"/>
            <w:tcBorders>
              <w:top w:val="single" w:sz="4" w:space="0" w:color="000000"/>
              <w:left w:val="nil"/>
              <w:bottom w:val="single" w:sz="4" w:space="0" w:color="000000"/>
              <w:right w:val="single" w:sz="4" w:space="0" w:color="000000"/>
            </w:tcBorders>
            <w:vAlign w:val="center"/>
          </w:tcPr>
          <w:p w14:paraId="200BE816"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hint="eastAsia"/>
                <w:szCs w:val="21"/>
              </w:rPr>
              <w:t>统一动环监控平台</w:t>
            </w:r>
            <w:r w:rsidRPr="00093E86">
              <w:rPr>
                <w:rFonts w:ascii="宋体" w:hAnsi="宋体"/>
                <w:szCs w:val="21"/>
              </w:rPr>
              <w:t>服务1年</w:t>
            </w:r>
          </w:p>
        </w:tc>
        <w:tc>
          <w:tcPr>
            <w:tcW w:w="1290" w:type="dxa"/>
            <w:tcBorders>
              <w:top w:val="single" w:sz="4" w:space="0" w:color="000000"/>
              <w:left w:val="single" w:sz="4" w:space="0" w:color="000000"/>
              <w:bottom w:val="single" w:sz="4" w:space="0" w:color="000000"/>
              <w:right w:val="single" w:sz="4" w:space="0" w:color="000000"/>
            </w:tcBorders>
            <w:vAlign w:val="center"/>
          </w:tcPr>
          <w:p w14:paraId="03D35D93"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cs="宋体" w:hint="eastAsia"/>
                <w:szCs w:val="21"/>
              </w:rPr>
              <w:t>1套</w:t>
            </w:r>
          </w:p>
        </w:tc>
      </w:tr>
      <w:tr w:rsidR="00277E2D" w:rsidRPr="00093E86" w14:paraId="09D85881" w14:textId="77777777" w:rsidTr="00750E14">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102747D7"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cs="宋体" w:hint="eastAsia"/>
                <w:szCs w:val="21"/>
              </w:rPr>
              <w:t>4</w:t>
            </w:r>
          </w:p>
        </w:tc>
        <w:tc>
          <w:tcPr>
            <w:tcW w:w="4309" w:type="dxa"/>
            <w:tcBorders>
              <w:top w:val="single" w:sz="4" w:space="0" w:color="000000"/>
              <w:left w:val="nil"/>
              <w:bottom w:val="single" w:sz="4" w:space="0" w:color="000000"/>
              <w:right w:val="single" w:sz="4" w:space="0" w:color="000000"/>
            </w:tcBorders>
            <w:vAlign w:val="center"/>
          </w:tcPr>
          <w:p w14:paraId="4DFBCCC2" w14:textId="77777777" w:rsidR="00277E2D" w:rsidRPr="00093E86" w:rsidRDefault="00277E2D" w:rsidP="00750E14">
            <w:pPr>
              <w:spacing w:line="360" w:lineRule="exact"/>
              <w:jc w:val="center"/>
              <w:rPr>
                <w:rFonts w:ascii="宋体" w:hAnsi="宋体" w:hint="eastAsia"/>
                <w:szCs w:val="21"/>
              </w:rPr>
            </w:pPr>
            <w:r w:rsidRPr="00093E86">
              <w:rPr>
                <w:rFonts w:ascii="宋体" w:hAnsi="宋体" w:hint="eastAsia"/>
                <w:szCs w:val="21"/>
              </w:rPr>
              <w:t>动环设备运维服务1年</w:t>
            </w:r>
          </w:p>
        </w:tc>
        <w:tc>
          <w:tcPr>
            <w:tcW w:w="1290" w:type="dxa"/>
            <w:tcBorders>
              <w:top w:val="single" w:sz="4" w:space="0" w:color="000000"/>
              <w:left w:val="single" w:sz="4" w:space="0" w:color="000000"/>
              <w:bottom w:val="single" w:sz="4" w:space="0" w:color="000000"/>
              <w:right w:val="single" w:sz="4" w:space="0" w:color="000000"/>
            </w:tcBorders>
            <w:vAlign w:val="center"/>
          </w:tcPr>
          <w:p w14:paraId="4FEB1D85" w14:textId="77777777" w:rsidR="00277E2D" w:rsidRPr="00093E86" w:rsidRDefault="00277E2D" w:rsidP="00750E14">
            <w:pPr>
              <w:spacing w:line="360" w:lineRule="exact"/>
              <w:jc w:val="center"/>
              <w:rPr>
                <w:rFonts w:ascii="宋体" w:hAnsi="宋体" w:cs="宋体" w:hint="eastAsia"/>
                <w:szCs w:val="21"/>
              </w:rPr>
            </w:pPr>
            <w:r w:rsidRPr="00093E86">
              <w:rPr>
                <w:rFonts w:ascii="宋体" w:hAnsi="宋体" w:cs="宋体" w:hint="eastAsia"/>
                <w:szCs w:val="21"/>
              </w:rPr>
              <w:t>1套</w:t>
            </w:r>
          </w:p>
        </w:tc>
      </w:tr>
    </w:tbl>
    <w:p w14:paraId="4BC7F087" w14:textId="77777777" w:rsidR="00277E2D" w:rsidRPr="00093E86" w:rsidRDefault="00277E2D" w:rsidP="00277E2D">
      <w:pPr>
        <w:pStyle w:val="2"/>
        <w:spacing w:before="120" w:line="360" w:lineRule="auto"/>
        <w:ind w:leftChars="0" w:firstLineChars="0" w:firstLine="0"/>
        <w:rPr>
          <w:rFonts w:hAnsi="宋体" w:cs="宋体" w:hint="eastAsia"/>
          <w:b/>
          <w:bCs/>
          <w:szCs w:val="21"/>
        </w:rPr>
      </w:pPr>
      <w:r w:rsidRPr="00093E86">
        <w:rPr>
          <w:rFonts w:hAnsi="宋体" w:cs="宋体" w:hint="eastAsia"/>
          <w:b/>
          <w:bCs/>
          <w:szCs w:val="21"/>
        </w:rPr>
        <w:t>（二）详细的技术需求</w:t>
      </w:r>
    </w:p>
    <w:p w14:paraId="50635690" w14:textId="77777777" w:rsidR="00277E2D" w:rsidRPr="00093E86" w:rsidRDefault="00277E2D" w:rsidP="00277E2D">
      <w:pPr>
        <w:pStyle w:val="2"/>
        <w:spacing w:before="120" w:line="360" w:lineRule="auto"/>
        <w:ind w:leftChars="0" w:firstLineChars="0" w:firstLine="0"/>
        <w:rPr>
          <w:rFonts w:hAnsi="宋体" w:cs="宋体" w:hint="eastAsia"/>
          <w:b/>
          <w:bCs/>
          <w:szCs w:val="21"/>
        </w:rPr>
      </w:pPr>
      <w:r w:rsidRPr="00093E86">
        <w:rPr>
          <w:rFonts w:hAnsi="宋体" w:cs="宋体"/>
          <w:b/>
          <w:bCs/>
          <w:szCs w:val="21"/>
        </w:rPr>
        <w:t>1</w:t>
      </w:r>
      <w:r w:rsidRPr="00093E86">
        <w:rPr>
          <w:rFonts w:hAnsi="宋体" w:cs="宋体" w:hint="eastAsia"/>
          <w:b/>
          <w:bCs/>
          <w:szCs w:val="21"/>
        </w:rPr>
        <w:t>、</w:t>
      </w:r>
      <w:r w:rsidRPr="00093E86">
        <w:rPr>
          <w:rFonts w:ascii="宋体" w:hAnsi="宋体" w:cs="宋体" w:hint="eastAsia"/>
          <w:b/>
          <w:bCs/>
          <w:szCs w:val="21"/>
        </w:rPr>
        <w:t>数据机房动环设备全包维保列表</w:t>
      </w: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1469"/>
        <w:gridCol w:w="1812"/>
        <w:gridCol w:w="4447"/>
        <w:gridCol w:w="1560"/>
      </w:tblGrid>
      <w:tr w:rsidR="00277E2D" w:rsidRPr="00997B5E" w14:paraId="060786C6" w14:textId="77777777" w:rsidTr="00750E14">
        <w:trPr>
          <w:trHeight w:val="507"/>
          <w:jc w:val="center"/>
        </w:trPr>
        <w:tc>
          <w:tcPr>
            <w:tcW w:w="568" w:type="dxa"/>
            <w:vAlign w:val="center"/>
          </w:tcPr>
          <w:p w14:paraId="0DFCC542" w14:textId="77777777" w:rsidR="00277E2D" w:rsidRPr="00997B5E" w:rsidRDefault="00277E2D" w:rsidP="00750E14">
            <w:pPr>
              <w:spacing w:line="276" w:lineRule="auto"/>
              <w:jc w:val="center"/>
              <w:rPr>
                <w:rFonts w:ascii="宋体" w:hAnsi="宋体" w:hint="eastAsia"/>
                <w:b/>
                <w:bCs/>
                <w:szCs w:val="21"/>
              </w:rPr>
            </w:pPr>
            <w:r w:rsidRPr="00997B5E">
              <w:rPr>
                <w:rFonts w:ascii="宋体" w:hAnsi="宋体" w:hint="eastAsia"/>
                <w:b/>
                <w:bCs/>
                <w:szCs w:val="21"/>
              </w:rPr>
              <w:t>序号</w:t>
            </w:r>
          </w:p>
        </w:tc>
        <w:tc>
          <w:tcPr>
            <w:tcW w:w="1469" w:type="dxa"/>
            <w:vAlign w:val="center"/>
          </w:tcPr>
          <w:p w14:paraId="35281A84" w14:textId="77777777" w:rsidR="00277E2D" w:rsidRPr="00997B5E" w:rsidRDefault="00277E2D" w:rsidP="00750E14">
            <w:pPr>
              <w:spacing w:line="276" w:lineRule="auto"/>
              <w:jc w:val="center"/>
              <w:rPr>
                <w:rFonts w:ascii="宋体" w:hAnsi="宋体" w:hint="eastAsia"/>
                <w:szCs w:val="21"/>
              </w:rPr>
            </w:pPr>
            <w:r w:rsidRPr="00997B5E">
              <w:rPr>
                <w:rFonts w:ascii="宋体" w:hAnsi="宋体" w:hint="eastAsia"/>
                <w:szCs w:val="21"/>
              </w:rPr>
              <w:t>位置</w:t>
            </w:r>
          </w:p>
        </w:tc>
        <w:tc>
          <w:tcPr>
            <w:tcW w:w="1812" w:type="dxa"/>
            <w:vAlign w:val="center"/>
          </w:tcPr>
          <w:p w14:paraId="5E8E13DE" w14:textId="77777777" w:rsidR="00277E2D" w:rsidRPr="00997B5E" w:rsidRDefault="00277E2D" w:rsidP="00750E14">
            <w:pPr>
              <w:spacing w:line="276" w:lineRule="auto"/>
              <w:jc w:val="center"/>
              <w:rPr>
                <w:rFonts w:ascii="宋体" w:hAnsi="宋体" w:hint="eastAsia"/>
                <w:b/>
                <w:bCs/>
                <w:szCs w:val="21"/>
              </w:rPr>
            </w:pPr>
            <w:r w:rsidRPr="00997B5E">
              <w:rPr>
                <w:rFonts w:ascii="宋体" w:hAnsi="宋体" w:hint="eastAsia"/>
                <w:b/>
                <w:bCs/>
                <w:szCs w:val="21"/>
              </w:rPr>
              <w:t>设备名</w:t>
            </w:r>
          </w:p>
        </w:tc>
        <w:tc>
          <w:tcPr>
            <w:tcW w:w="4447" w:type="dxa"/>
            <w:vAlign w:val="center"/>
          </w:tcPr>
          <w:p w14:paraId="0B9D044B" w14:textId="77777777" w:rsidR="00277E2D" w:rsidRPr="00997B5E" w:rsidRDefault="00277E2D" w:rsidP="00750E14">
            <w:pPr>
              <w:spacing w:line="276" w:lineRule="auto"/>
              <w:jc w:val="center"/>
              <w:rPr>
                <w:rFonts w:ascii="宋体" w:hAnsi="宋体" w:hint="eastAsia"/>
                <w:b/>
                <w:bCs/>
                <w:szCs w:val="21"/>
              </w:rPr>
            </w:pPr>
            <w:r w:rsidRPr="00997B5E">
              <w:rPr>
                <w:rFonts w:ascii="宋体" w:hAnsi="宋体" w:hint="eastAsia"/>
                <w:b/>
                <w:bCs/>
                <w:szCs w:val="21"/>
              </w:rPr>
              <w:t>设备信息</w:t>
            </w:r>
          </w:p>
        </w:tc>
        <w:tc>
          <w:tcPr>
            <w:tcW w:w="1560" w:type="dxa"/>
            <w:vAlign w:val="center"/>
          </w:tcPr>
          <w:p w14:paraId="21BA6027" w14:textId="77777777" w:rsidR="00277E2D" w:rsidRPr="00997B5E" w:rsidRDefault="00277E2D" w:rsidP="00750E14">
            <w:pPr>
              <w:spacing w:line="276" w:lineRule="auto"/>
              <w:jc w:val="center"/>
              <w:rPr>
                <w:rFonts w:ascii="宋体" w:hAnsi="宋体" w:hint="eastAsia"/>
                <w:b/>
                <w:bCs/>
                <w:szCs w:val="21"/>
              </w:rPr>
            </w:pPr>
            <w:r w:rsidRPr="00997B5E">
              <w:rPr>
                <w:rFonts w:ascii="宋体" w:hAnsi="宋体" w:cs="宋体" w:hint="eastAsia"/>
                <w:b/>
                <w:szCs w:val="21"/>
              </w:rPr>
              <w:t>投标人响应</w:t>
            </w:r>
          </w:p>
        </w:tc>
      </w:tr>
      <w:tr w:rsidR="00277E2D" w:rsidRPr="00997B5E" w14:paraId="3E135346" w14:textId="77777777" w:rsidTr="00750E14">
        <w:trPr>
          <w:trHeight w:val="300"/>
          <w:jc w:val="center"/>
        </w:trPr>
        <w:tc>
          <w:tcPr>
            <w:tcW w:w="568" w:type="dxa"/>
            <w:vMerge w:val="restart"/>
            <w:vAlign w:val="center"/>
          </w:tcPr>
          <w:p w14:paraId="69C9FBCC"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1</w:t>
            </w:r>
          </w:p>
        </w:tc>
        <w:tc>
          <w:tcPr>
            <w:tcW w:w="1469" w:type="dxa"/>
            <w:vMerge w:val="restart"/>
            <w:vAlign w:val="center"/>
          </w:tcPr>
          <w:p w14:paraId="04CD9ED9"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本部老数机房</w:t>
            </w:r>
          </w:p>
        </w:tc>
        <w:tc>
          <w:tcPr>
            <w:tcW w:w="1812" w:type="dxa"/>
            <w:vMerge w:val="restart"/>
            <w:vAlign w:val="center"/>
          </w:tcPr>
          <w:p w14:paraId="5F53A739"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APC精密空调</w:t>
            </w:r>
          </w:p>
        </w:tc>
        <w:tc>
          <w:tcPr>
            <w:tcW w:w="4447" w:type="dxa"/>
            <w:vAlign w:val="center"/>
          </w:tcPr>
          <w:p w14:paraId="27431EFC"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空调内机数量为两台;</w:t>
            </w:r>
          </w:p>
        </w:tc>
        <w:tc>
          <w:tcPr>
            <w:tcW w:w="1560" w:type="dxa"/>
            <w:vMerge w:val="restart"/>
            <w:vAlign w:val="center"/>
          </w:tcPr>
          <w:p w14:paraId="550864E4" w14:textId="77777777" w:rsidR="00277E2D" w:rsidRPr="00997B5E" w:rsidRDefault="00277E2D" w:rsidP="00750E14">
            <w:pPr>
              <w:spacing w:line="276" w:lineRule="auto"/>
              <w:rPr>
                <w:rFonts w:ascii="宋体" w:hAnsi="宋体" w:hint="eastAsia"/>
                <w:color w:val="FF0000"/>
                <w:szCs w:val="21"/>
              </w:rPr>
            </w:pPr>
          </w:p>
        </w:tc>
      </w:tr>
      <w:tr w:rsidR="00277E2D" w:rsidRPr="00997B5E" w14:paraId="2AC295D3" w14:textId="77777777" w:rsidTr="00750E14">
        <w:trPr>
          <w:trHeight w:val="70"/>
          <w:jc w:val="center"/>
        </w:trPr>
        <w:tc>
          <w:tcPr>
            <w:tcW w:w="568" w:type="dxa"/>
            <w:vMerge/>
            <w:vAlign w:val="center"/>
          </w:tcPr>
          <w:p w14:paraId="066E731C" w14:textId="77777777" w:rsidR="00277E2D" w:rsidRPr="00997B5E" w:rsidRDefault="00277E2D" w:rsidP="00743F68">
            <w:pPr>
              <w:spacing w:line="276" w:lineRule="auto"/>
              <w:jc w:val="center"/>
              <w:rPr>
                <w:rFonts w:ascii="宋体" w:hAnsi="宋体" w:hint="eastAsia"/>
                <w:szCs w:val="21"/>
              </w:rPr>
            </w:pPr>
          </w:p>
        </w:tc>
        <w:tc>
          <w:tcPr>
            <w:tcW w:w="1469" w:type="dxa"/>
            <w:vMerge/>
            <w:vAlign w:val="center"/>
          </w:tcPr>
          <w:p w14:paraId="5642A202" w14:textId="77777777" w:rsidR="00277E2D" w:rsidRPr="00997B5E" w:rsidRDefault="00277E2D" w:rsidP="00750E14">
            <w:pPr>
              <w:spacing w:line="276" w:lineRule="auto"/>
              <w:rPr>
                <w:rFonts w:ascii="宋体" w:hAnsi="宋体" w:hint="eastAsia"/>
                <w:szCs w:val="21"/>
              </w:rPr>
            </w:pPr>
          </w:p>
        </w:tc>
        <w:tc>
          <w:tcPr>
            <w:tcW w:w="1812" w:type="dxa"/>
            <w:vMerge/>
            <w:vAlign w:val="center"/>
          </w:tcPr>
          <w:p w14:paraId="554E0057" w14:textId="77777777" w:rsidR="00277E2D" w:rsidRPr="00997B5E" w:rsidRDefault="00277E2D" w:rsidP="00750E14">
            <w:pPr>
              <w:spacing w:line="276" w:lineRule="auto"/>
              <w:rPr>
                <w:rFonts w:ascii="宋体" w:hAnsi="宋体" w:hint="eastAsia"/>
                <w:szCs w:val="21"/>
              </w:rPr>
            </w:pPr>
          </w:p>
        </w:tc>
        <w:tc>
          <w:tcPr>
            <w:tcW w:w="4447" w:type="dxa"/>
            <w:vAlign w:val="center"/>
          </w:tcPr>
          <w:p w14:paraId="2C6FECBD"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开利外机一台;</w:t>
            </w:r>
          </w:p>
        </w:tc>
        <w:tc>
          <w:tcPr>
            <w:tcW w:w="1560" w:type="dxa"/>
            <w:vMerge/>
            <w:vAlign w:val="center"/>
          </w:tcPr>
          <w:p w14:paraId="5CD9CE0C" w14:textId="77777777" w:rsidR="00277E2D" w:rsidRPr="00997B5E" w:rsidRDefault="00277E2D" w:rsidP="00750E14">
            <w:pPr>
              <w:spacing w:line="276" w:lineRule="auto"/>
              <w:rPr>
                <w:rFonts w:ascii="宋体" w:hAnsi="宋体" w:hint="eastAsia"/>
                <w:szCs w:val="21"/>
              </w:rPr>
            </w:pPr>
          </w:p>
        </w:tc>
      </w:tr>
      <w:tr w:rsidR="00277E2D" w:rsidRPr="00997B5E" w14:paraId="527F21D5" w14:textId="77777777" w:rsidTr="00750E14">
        <w:trPr>
          <w:trHeight w:val="526"/>
          <w:jc w:val="center"/>
        </w:trPr>
        <w:tc>
          <w:tcPr>
            <w:tcW w:w="568" w:type="dxa"/>
            <w:vAlign w:val="center"/>
          </w:tcPr>
          <w:p w14:paraId="05FA95F9"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2</w:t>
            </w:r>
          </w:p>
        </w:tc>
        <w:tc>
          <w:tcPr>
            <w:tcW w:w="1469" w:type="dxa"/>
            <w:vMerge/>
            <w:vAlign w:val="center"/>
          </w:tcPr>
          <w:p w14:paraId="79582E85" w14:textId="77777777" w:rsidR="00277E2D" w:rsidRPr="00997B5E" w:rsidRDefault="00277E2D" w:rsidP="00750E14">
            <w:pPr>
              <w:spacing w:line="276" w:lineRule="auto"/>
              <w:rPr>
                <w:rFonts w:ascii="宋体" w:hAnsi="宋体" w:hint="eastAsia"/>
                <w:szCs w:val="21"/>
              </w:rPr>
            </w:pPr>
          </w:p>
        </w:tc>
        <w:tc>
          <w:tcPr>
            <w:tcW w:w="1812" w:type="dxa"/>
            <w:vAlign w:val="center"/>
          </w:tcPr>
          <w:p w14:paraId="46FDA5F1"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APC</w:t>
            </w:r>
            <w:r w:rsidRPr="00997B5E">
              <w:rPr>
                <w:rFonts w:ascii="宋体" w:hAnsi="宋体"/>
                <w:szCs w:val="21"/>
              </w:rPr>
              <w:t xml:space="preserve"> </w:t>
            </w:r>
            <w:r w:rsidRPr="00997B5E">
              <w:rPr>
                <w:rFonts w:ascii="宋体" w:hAnsi="宋体" w:hint="eastAsia"/>
                <w:szCs w:val="21"/>
              </w:rPr>
              <w:t>UPS</w:t>
            </w:r>
            <w:r w:rsidRPr="00997B5E">
              <w:rPr>
                <w:rFonts w:ascii="宋体" w:hAnsi="宋体"/>
                <w:szCs w:val="21"/>
              </w:rPr>
              <w:t xml:space="preserve"> </w:t>
            </w:r>
          </w:p>
        </w:tc>
        <w:tc>
          <w:tcPr>
            <w:tcW w:w="4447" w:type="dxa"/>
            <w:vAlign w:val="center"/>
          </w:tcPr>
          <w:p w14:paraId="0BD3F1AF"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设备型号:APCGalaxy5000 40KVA UPS</w:t>
            </w:r>
            <w:r w:rsidRPr="00997B5E">
              <w:rPr>
                <w:rFonts w:ascii="宋体" w:hAnsi="宋体"/>
                <w:szCs w:val="21"/>
              </w:rPr>
              <w:t>+32</w:t>
            </w:r>
            <w:r w:rsidRPr="00997B5E">
              <w:rPr>
                <w:rFonts w:ascii="宋体" w:hAnsi="宋体" w:hint="eastAsia"/>
                <w:szCs w:val="21"/>
              </w:rPr>
              <w:t>节电池</w:t>
            </w:r>
          </w:p>
        </w:tc>
        <w:tc>
          <w:tcPr>
            <w:tcW w:w="1560" w:type="dxa"/>
            <w:vMerge/>
            <w:vAlign w:val="center"/>
          </w:tcPr>
          <w:p w14:paraId="5CEB85F6" w14:textId="77777777" w:rsidR="00277E2D" w:rsidRPr="00997B5E" w:rsidRDefault="00277E2D" w:rsidP="00750E14">
            <w:pPr>
              <w:spacing w:line="276" w:lineRule="auto"/>
              <w:rPr>
                <w:rFonts w:ascii="宋体" w:hAnsi="宋体" w:hint="eastAsia"/>
                <w:szCs w:val="21"/>
              </w:rPr>
            </w:pPr>
          </w:p>
        </w:tc>
      </w:tr>
      <w:tr w:rsidR="00277E2D" w:rsidRPr="00997B5E" w14:paraId="6173EA72" w14:textId="77777777" w:rsidTr="00750E14">
        <w:trPr>
          <w:trHeight w:val="526"/>
          <w:jc w:val="center"/>
        </w:trPr>
        <w:tc>
          <w:tcPr>
            <w:tcW w:w="568" w:type="dxa"/>
            <w:vAlign w:val="center"/>
          </w:tcPr>
          <w:p w14:paraId="7241BEB2"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3</w:t>
            </w:r>
          </w:p>
        </w:tc>
        <w:tc>
          <w:tcPr>
            <w:tcW w:w="1469" w:type="dxa"/>
            <w:vMerge/>
            <w:vAlign w:val="center"/>
          </w:tcPr>
          <w:p w14:paraId="5F3D9618" w14:textId="77777777" w:rsidR="00277E2D" w:rsidRPr="00997B5E" w:rsidRDefault="00277E2D" w:rsidP="00750E14">
            <w:pPr>
              <w:spacing w:line="276" w:lineRule="auto"/>
              <w:rPr>
                <w:rFonts w:ascii="宋体" w:hAnsi="宋体" w:hint="eastAsia"/>
                <w:szCs w:val="21"/>
              </w:rPr>
            </w:pPr>
          </w:p>
        </w:tc>
        <w:tc>
          <w:tcPr>
            <w:tcW w:w="1812" w:type="dxa"/>
            <w:vAlign w:val="center"/>
          </w:tcPr>
          <w:p w14:paraId="58B3F20E"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其他动环设备</w:t>
            </w:r>
          </w:p>
        </w:tc>
        <w:tc>
          <w:tcPr>
            <w:tcW w:w="4447" w:type="dxa"/>
            <w:vAlign w:val="center"/>
          </w:tcPr>
          <w:p w14:paraId="0A59ED0A"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动环监控设备、温湿感、PDU、烟感水浸、监控、消防系统+气体灭火设备等</w:t>
            </w:r>
          </w:p>
        </w:tc>
        <w:tc>
          <w:tcPr>
            <w:tcW w:w="1560" w:type="dxa"/>
            <w:vAlign w:val="center"/>
          </w:tcPr>
          <w:p w14:paraId="36E745F7" w14:textId="77777777" w:rsidR="00277E2D" w:rsidRPr="00997B5E" w:rsidRDefault="00277E2D" w:rsidP="00750E14">
            <w:pPr>
              <w:spacing w:line="276" w:lineRule="auto"/>
              <w:rPr>
                <w:rFonts w:ascii="宋体" w:hAnsi="宋体" w:hint="eastAsia"/>
                <w:szCs w:val="21"/>
              </w:rPr>
            </w:pPr>
          </w:p>
        </w:tc>
      </w:tr>
      <w:tr w:rsidR="00277E2D" w:rsidRPr="00997B5E" w14:paraId="29B3A69D" w14:textId="77777777" w:rsidTr="00750E14">
        <w:trPr>
          <w:trHeight w:val="642"/>
          <w:jc w:val="center"/>
        </w:trPr>
        <w:tc>
          <w:tcPr>
            <w:tcW w:w="568" w:type="dxa"/>
            <w:vAlign w:val="center"/>
          </w:tcPr>
          <w:p w14:paraId="36F60FD3"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4</w:t>
            </w:r>
          </w:p>
        </w:tc>
        <w:tc>
          <w:tcPr>
            <w:tcW w:w="1469" w:type="dxa"/>
            <w:vMerge w:val="restart"/>
            <w:vAlign w:val="center"/>
          </w:tcPr>
          <w:p w14:paraId="18C9E786"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本部新数据机房</w:t>
            </w:r>
          </w:p>
        </w:tc>
        <w:tc>
          <w:tcPr>
            <w:tcW w:w="1812" w:type="dxa"/>
            <w:vAlign w:val="center"/>
          </w:tcPr>
          <w:p w14:paraId="14C3B94D"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 xml:space="preserve">华为 </w:t>
            </w:r>
            <w:r w:rsidRPr="00997B5E">
              <w:rPr>
                <w:rFonts w:ascii="宋体" w:hAnsi="宋体"/>
                <w:szCs w:val="21"/>
              </w:rPr>
              <w:t xml:space="preserve">UPS </w:t>
            </w:r>
          </w:p>
        </w:tc>
        <w:tc>
          <w:tcPr>
            <w:tcW w:w="4447" w:type="dxa"/>
            <w:vAlign w:val="center"/>
          </w:tcPr>
          <w:p w14:paraId="33A88C99"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设备型号:UPS5000-E-125K-HASBS</w:t>
            </w:r>
            <w:r w:rsidRPr="00997B5E">
              <w:rPr>
                <w:rFonts w:ascii="宋体" w:hAnsi="宋体"/>
                <w:szCs w:val="21"/>
              </w:rPr>
              <w:t>,1</w:t>
            </w:r>
            <w:r w:rsidRPr="00997B5E">
              <w:rPr>
                <w:rFonts w:ascii="宋体" w:hAnsi="宋体" w:hint="eastAsia"/>
                <w:szCs w:val="21"/>
              </w:rPr>
              <w:t>台;</w:t>
            </w:r>
          </w:p>
          <w:p w14:paraId="6426AA50"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功率模块 PM25K-V4S，</w:t>
            </w:r>
            <w:r w:rsidRPr="00997B5E">
              <w:rPr>
                <w:rFonts w:ascii="宋体" w:hAnsi="宋体"/>
                <w:szCs w:val="21"/>
              </w:rPr>
              <w:t>4</w:t>
            </w:r>
            <w:r w:rsidRPr="00997B5E">
              <w:rPr>
                <w:rFonts w:ascii="宋体" w:hAnsi="宋体" w:hint="eastAsia"/>
                <w:szCs w:val="21"/>
              </w:rPr>
              <w:t>个;</w:t>
            </w:r>
          </w:p>
        </w:tc>
        <w:tc>
          <w:tcPr>
            <w:tcW w:w="1560" w:type="dxa"/>
            <w:vMerge w:val="restart"/>
            <w:vAlign w:val="center"/>
          </w:tcPr>
          <w:p w14:paraId="3A60AC02" w14:textId="77777777" w:rsidR="00277E2D" w:rsidRPr="00997B5E" w:rsidRDefault="00277E2D" w:rsidP="00750E14">
            <w:pPr>
              <w:spacing w:line="276" w:lineRule="auto"/>
              <w:rPr>
                <w:rFonts w:ascii="宋体" w:hAnsi="宋体" w:hint="eastAsia"/>
                <w:szCs w:val="21"/>
              </w:rPr>
            </w:pPr>
          </w:p>
        </w:tc>
      </w:tr>
      <w:tr w:rsidR="00277E2D" w:rsidRPr="00997B5E" w14:paraId="2D7B50B1" w14:textId="77777777" w:rsidTr="00750E14">
        <w:trPr>
          <w:trHeight w:val="315"/>
          <w:jc w:val="center"/>
        </w:trPr>
        <w:tc>
          <w:tcPr>
            <w:tcW w:w="568" w:type="dxa"/>
            <w:vMerge w:val="restart"/>
            <w:vAlign w:val="center"/>
          </w:tcPr>
          <w:p w14:paraId="6C0B9F5D"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5</w:t>
            </w:r>
          </w:p>
        </w:tc>
        <w:tc>
          <w:tcPr>
            <w:tcW w:w="1469" w:type="dxa"/>
            <w:vMerge/>
            <w:vAlign w:val="center"/>
          </w:tcPr>
          <w:p w14:paraId="14ED93D2" w14:textId="77777777" w:rsidR="00277E2D" w:rsidRPr="00997B5E" w:rsidRDefault="00277E2D" w:rsidP="00750E14">
            <w:pPr>
              <w:spacing w:line="276" w:lineRule="auto"/>
              <w:rPr>
                <w:rFonts w:ascii="宋体" w:hAnsi="宋体" w:hint="eastAsia"/>
                <w:szCs w:val="21"/>
              </w:rPr>
            </w:pPr>
          </w:p>
        </w:tc>
        <w:tc>
          <w:tcPr>
            <w:tcW w:w="1812" w:type="dxa"/>
            <w:vMerge w:val="restart"/>
            <w:vAlign w:val="center"/>
          </w:tcPr>
          <w:p w14:paraId="794C9B74"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华为精密空调</w:t>
            </w:r>
          </w:p>
        </w:tc>
        <w:tc>
          <w:tcPr>
            <w:tcW w:w="4447" w:type="dxa"/>
            <w:vAlign w:val="center"/>
          </w:tcPr>
          <w:p w14:paraId="0AF4ABE0"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内机：NetCo15000</w:t>
            </w:r>
            <w:r w:rsidRPr="00997B5E">
              <w:rPr>
                <w:rFonts w:ascii="宋体" w:hAnsi="宋体"/>
                <w:szCs w:val="21"/>
              </w:rPr>
              <w:t>-</w:t>
            </w:r>
            <w:r w:rsidRPr="00997B5E">
              <w:rPr>
                <w:rFonts w:ascii="宋体" w:hAnsi="宋体" w:hint="eastAsia"/>
                <w:szCs w:val="21"/>
              </w:rPr>
              <w:t>A</w:t>
            </w:r>
            <w:r w:rsidRPr="00997B5E">
              <w:rPr>
                <w:rFonts w:ascii="宋体" w:hAnsi="宋体"/>
                <w:szCs w:val="21"/>
              </w:rPr>
              <w:t>035</w:t>
            </w:r>
            <w:r w:rsidRPr="00997B5E">
              <w:rPr>
                <w:rFonts w:ascii="宋体" w:hAnsi="宋体" w:hint="eastAsia"/>
                <w:szCs w:val="21"/>
              </w:rPr>
              <w:t>H，3台</w:t>
            </w:r>
          </w:p>
        </w:tc>
        <w:tc>
          <w:tcPr>
            <w:tcW w:w="1560" w:type="dxa"/>
            <w:vMerge/>
            <w:vAlign w:val="center"/>
          </w:tcPr>
          <w:p w14:paraId="6772783B" w14:textId="77777777" w:rsidR="00277E2D" w:rsidRPr="00997B5E" w:rsidRDefault="00277E2D" w:rsidP="00750E14">
            <w:pPr>
              <w:spacing w:line="276" w:lineRule="auto"/>
              <w:rPr>
                <w:rFonts w:ascii="宋体" w:hAnsi="宋体" w:hint="eastAsia"/>
                <w:szCs w:val="21"/>
              </w:rPr>
            </w:pPr>
          </w:p>
        </w:tc>
      </w:tr>
      <w:tr w:rsidR="00277E2D" w:rsidRPr="00997B5E" w14:paraId="3AD01F1D" w14:textId="77777777" w:rsidTr="00750E14">
        <w:trPr>
          <w:trHeight w:val="318"/>
          <w:jc w:val="center"/>
        </w:trPr>
        <w:tc>
          <w:tcPr>
            <w:tcW w:w="568" w:type="dxa"/>
            <w:vMerge/>
            <w:vAlign w:val="center"/>
          </w:tcPr>
          <w:p w14:paraId="6ED3674C" w14:textId="77777777" w:rsidR="00277E2D" w:rsidRPr="00997B5E" w:rsidRDefault="00277E2D" w:rsidP="00743F68">
            <w:pPr>
              <w:spacing w:line="276" w:lineRule="auto"/>
              <w:jc w:val="center"/>
              <w:rPr>
                <w:rFonts w:ascii="宋体" w:hAnsi="宋体" w:hint="eastAsia"/>
                <w:szCs w:val="21"/>
              </w:rPr>
            </w:pPr>
          </w:p>
        </w:tc>
        <w:tc>
          <w:tcPr>
            <w:tcW w:w="1469" w:type="dxa"/>
            <w:vMerge/>
            <w:vAlign w:val="center"/>
          </w:tcPr>
          <w:p w14:paraId="3F2EB603" w14:textId="77777777" w:rsidR="00277E2D" w:rsidRPr="00997B5E" w:rsidRDefault="00277E2D" w:rsidP="00750E14">
            <w:pPr>
              <w:spacing w:line="276" w:lineRule="auto"/>
              <w:rPr>
                <w:rFonts w:ascii="宋体" w:hAnsi="宋体" w:hint="eastAsia"/>
                <w:szCs w:val="21"/>
              </w:rPr>
            </w:pPr>
          </w:p>
        </w:tc>
        <w:tc>
          <w:tcPr>
            <w:tcW w:w="1812" w:type="dxa"/>
            <w:vMerge/>
            <w:vAlign w:val="center"/>
          </w:tcPr>
          <w:p w14:paraId="7E095E0A" w14:textId="77777777" w:rsidR="00277E2D" w:rsidRPr="00997B5E" w:rsidRDefault="00277E2D" w:rsidP="00750E14">
            <w:pPr>
              <w:spacing w:line="276" w:lineRule="auto"/>
              <w:rPr>
                <w:rFonts w:ascii="宋体" w:hAnsi="宋体" w:hint="eastAsia"/>
                <w:szCs w:val="21"/>
              </w:rPr>
            </w:pPr>
          </w:p>
        </w:tc>
        <w:tc>
          <w:tcPr>
            <w:tcW w:w="4447" w:type="dxa"/>
            <w:vAlign w:val="center"/>
          </w:tcPr>
          <w:p w14:paraId="48699460"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外机：NetCo1500</w:t>
            </w:r>
            <w:r w:rsidRPr="00997B5E">
              <w:rPr>
                <w:rFonts w:ascii="宋体" w:hAnsi="宋体"/>
                <w:szCs w:val="21"/>
              </w:rPr>
              <w:t>-</w:t>
            </w:r>
            <w:r w:rsidRPr="00997B5E">
              <w:rPr>
                <w:rFonts w:ascii="宋体" w:hAnsi="宋体" w:hint="eastAsia"/>
                <w:szCs w:val="21"/>
              </w:rPr>
              <w:t>A</w:t>
            </w:r>
            <w:r w:rsidRPr="00997B5E">
              <w:rPr>
                <w:rFonts w:ascii="宋体" w:hAnsi="宋体"/>
                <w:szCs w:val="21"/>
              </w:rPr>
              <w:t>026</w:t>
            </w:r>
            <w:r w:rsidRPr="00997B5E">
              <w:rPr>
                <w:rFonts w:ascii="宋体" w:hAnsi="宋体" w:hint="eastAsia"/>
                <w:szCs w:val="21"/>
              </w:rPr>
              <w:t>，3台</w:t>
            </w:r>
          </w:p>
        </w:tc>
        <w:tc>
          <w:tcPr>
            <w:tcW w:w="1560" w:type="dxa"/>
            <w:vMerge/>
            <w:vAlign w:val="center"/>
          </w:tcPr>
          <w:p w14:paraId="156E12B3" w14:textId="77777777" w:rsidR="00277E2D" w:rsidRPr="00997B5E" w:rsidRDefault="00277E2D" w:rsidP="00750E14">
            <w:pPr>
              <w:spacing w:line="276" w:lineRule="auto"/>
              <w:rPr>
                <w:rFonts w:ascii="宋体" w:hAnsi="宋体" w:hint="eastAsia"/>
                <w:szCs w:val="21"/>
              </w:rPr>
            </w:pPr>
          </w:p>
        </w:tc>
      </w:tr>
      <w:tr w:rsidR="00277E2D" w:rsidRPr="00997B5E" w14:paraId="05A73CDB" w14:textId="77777777" w:rsidTr="00750E14">
        <w:trPr>
          <w:trHeight w:val="519"/>
          <w:jc w:val="center"/>
        </w:trPr>
        <w:tc>
          <w:tcPr>
            <w:tcW w:w="568" w:type="dxa"/>
            <w:vAlign w:val="center"/>
          </w:tcPr>
          <w:p w14:paraId="5D467D51"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6</w:t>
            </w:r>
          </w:p>
        </w:tc>
        <w:tc>
          <w:tcPr>
            <w:tcW w:w="1469" w:type="dxa"/>
            <w:vMerge/>
            <w:vAlign w:val="center"/>
          </w:tcPr>
          <w:p w14:paraId="744267D6" w14:textId="77777777" w:rsidR="00277E2D" w:rsidRPr="00997B5E" w:rsidRDefault="00277E2D" w:rsidP="00750E14">
            <w:pPr>
              <w:spacing w:line="276" w:lineRule="auto"/>
              <w:rPr>
                <w:rFonts w:ascii="宋体" w:hAnsi="宋体" w:hint="eastAsia"/>
                <w:szCs w:val="21"/>
              </w:rPr>
            </w:pPr>
          </w:p>
        </w:tc>
        <w:tc>
          <w:tcPr>
            <w:tcW w:w="1812" w:type="dxa"/>
            <w:vAlign w:val="center"/>
          </w:tcPr>
          <w:p w14:paraId="32966DA9"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其他动环设备</w:t>
            </w:r>
          </w:p>
        </w:tc>
        <w:tc>
          <w:tcPr>
            <w:tcW w:w="4447" w:type="dxa"/>
            <w:vAlign w:val="center"/>
          </w:tcPr>
          <w:p w14:paraId="4FF9BC0B"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动环监控设备、温湿感、烟感水浸、消防系统+气体灭火设备、监控、机房门禁等</w:t>
            </w:r>
          </w:p>
        </w:tc>
        <w:tc>
          <w:tcPr>
            <w:tcW w:w="1560" w:type="dxa"/>
            <w:vAlign w:val="center"/>
          </w:tcPr>
          <w:p w14:paraId="3AAFCF0F" w14:textId="77777777" w:rsidR="00277E2D" w:rsidRPr="00997B5E" w:rsidRDefault="00277E2D" w:rsidP="00750E14">
            <w:pPr>
              <w:spacing w:line="276" w:lineRule="auto"/>
              <w:rPr>
                <w:rFonts w:ascii="宋体" w:hAnsi="宋体" w:hint="eastAsia"/>
                <w:szCs w:val="21"/>
              </w:rPr>
            </w:pPr>
          </w:p>
        </w:tc>
      </w:tr>
      <w:tr w:rsidR="00277E2D" w:rsidRPr="00997B5E" w14:paraId="1037F6B0" w14:textId="77777777" w:rsidTr="00750E14">
        <w:trPr>
          <w:trHeight w:val="642"/>
          <w:jc w:val="center"/>
        </w:trPr>
        <w:tc>
          <w:tcPr>
            <w:tcW w:w="568" w:type="dxa"/>
            <w:vAlign w:val="center"/>
          </w:tcPr>
          <w:p w14:paraId="7BD65F31" w14:textId="77777777" w:rsidR="00277E2D" w:rsidRPr="00997B5E" w:rsidRDefault="00277E2D" w:rsidP="00743F68">
            <w:pPr>
              <w:spacing w:line="276" w:lineRule="auto"/>
              <w:jc w:val="center"/>
              <w:rPr>
                <w:rFonts w:ascii="宋体" w:hAnsi="宋体" w:hint="eastAsia"/>
                <w:szCs w:val="21"/>
              </w:rPr>
            </w:pPr>
            <w:r w:rsidRPr="00997B5E">
              <w:rPr>
                <w:rFonts w:ascii="宋体" w:hAnsi="宋体"/>
                <w:szCs w:val="21"/>
              </w:rPr>
              <w:t>7</w:t>
            </w:r>
          </w:p>
        </w:tc>
        <w:tc>
          <w:tcPr>
            <w:tcW w:w="1469" w:type="dxa"/>
            <w:vMerge w:val="restart"/>
            <w:vAlign w:val="center"/>
          </w:tcPr>
          <w:p w14:paraId="6A0EDF7F"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象山数据机房</w:t>
            </w:r>
          </w:p>
        </w:tc>
        <w:tc>
          <w:tcPr>
            <w:tcW w:w="1812" w:type="dxa"/>
            <w:vAlign w:val="center"/>
          </w:tcPr>
          <w:p w14:paraId="57A0FF59"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华为UPS主机</w:t>
            </w:r>
          </w:p>
        </w:tc>
        <w:tc>
          <w:tcPr>
            <w:tcW w:w="4447" w:type="dxa"/>
            <w:vAlign w:val="center"/>
          </w:tcPr>
          <w:p w14:paraId="5670EEF8"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设备型号:UPS5000-E-125K-FM</w:t>
            </w:r>
          </w:p>
          <w:p w14:paraId="458C80AD"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功率模块 PM25K-V4S数量为3个</w:t>
            </w:r>
          </w:p>
        </w:tc>
        <w:tc>
          <w:tcPr>
            <w:tcW w:w="1560" w:type="dxa"/>
            <w:vMerge w:val="restart"/>
            <w:vAlign w:val="center"/>
          </w:tcPr>
          <w:p w14:paraId="3A314BDB" w14:textId="77777777" w:rsidR="00277E2D" w:rsidRPr="00997B5E" w:rsidRDefault="00277E2D" w:rsidP="00750E14">
            <w:pPr>
              <w:spacing w:line="276" w:lineRule="auto"/>
              <w:rPr>
                <w:rFonts w:ascii="宋体" w:hAnsi="宋体" w:hint="eastAsia"/>
                <w:color w:val="FF0000"/>
                <w:szCs w:val="21"/>
              </w:rPr>
            </w:pPr>
          </w:p>
        </w:tc>
      </w:tr>
      <w:tr w:rsidR="00277E2D" w:rsidRPr="00997B5E" w14:paraId="1807C569" w14:textId="77777777" w:rsidTr="00750E14">
        <w:trPr>
          <w:trHeight w:val="365"/>
          <w:jc w:val="center"/>
        </w:trPr>
        <w:tc>
          <w:tcPr>
            <w:tcW w:w="568" w:type="dxa"/>
            <w:vMerge w:val="restart"/>
            <w:vAlign w:val="center"/>
          </w:tcPr>
          <w:p w14:paraId="4DFF8784" w14:textId="77777777" w:rsidR="00277E2D" w:rsidRPr="00997B5E" w:rsidRDefault="00277E2D" w:rsidP="00743F68">
            <w:pPr>
              <w:spacing w:line="276" w:lineRule="auto"/>
              <w:jc w:val="center"/>
              <w:rPr>
                <w:rFonts w:ascii="宋体" w:hAnsi="宋体" w:hint="eastAsia"/>
                <w:szCs w:val="21"/>
              </w:rPr>
            </w:pPr>
            <w:r w:rsidRPr="00997B5E">
              <w:rPr>
                <w:rFonts w:ascii="宋体" w:hAnsi="宋体"/>
                <w:szCs w:val="21"/>
              </w:rPr>
              <w:t>8</w:t>
            </w:r>
          </w:p>
        </w:tc>
        <w:tc>
          <w:tcPr>
            <w:tcW w:w="1469" w:type="dxa"/>
            <w:vMerge/>
            <w:vAlign w:val="center"/>
          </w:tcPr>
          <w:p w14:paraId="5EFEBB07" w14:textId="77777777" w:rsidR="00277E2D" w:rsidRPr="00997B5E" w:rsidRDefault="00277E2D" w:rsidP="00750E14">
            <w:pPr>
              <w:spacing w:line="276" w:lineRule="auto"/>
              <w:rPr>
                <w:rFonts w:ascii="宋体" w:hAnsi="宋体" w:hint="eastAsia"/>
                <w:szCs w:val="21"/>
              </w:rPr>
            </w:pPr>
          </w:p>
        </w:tc>
        <w:tc>
          <w:tcPr>
            <w:tcW w:w="1812" w:type="dxa"/>
            <w:vMerge w:val="restart"/>
            <w:vAlign w:val="center"/>
          </w:tcPr>
          <w:p w14:paraId="6D59E0D8"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华为精密空调室</w:t>
            </w:r>
          </w:p>
        </w:tc>
        <w:tc>
          <w:tcPr>
            <w:tcW w:w="4447" w:type="dxa"/>
            <w:vAlign w:val="center"/>
          </w:tcPr>
          <w:p w14:paraId="2C13AE7D"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内机:Net4000Co15000-A042H412D2W120E1，2台</w:t>
            </w:r>
          </w:p>
        </w:tc>
        <w:tc>
          <w:tcPr>
            <w:tcW w:w="1560" w:type="dxa"/>
            <w:vMerge/>
            <w:vAlign w:val="center"/>
          </w:tcPr>
          <w:p w14:paraId="0A19BA2B" w14:textId="77777777" w:rsidR="00277E2D" w:rsidRPr="00997B5E" w:rsidRDefault="00277E2D" w:rsidP="00750E14">
            <w:pPr>
              <w:spacing w:line="276" w:lineRule="auto"/>
              <w:rPr>
                <w:rFonts w:ascii="宋体" w:hAnsi="宋体" w:hint="eastAsia"/>
                <w:szCs w:val="21"/>
              </w:rPr>
            </w:pPr>
          </w:p>
        </w:tc>
      </w:tr>
      <w:tr w:rsidR="00277E2D" w:rsidRPr="00997B5E" w14:paraId="29D09731" w14:textId="77777777" w:rsidTr="00750E14">
        <w:trPr>
          <w:trHeight w:val="47"/>
          <w:jc w:val="center"/>
        </w:trPr>
        <w:tc>
          <w:tcPr>
            <w:tcW w:w="568" w:type="dxa"/>
            <w:vMerge/>
            <w:vAlign w:val="center"/>
          </w:tcPr>
          <w:p w14:paraId="7D2D130D" w14:textId="77777777" w:rsidR="00277E2D" w:rsidRPr="00997B5E" w:rsidRDefault="00277E2D" w:rsidP="00743F68">
            <w:pPr>
              <w:spacing w:line="276" w:lineRule="auto"/>
              <w:jc w:val="center"/>
              <w:rPr>
                <w:rFonts w:ascii="宋体" w:hAnsi="宋体" w:hint="eastAsia"/>
                <w:szCs w:val="21"/>
              </w:rPr>
            </w:pPr>
          </w:p>
        </w:tc>
        <w:tc>
          <w:tcPr>
            <w:tcW w:w="1469" w:type="dxa"/>
            <w:vMerge/>
            <w:vAlign w:val="center"/>
          </w:tcPr>
          <w:p w14:paraId="4540C59F" w14:textId="77777777" w:rsidR="00277E2D" w:rsidRPr="00997B5E" w:rsidRDefault="00277E2D" w:rsidP="00750E14">
            <w:pPr>
              <w:spacing w:line="276" w:lineRule="auto"/>
              <w:rPr>
                <w:rFonts w:ascii="宋体" w:hAnsi="宋体" w:hint="eastAsia"/>
                <w:szCs w:val="21"/>
              </w:rPr>
            </w:pPr>
          </w:p>
        </w:tc>
        <w:tc>
          <w:tcPr>
            <w:tcW w:w="1812" w:type="dxa"/>
            <w:vMerge/>
            <w:vAlign w:val="center"/>
          </w:tcPr>
          <w:p w14:paraId="60EA2DD1" w14:textId="77777777" w:rsidR="00277E2D" w:rsidRPr="00997B5E" w:rsidRDefault="00277E2D" w:rsidP="00750E14">
            <w:pPr>
              <w:spacing w:line="276" w:lineRule="auto"/>
              <w:rPr>
                <w:rFonts w:ascii="宋体" w:hAnsi="宋体" w:hint="eastAsia"/>
                <w:szCs w:val="21"/>
              </w:rPr>
            </w:pPr>
          </w:p>
        </w:tc>
        <w:tc>
          <w:tcPr>
            <w:tcW w:w="4447" w:type="dxa"/>
            <w:vAlign w:val="center"/>
          </w:tcPr>
          <w:p w14:paraId="12EC8897"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外机:NetCol500-A0365C11E0，2台</w:t>
            </w:r>
          </w:p>
        </w:tc>
        <w:tc>
          <w:tcPr>
            <w:tcW w:w="1560" w:type="dxa"/>
            <w:vMerge/>
            <w:vAlign w:val="center"/>
          </w:tcPr>
          <w:p w14:paraId="1740BE48" w14:textId="77777777" w:rsidR="00277E2D" w:rsidRPr="00997B5E" w:rsidRDefault="00277E2D" w:rsidP="00750E14">
            <w:pPr>
              <w:spacing w:line="276" w:lineRule="auto"/>
              <w:rPr>
                <w:rFonts w:ascii="宋体" w:hAnsi="宋体" w:hint="eastAsia"/>
                <w:szCs w:val="21"/>
              </w:rPr>
            </w:pPr>
          </w:p>
        </w:tc>
      </w:tr>
      <w:tr w:rsidR="00277E2D" w:rsidRPr="00997B5E" w14:paraId="237576D8" w14:textId="77777777" w:rsidTr="00750E14">
        <w:trPr>
          <w:trHeight w:val="47"/>
          <w:jc w:val="center"/>
        </w:trPr>
        <w:tc>
          <w:tcPr>
            <w:tcW w:w="568" w:type="dxa"/>
            <w:vAlign w:val="center"/>
          </w:tcPr>
          <w:p w14:paraId="4244EDC5" w14:textId="77777777" w:rsidR="00277E2D" w:rsidRPr="00997B5E" w:rsidRDefault="00277E2D" w:rsidP="00743F68">
            <w:pPr>
              <w:spacing w:line="276" w:lineRule="auto"/>
              <w:jc w:val="center"/>
              <w:rPr>
                <w:rFonts w:ascii="宋体" w:hAnsi="宋体" w:hint="eastAsia"/>
                <w:szCs w:val="21"/>
              </w:rPr>
            </w:pPr>
            <w:r w:rsidRPr="00997B5E">
              <w:rPr>
                <w:rFonts w:ascii="宋体" w:hAnsi="宋体"/>
                <w:szCs w:val="21"/>
              </w:rPr>
              <w:t>9</w:t>
            </w:r>
          </w:p>
        </w:tc>
        <w:tc>
          <w:tcPr>
            <w:tcW w:w="1469" w:type="dxa"/>
            <w:vMerge/>
            <w:vAlign w:val="center"/>
          </w:tcPr>
          <w:p w14:paraId="69627688" w14:textId="77777777" w:rsidR="00277E2D" w:rsidRPr="00997B5E" w:rsidRDefault="00277E2D" w:rsidP="00750E14">
            <w:pPr>
              <w:spacing w:line="276" w:lineRule="auto"/>
              <w:rPr>
                <w:rFonts w:ascii="宋体" w:hAnsi="宋体" w:hint="eastAsia"/>
                <w:szCs w:val="21"/>
              </w:rPr>
            </w:pPr>
          </w:p>
        </w:tc>
        <w:tc>
          <w:tcPr>
            <w:tcW w:w="1812" w:type="dxa"/>
            <w:vAlign w:val="center"/>
          </w:tcPr>
          <w:p w14:paraId="016A22B1"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其他动环设备</w:t>
            </w:r>
          </w:p>
        </w:tc>
        <w:tc>
          <w:tcPr>
            <w:tcW w:w="4447" w:type="dxa"/>
            <w:vAlign w:val="center"/>
          </w:tcPr>
          <w:p w14:paraId="5FC18743"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动环监控设备、温湿感、烟感水浸、PDU、消防系统+气体灭火设备、监控、机房门禁等</w:t>
            </w:r>
          </w:p>
        </w:tc>
        <w:tc>
          <w:tcPr>
            <w:tcW w:w="1560" w:type="dxa"/>
            <w:vAlign w:val="center"/>
          </w:tcPr>
          <w:p w14:paraId="1E6F0091" w14:textId="77777777" w:rsidR="00277E2D" w:rsidRPr="00997B5E" w:rsidRDefault="00277E2D" w:rsidP="00750E14">
            <w:pPr>
              <w:spacing w:line="276" w:lineRule="auto"/>
              <w:rPr>
                <w:rFonts w:ascii="宋体" w:hAnsi="宋体" w:hint="eastAsia"/>
                <w:szCs w:val="21"/>
              </w:rPr>
            </w:pPr>
          </w:p>
        </w:tc>
      </w:tr>
    </w:tbl>
    <w:p w14:paraId="6C5D10D6" w14:textId="77777777" w:rsidR="00277E2D" w:rsidRPr="00997B5E" w:rsidRDefault="00277E2D" w:rsidP="00277E2D">
      <w:pPr>
        <w:topLinePunct/>
        <w:spacing w:line="276" w:lineRule="auto"/>
        <w:rPr>
          <w:rFonts w:ascii="宋体" w:hAnsi="宋体" w:cs="宋体" w:hint="eastAsia"/>
          <w:b/>
          <w:bCs/>
          <w:szCs w:val="21"/>
        </w:rPr>
      </w:pPr>
    </w:p>
    <w:p w14:paraId="495BCFD0" w14:textId="77777777" w:rsidR="00277E2D" w:rsidRPr="00997B5E" w:rsidRDefault="00277E2D" w:rsidP="00277E2D">
      <w:pPr>
        <w:topLinePunct/>
        <w:spacing w:line="276" w:lineRule="auto"/>
        <w:rPr>
          <w:rFonts w:ascii="宋体" w:hAnsi="宋体" w:hint="eastAsia"/>
          <w:b/>
          <w:bCs/>
          <w:szCs w:val="21"/>
        </w:rPr>
      </w:pPr>
      <w:r w:rsidRPr="00997B5E">
        <w:rPr>
          <w:rFonts w:ascii="宋体" w:hAnsi="宋体" w:cs="宋体" w:hint="eastAsia"/>
          <w:b/>
          <w:bCs/>
          <w:szCs w:val="21"/>
        </w:rPr>
        <w:t>2、</w:t>
      </w:r>
      <w:r w:rsidRPr="00997B5E">
        <w:rPr>
          <w:rFonts w:ascii="宋体" w:hAnsi="宋体" w:hint="eastAsia"/>
          <w:b/>
          <w:bCs/>
          <w:szCs w:val="21"/>
        </w:rPr>
        <w:t>其他UPS设备检修和常规巡检列表</w:t>
      </w: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1710"/>
        <w:gridCol w:w="1326"/>
        <w:gridCol w:w="3910"/>
        <w:gridCol w:w="1772"/>
      </w:tblGrid>
      <w:tr w:rsidR="00277E2D" w:rsidRPr="00997B5E" w14:paraId="26E91626" w14:textId="77777777" w:rsidTr="00750E14">
        <w:trPr>
          <w:trHeight w:val="357"/>
          <w:jc w:val="center"/>
        </w:trPr>
        <w:tc>
          <w:tcPr>
            <w:tcW w:w="851" w:type="dxa"/>
            <w:vAlign w:val="center"/>
          </w:tcPr>
          <w:p w14:paraId="624031F5" w14:textId="77777777" w:rsidR="00277E2D" w:rsidRPr="00997B5E" w:rsidRDefault="00277E2D" w:rsidP="00750E14">
            <w:pPr>
              <w:spacing w:line="276" w:lineRule="auto"/>
              <w:rPr>
                <w:rFonts w:ascii="宋体" w:hAnsi="宋体" w:hint="eastAsia"/>
                <w:b/>
                <w:bCs/>
                <w:szCs w:val="21"/>
              </w:rPr>
            </w:pPr>
            <w:bookmarkStart w:id="26" w:name="_Hlk231543129"/>
            <w:r w:rsidRPr="00997B5E">
              <w:rPr>
                <w:rFonts w:ascii="宋体" w:hAnsi="宋体" w:hint="eastAsia"/>
                <w:b/>
                <w:bCs/>
                <w:szCs w:val="21"/>
              </w:rPr>
              <w:t>序号</w:t>
            </w:r>
          </w:p>
        </w:tc>
        <w:tc>
          <w:tcPr>
            <w:tcW w:w="1710" w:type="dxa"/>
            <w:vAlign w:val="center"/>
          </w:tcPr>
          <w:p w14:paraId="53C96436" w14:textId="77777777" w:rsidR="00277E2D" w:rsidRPr="00997B5E" w:rsidRDefault="00277E2D" w:rsidP="00750E14">
            <w:pPr>
              <w:spacing w:line="276" w:lineRule="auto"/>
              <w:rPr>
                <w:rFonts w:ascii="宋体" w:hAnsi="宋体" w:hint="eastAsia"/>
                <w:b/>
                <w:bCs/>
                <w:szCs w:val="21"/>
              </w:rPr>
            </w:pPr>
            <w:r w:rsidRPr="00997B5E">
              <w:rPr>
                <w:rFonts w:ascii="宋体" w:hAnsi="宋体" w:hint="eastAsia"/>
                <w:b/>
                <w:bCs/>
                <w:szCs w:val="21"/>
              </w:rPr>
              <w:t>位置</w:t>
            </w:r>
          </w:p>
        </w:tc>
        <w:tc>
          <w:tcPr>
            <w:tcW w:w="1326" w:type="dxa"/>
            <w:vAlign w:val="center"/>
          </w:tcPr>
          <w:p w14:paraId="70164E25" w14:textId="77777777" w:rsidR="00277E2D" w:rsidRPr="00997B5E" w:rsidRDefault="00277E2D" w:rsidP="00750E14">
            <w:pPr>
              <w:spacing w:line="276" w:lineRule="auto"/>
              <w:rPr>
                <w:rFonts w:ascii="宋体" w:hAnsi="宋体" w:hint="eastAsia"/>
                <w:b/>
                <w:bCs/>
                <w:szCs w:val="21"/>
              </w:rPr>
            </w:pPr>
            <w:r w:rsidRPr="00997B5E">
              <w:rPr>
                <w:rFonts w:ascii="宋体" w:hAnsi="宋体" w:hint="eastAsia"/>
                <w:b/>
                <w:bCs/>
                <w:szCs w:val="21"/>
              </w:rPr>
              <w:t>设备</w:t>
            </w:r>
          </w:p>
        </w:tc>
        <w:tc>
          <w:tcPr>
            <w:tcW w:w="3910" w:type="dxa"/>
            <w:vAlign w:val="center"/>
          </w:tcPr>
          <w:p w14:paraId="22C0DC2D" w14:textId="77777777" w:rsidR="00277E2D" w:rsidRPr="00997B5E" w:rsidRDefault="00277E2D" w:rsidP="00750E14">
            <w:pPr>
              <w:spacing w:line="276" w:lineRule="auto"/>
              <w:rPr>
                <w:rFonts w:ascii="宋体" w:hAnsi="宋体" w:hint="eastAsia"/>
                <w:b/>
                <w:bCs/>
                <w:szCs w:val="21"/>
              </w:rPr>
            </w:pPr>
            <w:r w:rsidRPr="00997B5E">
              <w:rPr>
                <w:rFonts w:ascii="宋体" w:hAnsi="宋体" w:hint="eastAsia"/>
                <w:b/>
                <w:bCs/>
                <w:szCs w:val="21"/>
              </w:rPr>
              <w:t>设备信息</w:t>
            </w:r>
          </w:p>
        </w:tc>
        <w:tc>
          <w:tcPr>
            <w:tcW w:w="1772" w:type="dxa"/>
            <w:vAlign w:val="center"/>
          </w:tcPr>
          <w:p w14:paraId="5BCB7234" w14:textId="77777777" w:rsidR="00277E2D" w:rsidRPr="00997B5E" w:rsidRDefault="00277E2D" w:rsidP="00750E14">
            <w:pPr>
              <w:spacing w:line="276" w:lineRule="auto"/>
              <w:rPr>
                <w:rFonts w:ascii="宋体" w:hAnsi="宋体" w:hint="eastAsia"/>
                <w:b/>
                <w:bCs/>
                <w:szCs w:val="21"/>
              </w:rPr>
            </w:pPr>
            <w:r w:rsidRPr="00997B5E">
              <w:rPr>
                <w:rFonts w:ascii="宋体" w:hAnsi="宋体" w:cs="宋体" w:hint="eastAsia"/>
                <w:b/>
                <w:szCs w:val="21"/>
              </w:rPr>
              <w:t>投标人响应</w:t>
            </w:r>
          </w:p>
        </w:tc>
      </w:tr>
      <w:tr w:rsidR="00277E2D" w:rsidRPr="00997B5E" w14:paraId="18BAB7E0" w14:textId="77777777" w:rsidTr="00750E14">
        <w:trPr>
          <w:trHeight w:val="135"/>
          <w:jc w:val="center"/>
        </w:trPr>
        <w:tc>
          <w:tcPr>
            <w:tcW w:w="851" w:type="dxa"/>
            <w:vMerge w:val="restart"/>
            <w:vAlign w:val="center"/>
          </w:tcPr>
          <w:p w14:paraId="570380CD" w14:textId="77777777" w:rsidR="00277E2D" w:rsidRPr="00997B5E" w:rsidRDefault="00277E2D" w:rsidP="00743F68">
            <w:pPr>
              <w:spacing w:line="276" w:lineRule="auto"/>
              <w:jc w:val="center"/>
              <w:rPr>
                <w:rFonts w:ascii="宋体" w:hAnsi="宋体" w:hint="eastAsia"/>
                <w:szCs w:val="21"/>
              </w:rPr>
            </w:pPr>
            <w:r w:rsidRPr="00997B5E">
              <w:rPr>
                <w:rFonts w:ascii="宋体" w:hAnsi="宋体"/>
                <w:szCs w:val="21"/>
              </w:rPr>
              <w:t>1</w:t>
            </w:r>
          </w:p>
        </w:tc>
        <w:tc>
          <w:tcPr>
            <w:tcW w:w="1710" w:type="dxa"/>
            <w:vMerge w:val="restart"/>
            <w:vAlign w:val="center"/>
          </w:tcPr>
          <w:p w14:paraId="3C711FE0"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本部</w:t>
            </w:r>
          </w:p>
        </w:tc>
        <w:tc>
          <w:tcPr>
            <w:tcW w:w="1326" w:type="dxa"/>
            <w:vMerge w:val="restart"/>
            <w:vAlign w:val="center"/>
          </w:tcPr>
          <w:p w14:paraId="5AE0A153"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其他UPS</w:t>
            </w:r>
          </w:p>
        </w:tc>
        <w:tc>
          <w:tcPr>
            <w:tcW w:w="3910" w:type="dxa"/>
            <w:vAlign w:val="center"/>
          </w:tcPr>
          <w:p w14:paraId="7699DBE5"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南教6分中心， 6kv UPS</w:t>
            </w:r>
            <w:r w:rsidRPr="00997B5E">
              <w:rPr>
                <w:rFonts w:ascii="宋体" w:hAnsi="宋体"/>
                <w:szCs w:val="21"/>
              </w:rPr>
              <w:t>+</w:t>
            </w:r>
            <w:r w:rsidRPr="00997B5E">
              <w:rPr>
                <w:rFonts w:ascii="宋体" w:hAnsi="宋体" w:hint="eastAsia"/>
                <w:szCs w:val="21"/>
              </w:rPr>
              <w:t>电池，一组</w:t>
            </w:r>
          </w:p>
        </w:tc>
        <w:tc>
          <w:tcPr>
            <w:tcW w:w="1772" w:type="dxa"/>
            <w:vMerge w:val="restart"/>
            <w:vAlign w:val="center"/>
          </w:tcPr>
          <w:p w14:paraId="0795CBDE" w14:textId="77777777" w:rsidR="00277E2D" w:rsidRPr="00997B5E" w:rsidRDefault="00277E2D" w:rsidP="00750E14">
            <w:pPr>
              <w:spacing w:line="276" w:lineRule="auto"/>
              <w:rPr>
                <w:rFonts w:ascii="宋体" w:hAnsi="宋体" w:hint="eastAsia"/>
                <w:szCs w:val="21"/>
              </w:rPr>
            </w:pPr>
          </w:p>
        </w:tc>
      </w:tr>
      <w:tr w:rsidR="00277E2D" w:rsidRPr="00997B5E" w14:paraId="3D486BEA" w14:textId="77777777" w:rsidTr="00750E14">
        <w:trPr>
          <w:trHeight w:val="327"/>
          <w:jc w:val="center"/>
        </w:trPr>
        <w:tc>
          <w:tcPr>
            <w:tcW w:w="851" w:type="dxa"/>
            <w:vMerge/>
            <w:vAlign w:val="center"/>
          </w:tcPr>
          <w:p w14:paraId="4E2CD701" w14:textId="77777777" w:rsidR="00277E2D" w:rsidRPr="00997B5E" w:rsidRDefault="00277E2D" w:rsidP="00743F68">
            <w:pPr>
              <w:spacing w:line="276" w:lineRule="auto"/>
              <w:jc w:val="center"/>
              <w:rPr>
                <w:rFonts w:ascii="宋体" w:hAnsi="宋体" w:hint="eastAsia"/>
                <w:szCs w:val="21"/>
              </w:rPr>
            </w:pPr>
          </w:p>
        </w:tc>
        <w:tc>
          <w:tcPr>
            <w:tcW w:w="1710" w:type="dxa"/>
            <w:vMerge/>
            <w:vAlign w:val="center"/>
          </w:tcPr>
          <w:p w14:paraId="294117E8" w14:textId="77777777" w:rsidR="00277E2D" w:rsidRPr="00997B5E" w:rsidRDefault="00277E2D" w:rsidP="00750E14">
            <w:pPr>
              <w:spacing w:line="276" w:lineRule="auto"/>
              <w:rPr>
                <w:rFonts w:ascii="宋体" w:hAnsi="宋体" w:hint="eastAsia"/>
                <w:szCs w:val="21"/>
              </w:rPr>
            </w:pPr>
          </w:p>
        </w:tc>
        <w:tc>
          <w:tcPr>
            <w:tcW w:w="1326" w:type="dxa"/>
            <w:vMerge/>
            <w:vAlign w:val="center"/>
          </w:tcPr>
          <w:p w14:paraId="413EF141" w14:textId="77777777" w:rsidR="00277E2D" w:rsidRPr="00997B5E" w:rsidRDefault="00277E2D" w:rsidP="00750E14">
            <w:pPr>
              <w:spacing w:line="276" w:lineRule="auto"/>
              <w:rPr>
                <w:rFonts w:ascii="宋体" w:hAnsi="宋体" w:hint="eastAsia"/>
                <w:szCs w:val="21"/>
              </w:rPr>
            </w:pPr>
          </w:p>
        </w:tc>
        <w:tc>
          <w:tcPr>
            <w:tcW w:w="3910" w:type="dxa"/>
            <w:vAlign w:val="center"/>
          </w:tcPr>
          <w:p w14:paraId="26BA1984"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北宿1分中心，老ups</w:t>
            </w:r>
            <w:r w:rsidRPr="00997B5E">
              <w:rPr>
                <w:rFonts w:ascii="宋体" w:hAnsi="宋体"/>
                <w:szCs w:val="21"/>
              </w:rPr>
              <w:t>+</w:t>
            </w:r>
            <w:r w:rsidRPr="00997B5E">
              <w:rPr>
                <w:rFonts w:ascii="宋体" w:hAnsi="宋体" w:hint="eastAsia"/>
                <w:szCs w:val="21"/>
              </w:rPr>
              <w:t>电池，一组</w:t>
            </w:r>
          </w:p>
        </w:tc>
        <w:tc>
          <w:tcPr>
            <w:tcW w:w="1772" w:type="dxa"/>
            <w:vMerge/>
            <w:vAlign w:val="center"/>
          </w:tcPr>
          <w:p w14:paraId="4C719AB2" w14:textId="77777777" w:rsidR="00277E2D" w:rsidRPr="00997B5E" w:rsidRDefault="00277E2D" w:rsidP="00750E14">
            <w:pPr>
              <w:spacing w:line="276" w:lineRule="auto"/>
              <w:rPr>
                <w:rFonts w:ascii="宋体" w:hAnsi="宋体" w:hint="eastAsia"/>
                <w:szCs w:val="21"/>
              </w:rPr>
            </w:pPr>
          </w:p>
        </w:tc>
      </w:tr>
      <w:tr w:rsidR="00277E2D" w:rsidRPr="00997B5E" w14:paraId="2B3682E5" w14:textId="77777777" w:rsidTr="00750E14">
        <w:trPr>
          <w:trHeight w:val="398"/>
          <w:jc w:val="center"/>
        </w:trPr>
        <w:tc>
          <w:tcPr>
            <w:tcW w:w="851" w:type="dxa"/>
            <w:vMerge/>
            <w:vAlign w:val="center"/>
          </w:tcPr>
          <w:p w14:paraId="1E60D444" w14:textId="77777777" w:rsidR="00277E2D" w:rsidRPr="00997B5E" w:rsidRDefault="00277E2D" w:rsidP="00743F68">
            <w:pPr>
              <w:spacing w:line="276" w:lineRule="auto"/>
              <w:jc w:val="center"/>
              <w:rPr>
                <w:rFonts w:ascii="宋体" w:hAnsi="宋体" w:hint="eastAsia"/>
                <w:szCs w:val="21"/>
              </w:rPr>
            </w:pPr>
          </w:p>
        </w:tc>
        <w:tc>
          <w:tcPr>
            <w:tcW w:w="1710" w:type="dxa"/>
            <w:vMerge/>
            <w:vAlign w:val="center"/>
          </w:tcPr>
          <w:p w14:paraId="03BBE988" w14:textId="77777777" w:rsidR="00277E2D" w:rsidRPr="00997B5E" w:rsidRDefault="00277E2D" w:rsidP="00750E14">
            <w:pPr>
              <w:spacing w:line="276" w:lineRule="auto"/>
              <w:rPr>
                <w:rFonts w:ascii="宋体" w:hAnsi="宋体" w:hint="eastAsia"/>
                <w:szCs w:val="21"/>
              </w:rPr>
            </w:pPr>
          </w:p>
        </w:tc>
        <w:tc>
          <w:tcPr>
            <w:tcW w:w="1326" w:type="dxa"/>
            <w:vMerge/>
            <w:vAlign w:val="center"/>
          </w:tcPr>
          <w:p w14:paraId="5AFABC0E" w14:textId="77777777" w:rsidR="00277E2D" w:rsidRPr="00997B5E" w:rsidRDefault="00277E2D" w:rsidP="00750E14">
            <w:pPr>
              <w:spacing w:line="276" w:lineRule="auto"/>
              <w:rPr>
                <w:rFonts w:ascii="宋体" w:hAnsi="宋体" w:hint="eastAsia"/>
                <w:szCs w:val="21"/>
              </w:rPr>
            </w:pPr>
          </w:p>
        </w:tc>
        <w:tc>
          <w:tcPr>
            <w:tcW w:w="3910" w:type="dxa"/>
            <w:vAlign w:val="center"/>
          </w:tcPr>
          <w:p w14:paraId="600D4105"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北宿1分中心，广播6kv UPS和电池，一组</w:t>
            </w:r>
          </w:p>
        </w:tc>
        <w:tc>
          <w:tcPr>
            <w:tcW w:w="1772" w:type="dxa"/>
            <w:vMerge/>
            <w:vAlign w:val="center"/>
          </w:tcPr>
          <w:p w14:paraId="77845825" w14:textId="77777777" w:rsidR="00277E2D" w:rsidRPr="00997B5E" w:rsidRDefault="00277E2D" w:rsidP="00750E14">
            <w:pPr>
              <w:spacing w:line="276" w:lineRule="auto"/>
              <w:rPr>
                <w:rFonts w:ascii="宋体" w:hAnsi="宋体" w:hint="eastAsia"/>
                <w:szCs w:val="21"/>
              </w:rPr>
            </w:pPr>
          </w:p>
        </w:tc>
      </w:tr>
      <w:tr w:rsidR="00277E2D" w:rsidRPr="00997B5E" w14:paraId="096BB4B9" w14:textId="77777777" w:rsidTr="00750E14">
        <w:trPr>
          <w:trHeight w:val="267"/>
          <w:jc w:val="center"/>
        </w:trPr>
        <w:tc>
          <w:tcPr>
            <w:tcW w:w="851" w:type="dxa"/>
            <w:vMerge/>
            <w:vAlign w:val="center"/>
          </w:tcPr>
          <w:p w14:paraId="654863FB" w14:textId="77777777" w:rsidR="00277E2D" w:rsidRPr="00997B5E" w:rsidRDefault="00277E2D" w:rsidP="00743F68">
            <w:pPr>
              <w:spacing w:line="276" w:lineRule="auto"/>
              <w:jc w:val="center"/>
              <w:rPr>
                <w:rFonts w:ascii="宋体" w:hAnsi="宋体" w:hint="eastAsia"/>
                <w:szCs w:val="21"/>
              </w:rPr>
            </w:pPr>
          </w:p>
        </w:tc>
        <w:tc>
          <w:tcPr>
            <w:tcW w:w="1710" w:type="dxa"/>
            <w:vMerge/>
            <w:vAlign w:val="center"/>
          </w:tcPr>
          <w:p w14:paraId="25307764" w14:textId="77777777" w:rsidR="00277E2D" w:rsidRPr="00997B5E" w:rsidRDefault="00277E2D" w:rsidP="00750E14">
            <w:pPr>
              <w:spacing w:line="276" w:lineRule="auto"/>
              <w:rPr>
                <w:rFonts w:ascii="宋体" w:hAnsi="宋体" w:hint="eastAsia"/>
                <w:szCs w:val="21"/>
              </w:rPr>
            </w:pPr>
          </w:p>
        </w:tc>
        <w:tc>
          <w:tcPr>
            <w:tcW w:w="1326" w:type="dxa"/>
            <w:vMerge/>
            <w:vAlign w:val="center"/>
          </w:tcPr>
          <w:p w14:paraId="4F60FDAF" w14:textId="77777777" w:rsidR="00277E2D" w:rsidRPr="00997B5E" w:rsidRDefault="00277E2D" w:rsidP="00750E14">
            <w:pPr>
              <w:spacing w:line="276" w:lineRule="auto"/>
              <w:rPr>
                <w:rFonts w:ascii="宋体" w:hAnsi="宋体" w:hint="eastAsia"/>
                <w:szCs w:val="21"/>
              </w:rPr>
            </w:pPr>
          </w:p>
        </w:tc>
        <w:tc>
          <w:tcPr>
            <w:tcW w:w="3910" w:type="dxa"/>
            <w:vAlign w:val="center"/>
          </w:tcPr>
          <w:p w14:paraId="56F111EB"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北教8，调频UPS和电池，两组</w:t>
            </w:r>
          </w:p>
        </w:tc>
        <w:tc>
          <w:tcPr>
            <w:tcW w:w="1772" w:type="dxa"/>
            <w:vMerge/>
            <w:vAlign w:val="center"/>
          </w:tcPr>
          <w:p w14:paraId="79493B0F" w14:textId="77777777" w:rsidR="00277E2D" w:rsidRPr="00997B5E" w:rsidRDefault="00277E2D" w:rsidP="00750E14">
            <w:pPr>
              <w:spacing w:line="276" w:lineRule="auto"/>
              <w:rPr>
                <w:rFonts w:ascii="宋体" w:hAnsi="宋体" w:hint="eastAsia"/>
                <w:szCs w:val="21"/>
              </w:rPr>
            </w:pPr>
          </w:p>
        </w:tc>
      </w:tr>
      <w:tr w:rsidR="00277E2D" w:rsidRPr="00997B5E" w14:paraId="57929310" w14:textId="77777777" w:rsidTr="00750E14">
        <w:trPr>
          <w:trHeight w:val="442"/>
          <w:jc w:val="center"/>
        </w:trPr>
        <w:tc>
          <w:tcPr>
            <w:tcW w:w="851" w:type="dxa"/>
            <w:vMerge/>
            <w:vAlign w:val="center"/>
          </w:tcPr>
          <w:p w14:paraId="0400E3DE" w14:textId="77777777" w:rsidR="00277E2D" w:rsidRPr="00997B5E" w:rsidRDefault="00277E2D" w:rsidP="00743F68">
            <w:pPr>
              <w:spacing w:line="276" w:lineRule="auto"/>
              <w:jc w:val="center"/>
              <w:rPr>
                <w:rFonts w:ascii="宋体" w:hAnsi="宋体" w:hint="eastAsia"/>
                <w:szCs w:val="21"/>
              </w:rPr>
            </w:pPr>
          </w:p>
        </w:tc>
        <w:tc>
          <w:tcPr>
            <w:tcW w:w="1710" w:type="dxa"/>
            <w:vMerge/>
            <w:vAlign w:val="center"/>
          </w:tcPr>
          <w:p w14:paraId="31327A24" w14:textId="77777777" w:rsidR="00277E2D" w:rsidRPr="00997B5E" w:rsidRDefault="00277E2D" w:rsidP="00750E14">
            <w:pPr>
              <w:spacing w:line="276" w:lineRule="auto"/>
              <w:rPr>
                <w:rFonts w:ascii="宋体" w:hAnsi="宋体" w:hint="eastAsia"/>
                <w:szCs w:val="21"/>
              </w:rPr>
            </w:pPr>
          </w:p>
        </w:tc>
        <w:tc>
          <w:tcPr>
            <w:tcW w:w="1326" w:type="dxa"/>
            <w:vMerge/>
            <w:vAlign w:val="center"/>
          </w:tcPr>
          <w:p w14:paraId="78847D48" w14:textId="77777777" w:rsidR="00277E2D" w:rsidRPr="00997B5E" w:rsidRDefault="00277E2D" w:rsidP="00750E14">
            <w:pPr>
              <w:spacing w:line="276" w:lineRule="auto"/>
              <w:rPr>
                <w:rFonts w:ascii="宋体" w:hAnsi="宋体" w:hint="eastAsia"/>
                <w:szCs w:val="21"/>
              </w:rPr>
            </w:pPr>
          </w:p>
        </w:tc>
        <w:tc>
          <w:tcPr>
            <w:tcW w:w="3910" w:type="dxa"/>
            <w:vAlign w:val="center"/>
          </w:tcPr>
          <w:p w14:paraId="0DC73AEE"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西教1分中心，广播6kv UPS</w:t>
            </w:r>
            <w:r w:rsidRPr="00997B5E">
              <w:rPr>
                <w:rFonts w:ascii="宋体" w:hAnsi="宋体"/>
                <w:szCs w:val="21"/>
              </w:rPr>
              <w:t>+</w:t>
            </w:r>
            <w:r w:rsidRPr="00997B5E">
              <w:rPr>
                <w:rFonts w:ascii="宋体" w:hAnsi="宋体" w:hint="eastAsia"/>
                <w:szCs w:val="21"/>
              </w:rPr>
              <w:t>电池，一组</w:t>
            </w:r>
          </w:p>
        </w:tc>
        <w:tc>
          <w:tcPr>
            <w:tcW w:w="1772" w:type="dxa"/>
            <w:vMerge/>
            <w:vAlign w:val="center"/>
          </w:tcPr>
          <w:p w14:paraId="2F2C7508" w14:textId="77777777" w:rsidR="00277E2D" w:rsidRPr="00997B5E" w:rsidRDefault="00277E2D" w:rsidP="00750E14">
            <w:pPr>
              <w:spacing w:line="276" w:lineRule="auto"/>
              <w:rPr>
                <w:rFonts w:ascii="宋体" w:hAnsi="宋体" w:hint="eastAsia"/>
                <w:szCs w:val="21"/>
              </w:rPr>
            </w:pPr>
          </w:p>
        </w:tc>
      </w:tr>
      <w:tr w:rsidR="00277E2D" w:rsidRPr="00997B5E" w14:paraId="474A5AF0" w14:textId="77777777" w:rsidTr="00750E14">
        <w:trPr>
          <w:trHeight w:val="362"/>
          <w:jc w:val="center"/>
        </w:trPr>
        <w:tc>
          <w:tcPr>
            <w:tcW w:w="851" w:type="dxa"/>
            <w:vMerge/>
            <w:vAlign w:val="center"/>
          </w:tcPr>
          <w:p w14:paraId="2D20C0E1" w14:textId="77777777" w:rsidR="00277E2D" w:rsidRPr="00997B5E" w:rsidRDefault="00277E2D" w:rsidP="00743F68">
            <w:pPr>
              <w:spacing w:line="276" w:lineRule="auto"/>
              <w:jc w:val="center"/>
              <w:rPr>
                <w:rFonts w:ascii="宋体" w:hAnsi="宋体" w:hint="eastAsia"/>
                <w:szCs w:val="21"/>
              </w:rPr>
            </w:pPr>
          </w:p>
        </w:tc>
        <w:tc>
          <w:tcPr>
            <w:tcW w:w="1710" w:type="dxa"/>
            <w:vMerge/>
            <w:vAlign w:val="center"/>
          </w:tcPr>
          <w:p w14:paraId="5C943913" w14:textId="77777777" w:rsidR="00277E2D" w:rsidRPr="00997B5E" w:rsidRDefault="00277E2D" w:rsidP="00750E14">
            <w:pPr>
              <w:spacing w:line="276" w:lineRule="auto"/>
              <w:rPr>
                <w:rFonts w:ascii="宋体" w:hAnsi="宋体" w:hint="eastAsia"/>
                <w:szCs w:val="21"/>
              </w:rPr>
            </w:pPr>
          </w:p>
        </w:tc>
        <w:tc>
          <w:tcPr>
            <w:tcW w:w="1326" w:type="dxa"/>
            <w:vMerge/>
            <w:vAlign w:val="center"/>
          </w:tcPr>
          <w:p w14:paraId="3D5E76BA" w14:textId="77777777" w:rsidR="00277E2D" w:rsidRPr="00997B5E" w:rsidRDefault="00277E2D" w:rsidP="00750E14">
            <w:pPr>
              <w:spacing w:line="276" w:lineRule="auto"/>
              <w:rPr>
                <w:rFonts w:ascii="宋体" w:hAnsi="宋体" w:hint="eastAsia"/>
                <w:szCs w:val="21"/>
              </w:rPr>
            </w:pPr>
          </w:p>
        </w:tc>
        <w:tc>
          <w:tcPr>
            <w:tcW w:w="3910" w:type="dxa"/>
            <w:vAlign w:val="center"/>
          </w:tcPr>
          <w:p w14:paraId="6BFD9BD4"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北教四 ，广播 6kv</w:t>
            </w:r>
            <w:r w:rsidRPr="00997B5E">
              <w:rPr>
                <w:rFonts w:ascii="宋体" w:hAnsi="宋体"/>
                <w:szCs w:val="21"/>
              </w:rPr>
              <w:t xml:space="preserve"> </w:t>
            </w:r>
            <w:r w:rsidRPr="00997B5E">
              <w:rPr>
                <w:rFonts w:ascii="宋体" w:hAnsi="宋体" w:hint="eastAsia"/>
                <w:szCs w:val="21"/>
              </w:rPr>
              <w:t>UPS</w:t>
            </w:r>
            <w:r w:rsidRPr="00997B5E">
              <w:rPr>
                <w:rFonts w:ascii="宋体" w:hAnsi="宋体"/>
                <w:szCs w:val="21"/>
              </w:rPr>
              <w:t>+</w:t>
            </w:r>
            <w:r w:rsidRPr="00997B5E">
              <w:rPr>
                <w:rFonts w:ascii="宋体" w:hAnsi="宋体" w:hint="eastAsia"/>
                <w:szCs w:val="21"/>
              </w:rPr>
              <w:t>电池，一组</w:t>
            </w:r>
          </w:p>
        </w:tc>
        <w:tc>
          <w:tcPr>
            <w:tcW w:w="1772" w:type="dxa"/>
            <w:vMerge/>
            <w:vAlign w:val="center"/>
          </w:tcPr>
          <w:p w14:paraId="7B50012F" w14:textId="77777777" w:rsidR="00277E2D" w:rsidRPr="00997B5E" w:rsidRDefault="00277E2D" w:rsidP="00750E14">
            <w:pPr>
              <w:spacing w:line="276" w:lineRule="auto"/>
              <w:rPr>
                <w:rFonts w:ascii="宋体" w:hAnsi="宋体" w:hint="eastAsia"/>
                <w:szCs w:val="21"/>
              </w:rPr>
            </w:pPr>
          </w:p>
        </w:tc>
      </w:tr>
      <w:tr w:rsidR="00277E2D" w:rsidRPr="00997B5E" w14:paraId="0BAC8EAC" w14:textId="77777777" w:rsidTr="00750E14">
        <w:trPr>
          <w:trHeight w:val="149"/>
          <w:jc w:val="center"/>
        </w:trPr>
        <w:tc>
          <w:tcPr>
            <w:tcW w:w="851" w:type="dxa"/>
            <w:vMerge/>
            <w:vAlign w:val="center"/>
          </w:tcPr>
          <w:p w14:paraId="0A8F9490" w14:textId="77777777" w:rsidR="00277E2D" w:rsidRPr="00997B5E" w:rsidRDefault="00277E2D" w:rsidP="00743F68">
            <w:pPr>
              <w:spacing w:line="276" w:lineRule="auto"/>
              <w:jc w:val="center"/>
              <w:rPr>
                <w:rFonts w:ascii="宋体" w:hAnsi="宋体" w:hint="eastAsia"/>
                <w:szCs w:val="21"/>
              </w:rPr>
            </w:pPr>
          </w:p>
        </w:tc>
        <w:tc>
          <w:tcPr>
            <w:tcW w:w="1710" w:type="dxa"/>
            <w:vMerge/>
            <w:vAlign w:val="center"/>
          </w:tcPr>
          <w:p w14:paraId="414316F4" w14:textId="77777777" w:rsidR="00277E2D" w:rsidRPr="00997B5E" w:rsidRDefault="00277E2D" w:rsidP="00750E14">
            <w:pPr>
              <w:spacing w:line="276" w:lineRule="auto"/>
              <w:rPr>
                <w:rFonts w:ascii="宋体" w:hAnsi="宋体" w:hint="eastAsia"/>
                <w:szCs w:val="21"/>
              </w:rPr>
            </w:pPr>
          </w:p>
        </w:tc>
        <w:tc>
          <w:tcPr>
            <w:tcW w:w="1326" w:type="dxa"/>
            <w:vMerge/>
            <w:vAlign w:val="center"/>
          </w:tcPr>
          <w:p w14:paraId="45D462C9" w14:textId="77777777" w:rsidR="00277E2D" w:rsidRPr="00997B5E" w:rsidRDefault="00277E2D" w:rsidP="00750E14">
            <w:pPr>
              <w:spacing w:line="276" w:lineRule="auto"/>
              <w:rPr>
                <w:rFonts w:ascii="宋体" w:hAnsi="宋体" w:hint="eastAsia"/>
                <w:szCs w:val="21"/>
              </w:rPr>
            </w:pPr>
          </w:p>
        </w:tc>
        <w:tc>
          <w:tcPr>
            <w:tcW w:w="3910" w:type="dxa"/>
            <w:vAlign w:val="center"/>
          </w:tcPr>
          <w:p w14:paraId="7FDE922E"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集团大楼，电话UPS，一台</w:t>
            </w:r>
          </w:p>
        </w:tc>
        <w:tc>
          <w:tcPr>
            <w:tcW w:w="1772" w:type="dxa"/>
            <w:vMerge/>
            <w:vAlign w:val="center"/>
          </w:tcPr>
          <w:p w14:paraId="189AF4C3" w14:textId="77777777" w:rsidR="00277E2D" w:rsidRPr="00997B5E" w:rsidRDefault="00277E2D" w:rsidP="00750E14">
            <w:pPr>
              <w:spacing w:line="276" w:lineRule="auto"/>
              <w:rPr>
                <w:rFonts w:ascii="宋体" w:hAnsi="宋体" w:hint="eastAsia"/>
                <w:szCs w:val="21"/>
              </w:rPr>
            </w:pPr>
          </w:p>
        </w:tc>
      </w:tr>
      <w:tr w:rsidR="00277E2D" w:rsidRPr="00997B5E" w14:paraId="7A87BCF5" w14:textId="77777777" w:rsidTr="00750E14">
        <w:trPr>
          <w:trHeight w:val="161"/>
          <w:jc w:val="center"/>
        </w:trPr>
        <w:tc>
          <w:tcPr>
            <w:tcW w:w="851" w:type="dxa"/>
            <w:vMerge/>
            <w:vAlign w:val="center"/>
          </w:tcPr>
          <w:p w14:paraId="75EA07F1" w14:textId="77777777" w:rsidR="00277E2D" w:rsidRPr="00997B5E" w:rsidRDefault="00277E2D" w:rsidP="00743F68">
            <w:pPr>
              <w:spacing w:line="276" w:lineRule="auto"/>
              <w:jc w:val="center"/>
              <w:rPr>
                <w:rFonts w:ascii="宋体" w:hAnsi="宋体" w:hint="eastAsia"/>
                <w:szCs w:val="21"/>
              </w:rPr>
            </w:pPr>
          </w:p>
        </w:tc>
        <w:tc>
          <w:tcPr>
            <w:tcW w:w="1710" w:type="dxa"/>
            <w:vMerge/>
            <w:vAlign w:val="center"/>
          </w:tcPr>
          <w:p w14:paraId="2E3F8FE1" w14:textId="77777777" w:rsidR="00277E2D" w:rsidRPr="00997B5E" w:rsidRDefault="00277E2D" w:rsidP="00750E14">
            <w:pPr>
              <w:spacing w:line="276" w:lineRule="auto"/>
              <w:rPr>
                <w:rFonts w:ascii="宋体" w:hAnsi="宋体" w:hint="eastAsia"/>
                <w:szCs w:val="21"/>
              </w:rPr>
            </w:pPr>
          </w:p>
        </w:tc>
        <w:tc>
          <w:tcPr>
            <w:tcW w:w="1326" w:type="dxa"/>
            <w:vMerge/>
            <w:vAlign w:val="center"/>
          </w:tcPr>
          <w:p w14:paraId="577F70CC" w14:textId="77777777" w:rsidR="00277E2D" w:rsidRPr="00997B5E" w:rsidRDefault="00277E2D" w:rsidP="00750E14">
            <w:pPr>
              <w:spacing w:line="276" w:lineRule="auto"/>
              <w:rPr>
                <w:rFonts w:ascii="宋体" w:hAnsi="宋体" w:hint="eastAsia"/>
                <w:szCs w:val="21"/>
              </w:rPr>
            </w:pPr>
          </w:p>
        </w:tc>
        <w:tc>
          <w:tcPr>
            <w:tcW w:w="3910" w:type="dxa"/>
            <w:vAlign w:val="center"/>
          </w:tcPr>
          <w:p w14:paraId="4F171594"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专家楼</w:t>
            </w:r>
            <w:r w:rsidRPr="00997B5E">
              <w:rPr>
                <w:rFonts w:ascii="宋体" w:hAnsi="宋体"/>
                <w:szCs w:val="21"/>
              </w:rPr>
              <w:t>A</w:t>
            </w:r>
            <w:r w:rsidRPr="00997B5E">
              <w:rPr>
                <w:rFonts w:ascii="宋体" w:hAnsi="宋体" w:hint="eastAsia"/>
                <w:szCs w:val="21"/>
              </w:rPr>
              <w:t>,山特</w:t>
            </w:r>
            <w:r w:rsidRPr="00997B5E">
              <w:rPr>
                <w:rFonts w:ascii="宋体" w:hAnsi="宋体"/>
                <w:szCs w:val="21"/>
              </w:rPr>
              <w:t>UPS</w:t>
            </w:r>
            <w:r w:rsidRPr="00997B5E">
              <w:rPr>
                <w:rFonts w:ascii="宋体" w:hAnsi="宋体" w:hint="eastAsia"/>
                <w:szCs w:val="21"/>
              </w:rPr>
              <w:t>，一</w:t>
            </w:r>
            <w:r w:rsidRPr="00997B5E">
              <w:rPr>
                <w:rFonts w:ascii="宋体" w:hAnsi="宋体"/>
                <w:szCs w:val="21"/>
              </w:rPr>
              <w:t>台</w:t>
            </w:r>
          </w:p>
        </w:tc>
        <w:tc>
          <w:tcPr>
            <w:tcW w:w="1772" w:type="dxa"/>
            <w:vMerge/>
            <w:vAlign w:val="center"/>
          </w:tcPr>
          <w:p w14:paraId="43A3B5F1" w14:textId="77777777" w:rsidR="00277E2D" w:rsidRPr="00997B5E" w:rsidRDefault="00277E2D" w:rsidP="00750E14">
            <w:pPr>
              <w:spacing w:line="276" w:lineRule="auto"/>
              <w:rPr>
                <w:rFonts w:ascii="宋体" w:hAnsi="宋体" w:hint="eastAsia"/>
                <w:szCs w:val="21"/>
              </w:rPr>
            </w:pPr>
          </w:p>
        </w:tc>
      </w:tr>
      <w:tr w:rsidR="00277E2D" w:rsidRPr="00997B5E" w14:paraId="3F6BEACD" w14:textId="77777777" w:rsidTr="00750E14">
        <w:trPr>
          <w:trHeight w:val="401"/>
          <w:jc w:val="center"/>
        </w:trPr>
        <w:tc>
          <w:tcPr>
            <w:tcW w:w="851" w:type="dxa"/>
            <w:vAlign w:val="center"/>
          </w:tcPr>
          <w:p w14:paraId="4468FE1C" w14:textId="77777777" w:rsidR="00277E2D" w:rsidRPr="00997B5E" w:rsidRDefault="00277E2D" w:rsidP="00743F68">
            <w:pPr>
              <w:spacing w:line="276" w:lineRule="auto"/>
              <w:jc w:val="center"/>
              <w:rPr>
                <w:rFonts w:ascii="宋体" w:hAnsi="宋体" w:hint="eastAsia"/>
                <w:szCs w:val="21"/>
              </w:rPr>
            </w:pPr>
            <w:r w:rsidRPr="00997B5E">
              <w:rPr>
                <w:rFonts w:ascii="宋体" w:hAnsi="宋体"/>
                <w:szCs w:val="21"/>
              </w:rPr>
              <w:t>2</w:t>
            </w:r>
          </w:p>
        </w:tc>
        <w:tc>
          <w:tcPr>
            <w:tcW w:w="1710" w:type="dxa"/>
            <w:vMerge w:val="restart"/>
            <w:vAlign w:val="center"/>
          </w:tcPr>
          <w:p w14:paraId="0AE962CC"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杭州湾数据机房</w:t>
            </w:r>
          </w:p>
        </w:tc>
        <w:tc>
          <w:tcPr>
            <w:tcW w:w="1326" w:type="dxa"/>
            <w:vAlign w:val="center"/>
          </w:tcPr>
          <w:p w14:paraId="367FF1CB"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UPS设备</w:t>
            </w:r>
          </w:p>
        </w:tc>
        <w:tc>
          <w:tcPr>
            <w:tcW w:w="3910" w:type="dxa"/>
            <w:vAlign w:val="center"/>
          </w:tcPr>
          <w:p w14:paraId="656BCFBC" w14:textId="77777777" w:rsidR="00277E2D" w:rsidRPr="00997B5E" w:rsidRDefault="00277E2D" w:rsidP="00750E14">
            <w:pPr>
              <w:spacing w:line="273" w:lineRule="auto"/>
              <w:rPr>
                <w:rFonts w:ascii="宋体" w:hAnsi="宋体" w:hint="eastAsia"/>
                <w:szCs w:val="21"/>
              </w:rPr>
            </w:pPr>
            <w:r w:rsidRPr="00997B5E">
              <w:rPr>
                <w:rFonts w:ascii="宋体" w:hAnsi="宋体" w:hint="eastAsia"/>
                <w:szCs w:val="21"/>
              </w:rPr>
              <w:t>设备型号:中航太克30KVA主机加电池组（数据机房用）</w:t>
            </w:r>
            <w:r w:rsidRPr="00997B5E">
              <w:rPr>
                <w:rFonts w:ascii="宋体" w:hAnsi="宋体" w:hint="eastAsia"/>
                <w:b/>
                <w:bCs/>
                <w:szCs w:val="21"/>
              </w:rPr>
              <w:t>注：该设备在质保期内，只需巡检</w:t>
            </w:r>
          </w:p>
        </w:tc>
        <w:tc>
          <w:tcPr>
            <w:tcW w:w="1772" w:type="dxa"/>
            <w:vAlign w:val="center"/>
          </w:tcPr>
          <w:p w14:paraId="740D5B13" w14:textId="77777777" w:rsidR="00277E2D" w:rsidRPr="00997B5E" w:rsidRDefault="00277E2D" w:rsidP="00750E14">
            <w:pPr>
              <w:spacing w:line="276" w:lineRule="auto"/>
              <w:rPr>
                <w:rFonts w:ascii="宋体" w:hAnsi="宋体" w:hint="eastAsia"/>
                <w:b/>
                <w:bCs/>
                <w:szCs w:val="21"/>
              </w:rPr>
            </w:pPr>
          </w:p>
        </w:tc>
      </w:tr>
      <w:tr w:rsidR="00277E2D" w:rsidRPr="00997B5E" w14:paraId="3D02B790" w14:textId="77777777" w:rsidTr="00750E14">
        <w:trPr>
          <w:trHeight w:val="401"/>
          <w:jc w:val="center"/>
        </w:trPr>
        <w:tc>
          <w:tcPr>
            <w:tcW w:w="851" w:type="dxa"/>
            <w:vAlign w:val="center"/>
          </w:tcPr>
          <w:p w14:paraId="2A1BA0E7" w14:textId="77777777" w:rsidR="00277E2D" w:rsidRPr="00997B5E" w:rsidRDefault="00277E2D" w:rsidP="00743F68">
            <w:pPr>
              <w:spacing w:line="276" w:lineRule="auto"/>
              <w:jc w:val="center"/>
              <w:rPr>
                <w:rFonts w:ascii="宋体" w:hAnsi="宋体" w:hint="eastAsia"/>
                <w:szCs w:val="21"/>
              </w:rPr>
            </w:pPr>
            <w:r w:rsidRPr="00997B5E">
              <w:rPr>
                <w:rFonts w:ascii="宋体" w:hAnsi="宋体"/>
                <w:szCs w:val="21"/>
              </w:rPr>
              <w:t>3</w:t>
            </w:r>
          </w:p>
        </w:tc>
        <w:tc>
          <w:tcPr>
            <w:tcW w:w="1710" w:type="dxa"/>
            <w:vMerge/>
            <w:vAlign w:val="center"/>
          </w:tcPr>
          <w:p w14:paraId="00F87D03" w14:textId="77777777" w:rsidR="00277E2D" w:rsidRPr="00997B5E" w:rsidRDefault="00277E2D" w:rsidP="00750E14">
            <w:pPr>
              <w:spacing w:line="276" w:lineRule="auto"/>
              <w:rPr>
                <w:rFonts w:ascii="宋体" w:hAnsi="宋体" w:hint="eastAsia"/>
                <w:szCs w:val="21"/>
              </w:rPr>
            </w:pPr>
          </w:p>
        </w:tc>
        <w:tc>
          <w:tcPr>
            <w:tcW w:w="1326" w:type="dxa"/>
            <w:vAlign w:val="center"/>
          </w:tcPr>
          <w:p w14:paraId="57E08D51"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UPS设备</w:t>
            </w:r>
          </w:p>
        </w:tc>
        <w:tc>
          <w:tcPr>
            <w:tcW w:w="3910" w:type="dxa"/>
            <w:vAlign w:val="center"/>
          </w:tcPr>
          <w:p w14:paraId="5C9A433A" w14:textId="77777777" w:rsidR="00277E2D" w:rsidRPr="00997B5E" w:rsidRDefault="00277E2D" w:rsidP="00750E14">
            <w:pPr>
              <w:spacing w:line="273" w:lineRule="auto"/>
              <w:rPr>
                <w:rFonts w:ascii="宋体" w:hAnsi="宋体" w:hint="eastAsia"/>
                <w:szCs w:val="21"/>
              </w:rPr>
            </w:pPr>
            <w:r w:rsidRPr="00997B5E">
              <w:rPr>
                <w:rFonts w:ascii="宋体" w:hAnsi="宋体" w:hint="eastAsia"/>
                <w:szCs w:val="21"/>
              </w:rPr>
              <w:t>设备：APC10KVA主机加电池组（监控用）</w:t>
            </w:r>
          </w:p>
        </w:tc>
        <w:tc>
          <w:tcPr>
            <w:tcW w:w="1772" w:type="dxa"/>
            <w:vAlign w:val="center"/>
          </w:tcPr>
          <w:p w14:paraId="2511F578" w14:textId="77777777" w:rsidR="00277E2D" w:rsidRPr="00997B5E" w:rsidRDefault="00277E2D" w:rsidP="00750E14">
            <w:pPr>
              <w:spacing w:line="276" w:lineRule="auto"/>
              <w:rPr>
                <w:rFonts w:ascii="宋体" w:hAnsi="宋体" w:hint="eastAsia"/>
                <w:szCs w:val="21"/>
              </w:rPr>
            </w:pPr>
          </w:p>
        </w:tc>
      </w:tr>
      <w:tr w:rsidR="00277E2D" w:rsidRPr="00997B5E" w14:paraId="3599E973" w14:textId="77777777" w:rsidTr="00750E14">
        <w:trPr>
          <w:trHeight w:val="401"/>
          <w:jc w:val="center"/>
        </w:trPr>
        <w:tc>
          <w:tcPr>
            <w:tcW w:w="851" w:type="dxa"/>
            <w:vAlign w:val="center"/>
          </w:tcPr>
          <w:p w14:paraId="2C48E748" w14:textId="77777777" w:rsidR="00277E2D" w:rsidRPr="00997B5E" w:rsidRDefault="00277E2D" w:rsidP="00743F68">
            <w:pPr>
              <w:spacing w:line="276" w:lineRule="auto"/>
              <w:jc w:val="center"/>
              <w:rPr>
                <w:rFonts w:ascii="宋体" w:hAnsi="宋体" w:hint="eastAsia"/>
                <w:szCs w:val="21"/>
              </w:rPr>
            </w:pPr>
            <w:r w:rsidRPr="00997B5E">
              <w:rPr>
                <w:rFonts w:ascii="宋体" w:hAnsi="宋体"/>
                <w:szCs w:val="21"/>
              </w:rPr>
              <w:t>4</w:t>
            </w:r>
          </w:p>
        </w:tc>
        <w:tc>
          <w:tcPr>
            <w:tcW w:w="1710" w:type="dxa"/>
            <w:vAlign w:val="center"/>
          </w:tcPr>
          <w:p w14:paraId="03DD7214"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杭州湾科创楼机房</w:t>
            </w:r>
          </w:p>
        </w:tc>
        <w:tc>
          <w:tcPr>
            <w:tcW w:w="1326" w:type="dxa"/>
            <w:vAlign w:val="center"/>
          </w:tcPr>
          <w:p w14:paraId="616E103A" w14:textId="77777777" w:rsidR="00277E2D" w:rsidRPr="00997B5E" w:rsidRDefault="00277E2D" w:rsidP="00750E14">
            <w:pPr>
              <w:rPr>
                <w:rFonts w:ascii="宋体" w:hAnsi="宋体" w:hint="eastAsia"/>
                <w:szCs w:val="21"/>
              </w:rPr>
            </w:pPr>
            <w:r w:rsidRPr="00997B5E">
              <w:rPr>
                <w:rFonts w:ascii="宋体" w:hAnsi="宋体" w:hint="eastAsia"/>
                <w:szCs w:val="21"/>
              </w:rPr>
              <w:t>UPS设备</w:t>
            </w:r>
          </w:p>
        </w:tc>
        <w:tc>
          <w:tcPr>
            <w:tcW w:w="3910" w:type="dxa"/>
            <w:vAlign w:val="center"/>
          </w:tcPr>
          <w:p w14:paraId="56716C4B" w14:textId="77777777" w:rsidR="00277E2D" w:rsidRPr="00997B5E" w:rsidRDefault="00277E2D" w:rsidP="00750E14">
            <w:pPr>
              <w:rPr>
                <w:rFonts w:ascii="宋体" w:hAnsi="宋体" w:hint="eastAsia"/>
                <w:szCs w:val="21"/>
              </w:rPr>
            </w:pPr>
            <w:r w:rsidRPr="00997B5E">
              <w:rPr>
                <w:rFonts w:ascii="宋体" w:hAnsi="宋体" w:hint="eastAsia"/>
                <w:szCs w:val="21"/>
              </w:rPr>
              <w:t>设备：德塔森特10KVA加电池组（监控用）</w:t>
            </w:r>
          </w:p>
        </w:tc>
        <w:tc>
          <w:tcPr>
            <w:tcW w:w="1772" w:type="dxa"/>
            <w:vAlign w:val="center"/>
          </w:tcPr>
          <w:p w14:paraId="58545050" w14:textId="77777777" w:rsidR="00277E2D" w:rsidRPr="00997B5E" w:rsidRDefault="00277E2D" w:rsidP="00750E14">
            <w:pPr>
              <w:spacing w:line="276" w:lineRule="auto"/>
              <w:rPr>
                <w:rFonts w:ascii="宋体" w:hAnsi="宋体" w:hint="eastAsia"/>
                <w:szCs w:val="21"/>
              </w:rPr>
            </w:pPr>
          </w:p>
        </w:tc>
      </w:tr>
      <w:tr w:rsidR="00277E2D" w:rsidRPr="00997B5E" w14:paraId="47CD8426" w14:textId="77777777" w:rsidTr="00750E14">
        <w:trPr>
          <w:trHeight w:val="333"/>
          <w:jc w:val="center"/>
        </w:trPr>
        <w:tc>
          <w:tcPr>
            <w:tcW w:w="851" w:type="dxa"/>
            <w:vMerge w:val="restart"/>
            <w:vAlign w:val="center"/>
          </w:tcPr>
          <w:p w14:paraId="6C9DB931" w14:textId="77777777" w:rsidR="00277E2D" w:rsidRPr="00997B5E" w:rsidRDefault="00277E2D" w:rsidP="00743F68">
            <w:pPr>
              <w:spacing w:line="276" w:lineRule="auto"/>
              <w:jc w:val="center"/>
              <w:rPr>
                <w:rFonts w:ascii="宋体" w:hAnsi="宋体" w:hint="eastAsia"/>
                <w:szCs w:val="21"/>
              </w:rPr>
            </w:pPr>
            <w:r w:rsidRPr="00997B5E">
              <w:rPr>
                <w:rFonts w:ascii="宋体" w:hAnsi="宋体"/>
                <w:szCs w:val="21"/>
              </w:rPr>
              <w:t>5</w:t>
            </w:r>
          </w:p>
        </w:tc>
        <w:tc>
          <w:tcPr>
            <w:tcW w:w="1710" w:type="dxa"/>
            <w:vMerge w:val="restart"/>
            <w:vAlign w:val="center"/>
          </w:tcPr>
          <w:p w14:paraId="79D67386"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杭州湾教学楼</w:t>
            </w:r>
          </w:p>
        </w:tc>
        <w:tc>
          <w:tcPr>
            <w:tcW w:w="1326" w:type="dxa"/>
            <w:vMerge w:val="restart"/>
            <w:vAlign w:val="center"/>
          </w:tcPr>
          <w:p w14:paraId="331ADD15" w14:textId="77777777" w:rsidR="00277E2D" w:rsidRPr="00997B5E" w:rsidRDefault="00277E2D" w:rsidP="00750E14">
            <w:pPr>
              <w:rPr>
                <w:rFonts w:ascii="宋体" w:hAnsi="宋体" w:hint="eastAsia"/>
                <w:szCs w:val="21"/>
              </w:rPr>
            </w:pPr>
            <w:r w:rsidRPr="00997B5E">
              <w:rPr>
                <w:rFonts w:ascii="宋体" w:hAnsi="宋体" w:hint="eastAsia"/>
                <w:szCs w:val="21"/>
              </w:rPr>
              <w:t>UPS设备</w:t>
            </w:r>
          </w:p>
        </w:tc>
        <w:tc>
          <w:tcPr>
            <w:tcW w:w="3910" w:type="dxa"/>
            <w:vAlign w:val="center"/>
          </w:tcPr>
          <w:p w14:paraId="28A03CC8" w14:textId="77777777" w:rsidR="00277E2D" w:rsidRPr="00997B5E" w:rsidRDefault="00277E2D" w:rsidP="00750E14">
            <w:pPr>
              <w:spacing w:line="273" w:lineRule="auto"/>
              <w:rPr>
                <w:rFonts w:ascii="宋体" w:hAnsi="宋体" w:hint="eastAsia"/>
                <w:szCs w:val="21"/>
              </w:rPr>
            </w:pPr>
            <w:r w:rsidRPr="00997B5E">
              <w:rPr>
                <w:rFonts w:ascii="宋体" w:hAnsi="宋体" w:hint="eastAsia"/>
                <w:szCs w:val="21"/>
              </w:rPr>
              <w:t>设备：山特1KVA加电池，一组</w:t>
            </w:r>
          </w:p>
        </w:tc>
        <w:tc>
          <w:tcPr>
            <w:tcW w:w="1772" w:type="dxa"/>
            <w:vAlign w:val="center"/>
          </w:tcPr>
          <w:p w14:paraId="26488971" w14:textId="77777777" w:rsidR="00277E2D" w:rsidRPr="00997B5E" w:rsidRDefault="00277E2D" w:rsidP="00750E14">
            <w:pPr>
              <w:spacing w:line="276" w:lineRule="auto"/>
              <w:rPr>
                <w:rFonts w:ascii="宋体" w:hAnsi="宋体" w:hint="eastAsia"/>
                <w:szCs w:val="21"/>
              </w:rPr>
            </w:pPr>
          </w:p>
        </w:tc>
      </w:tr>
      <w:tr w:rsidR="00277E2D" w:rsidRPr="00997B5E" w14:paraId="19198F6F" w14:textId="77777777" w:rsidTr="00750E14">
        <w:trPr>
          <w:trHeight w:val="323"/>
          <w:jc w:val="center"/>
        </w:trPr>
        <w:tc>
          <w:tcPr>
            <w:tcW w:w="851" w:type="dxa"/>
            <w:vMerge/>
            <w:vAlign w:val="center"/>
          </w:tcPr>
          <w:p w14:paraId="32538650" w14:textId="77777777" w:rsidR="00277E2D" w:rsidRPr="00997B5E" w:rsidRDefault="00277E2D" w:rsidP="00743F68">
            <w:pPr>
              <w:spacing w:line="276" w:lineRule="auto"/>
              <w:jc w:val="center"/>
              <w:rPr>
                <w:rFonts w:ascii="宋体" w:hAnsi="宋体" w:hint="eastAsia"/>
                <w:szCs w:val="21"/>
              </w:rPr>
            </w:pPr>
          </w:p>
        </w:tc>
        <w:tc>
          <w:tcPr>
            <w:tcW w:w="1710" w:type="dxa"/>
            <w:vMerge/>
            <w:vAlign w:val="center"/>
          </w:tcPr>
          <w:p w14:paraId="4954831A" w14:textId="77777777" w:rsidR="00277E2D" w:rsidRPr="00997B5E" w:rsidRDefault="00277E2D" w:rsidP="00750E14">
            <w:pPr>
              <w:spacing w:line="276" w:lineRule="auto"/>
              <w:rPr>
                <w:rFonts w:ascii="宋体" w:hAnsi="宋体" w:hint="eastAsia"/>
                <w:szCs w:val="21"/>
              </w:rPr>
            </w:pPr>
          </w:p>
        </w:tc>
        <w:tc>
          <w:tcPr>
            <w:tcW w:w="1326" w:type="dxa"/>
            <w:vMerge/>
            <w:vAlign w:val="center"/>
          </w:tcPr>
          <w:p w14:paraId="4A3666B1" w14:textId="77777777" w:rsidR="00277E2D" w:rsidRPr="00997B5E" w:rsidRDefault="00277E2D" w:rsidP="00750E14">
            <w:pPr>
              <w:rPr>
                <w:rFonts w:ascii="宋体" w:hAnsi="宋体" w:hint="eastAsia"/>
                <w:szCs w:val="21"/>
              </w:rPr>
            </w:pPr>
          </w:p>
        </w:tc>
        <w:tc>
          <w:tcPr>
            <w:tcW w:w="3910" w:type="dxa"/>
            <w:vAlign w:val="center"/>
          </w:tcPr>
          <w:p w14:paraId="240E83DF" w14:textId="77777777" w:rsidR="00277E2D" w:rsidRPr="00997B5E" w:rsidRDefault="00277E2D" w:rsidP="00750E14">
            <w:pPr>
              <w:rPr>
                <w:rFonts w:ascii="宋体" w:hAnsi="宋体" w:hint="eastAsia"/>
                <w:szCs w:val="21"/>
              </w:rPr>
            </w:pPr>
            <w:r w:rsidRPr="00997B5E">
              <w:rPr>
                <w:rFonts w:ascii="宋体" w:hAnsi="宋体" w:hint="eastAsia"/>
                <w:szCs w:val="21"/>
              </w:rPr>
              <w:t>设备：山特6KVA加电池，一组</w:t>
            </w:r>
          </w:p>
        </w:tc>
        <w:tc>
          <w:tcPr>
            <w:tcW w:w="1772" w:type="dxa"/>
            <w:vAlign w:val="center"/>
          </w:tcPr>
          <w:p w14:paraId="5BE5C73E" w14:textId="77777777" w:rsidR="00277E2D" w:rsidRPr="00997B5E" w:rsidRDefault="00277E2D" w:rsidP="00750E14">
            <w:pPr>
              <w:spacing w:line="276" w:lineRule="auto"/>
              <w:rPr>
                <w:rFonts w:ascii="宋体" w:hAnsi="宋体" w:hint="eastAsia"/>
                <w:szCs w:val="21"/>
              </w:rPr>
            </w:pPr>
          </w:p>
        </w:tc>
      </w:tr>
      <w:tr w:rsidR="00277E2D" w:rsidRPr="00997B5E" w14:paraId="07CCBA70" w14:textId="77777777" w:rsidTr="00750E14">
        <w:trPr>
          <w:trHeight w:val="287"/>
          <w:jc w:val="center"/>
        </w:trPr>
        <w:tc>
          <w:tcPr>
            <w:tcW w:w="851" w:type="dxa"/>
            <w:vAlign w:val="center"/>
          </w:tcPr>
          <w:p w14:paraId="04A05D1C"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6</w:t>
            </w:r>
          </w:p>
        </w:tc>
        <w:tc>
          <w:tcPr>
            <w:tcW w:w="1710" w:type="dxa"/>
            <w:vAlign w:val="center"/>
          </w:tcPr>
          <w:p w14:paraId="1720AF1A"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象山</w:t>
            </w:r>
          </w:p>
        </w:tc>
        <w:tc>
          <w:tcPr>
            <w:tcW w:w="1326" w:type="dxa"/>
            <w:vAlign w:val="center"/>
          </w:tcPr>
          <w:p w14:paraId="5BEA2733" w14:textId="77777777" w:rsidR="00277E2D" w:rsidRPr="00997B5E" w:rsidRDefault="00277E2D" w:rsidP="00750E14">
            <w:pPr>
              <w:rPr>
                <w:rFonts w:ascii="宋体" w:hAnsi="宋体" w:hint="eastAsia"/>
                <w:szCs w:val="21"/>
              </w:rPr>
            </w:pPr>
            <w:r w:rsidRPr="00997B5E">
              <w:rPr>
                <w:rFonts w:ascii="宋体" w:hAnsi="宋体" w:hint="eastAsia"/>
                <w:szCs w:val="21"/>
              </w:rPr>
              <w:t>监控中心机房UPS</w:t>
            </w:r>
          </w:p>
        </w:tc>
        <w:tc>
          <w:tcPr>
            <w:tcW w:w="3910" w:type="dxa"/>
            <w:vAlign w:val="center"/>
          </w:tcPr>
          <w:p w14:paraId="40EEB68E" w14:textId="77777777" w:rsidR="00277E2D" w:rsidRPr="00997B5E" w:rsidRDefault="00277E2D" w:rsidP="00750E14">
            <w:pPr>
              <w:pStyle w:val="aff0"/>
              <w:rPr>
                <w:rFonts w:hint="eastAsia"/>
                <w:sz w:val="21"/>
                <w:szCs w:val="21"/>
              </w:rPr>
            </w:pPr>
            <w:r w:rsidRPr="00997B5E">
              <w:rPr>
                <w:sz w:val="21"/>
                <w:szCs w:val="21"/>
              </w:rPr>
              <w:t>山特30KVA 1</w:t>
            </w:r>
            <w:r w:rsidRPr="00997B5E">
              <w:rPr>
                <w:rFonts w:hint="eastAsia"/>
                <w:sz w:val="21"/>
                <w:szCs w:val="21"/>
              </w:rPr>
              <w:t>台，</w:t>
            </w:r>
            <w:r w:rsidRPr="00997B5E">
              <w:rPr>
                <w:sz w:val="21"/>
                <w:szCs w:val="21"/>
              </w:rPr>
              <w:t>96节电池12V100AH</w:t>
            </w:r>
          </w:p>
        </w:tc>
        <w:tc>
          <w:tcPr>
            <w:tcW w:w="1772" w:type="dxa"/>
            <w:vAlign w:val="center"/>
          </w:tcPr>
          <w:p w14:paraId="20DE3610" w14:textId="77777777" w:rsidR="00277E2D" w:rsidRPr="00997B5E" w:rsidRDefault="00277E2D" w:rsidP="00750E14">
            <w:pPr>
              <w:spacing w:line="276" w:lineRule="auto"/>
              <w:rPr>
                <w:rFonts w:ascii="宋体" w:hAnsi="宋体" w:hint="eastAsia"/>
                <w:szCs w:val="21"/>
              </w:rPr>
            </w:pPr>
          </w:p>
        </w:tc>
      </w:tr>
      <w:tr w:rsidR="00277E2D" w:rsidRPr="00997B5E" w14:paraId="2696A080" w14:textId="77777777" w:rsidTr="00750E14">
        <w:trPr>
          <w:trHeight w:val="47"/>
          <w:jc w:val="center"/>
        </w:trPr>
        <w:tc>
          <w:tcPr>
            <w:tcW w:w="851" w:type="dxa"/>
            <w:vAlign w:val="center"/>
          </w:tcPr>
          <w:p w14:paraId="54191E1F"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7</w:t>
            </w:r>
          </w:p>
        </w:tc>
        <w:tc>
          <w:tcPr>
            <w:tcW w:w="1710" w:type="dxa"/>
            <w:vAlign w:val="center"/>
          </w:tcPr>
          <w:p w14:paraId="62A57762"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象山</w:t>
            </w:r>
          </w:p>
        </w:tc>
        <w:tc>
          <w:tcPr>
            <w:tcW w:w="1326" w:type="dxa"/>
            <w:vAlign w:val="center"/>
          </w:tcPr>
          <w:p w14:paraId="00E1C891" w14:textId="77777777" w:rsidR="00277E2D" w:rsidRPr="00997B5E" w:rsidRDefault="00277E2D" w:rsidP="00750E14">
            <w:pPr>
              <w:rPr>
                <w:rFonts w:ascii="宋体" w:hAnsi="宋体" w:hint="eastAsia"/>
                <w:szCs w:val="21"/>
              </w:rPr>
            </w:pPr>
            <w:r w:rsidRPr="00997B5E">
              <w:rPr>
                <w:rFonts w:ascii="宋体" w:hAnsi="宋体" w:hint="eastAsia"/>
                <w:szCs w:val="21"/>
              </w:rPr>
              <w:t>调频广播间UPS</w:t>
            </w:r>
          </w:p>
        </w:tc>
        <w:tc>
          <w:tcPr>
            <w:tcW w:w="3910" w:type="dxa"/>
            <w:vAlign w:val="center"/>
          </w:tcPr>
          <w:p w14:paraId="70D80D9B"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1KV</w:t>
            </w:r>
            <w:r w:rsidRPr="00997B5E">
              <w:rPr>
                <w:rFonts w:ascii="宋体" w:hAnsi="宋体"/>
                <w:szCs w:val="21"/>
              </w:rPr>
              <w:t xml:space="preserve"> </w:t>
            </w:r>
            <w:r w:rsidRPr="00997B5E">
              <w:rPr>
                <w:rFonts w:ascii="宋体" w:hAnsi="宋体" w:hint="eastAsia"/>
                <w:szCs w:val="21"/>
              </w:rPr>
              <w:t xml:space="preserve">USP </w:t>
            </w:r>
            <w:r w:rsidRPr="00997B5E">
              <w:rPr>
                <w:rFonts w:ascii="宋体" w:hAnsi="宋体"/>
                <w:szCs w:val="21"/>
              </w:rPr>
              <w:t>1</w:t>
            </w:r>
            <w:r w:rsidRPr="00997B5E">
              <w:rPr>
                <w:rFonts w:ascii="宋体" w:hAnsi="宋体" w:hint="eastAsia"/>
                <w:szCs w:val="21"/>
              </w:rPr>
              <w:t>台，4节电池</w:t>
            </w:r>
          </w:p>
        </w:tc>
        <w:tc>
          <w:tcPr>
            <w:tcW w:w="1772" w:type="dxa"/>
            <w:vAlign w:val="center"/>
          </w:tcPr>
          <w:p w14:paraId="2B8EF696" w14:textId="77777777" w:rsidR="00277E2D" w:rsidRPr="00997B5E" w:rsidRDefault="00277E2D" w:rsidP="00750E14">
            <w:pPr>
              <w:spacing w:line="276" w:lineRule="auto"/>
              <w:rPr>
                <w:rFonts w:ascii="宋体" w:hAnsi="宋体" w:hint="eastAsia"/>
                <w:szCs w:val="21"/>
              </w:rPr>
            </w:pPr>
          </w:p>
        </w:tc>
      </w:tr>
      <w:bookmarkEnd w:id="26"/>
    </w:tbl>
    <w:p w14:paraId="7B981754" w14:textId="77777777" w:rsidR="00277E2D" w:rsidRPr="00093E86" w:rsidRDefault="00277E2D" w:rsidP="00277E2D">
      <w:pPr>
        <w:pStyle w:val="2"/>
        <w:ind w:leftChars="0" w:firstLineChars="0" w:firstLine="0"/>
        <w:rPr>
          <w:b/>
          <w:bCs/>
        </w:rPr>
      </w:pPr>
    </w:p>
    <w:p w14:paraId="14C3E0A3" w14:textId="77777777" w:rsidR="00277E2D" w:rsidRPr="00093E86" w:rsidRDefault="00277E2D" w:rsidP="00277E2D">
      <w:pPr>
        <w:pStyle w:val="2"/>
        <w:ind w:leftChars="0" w:firstLineChars="0" w:firstLine="0"/>
        <w:rPr>
          <w:rFonts w:ascii="宋体" w:hAnsi="宋体" w:hint="eastAsia"/>
          <w:b/>
          <w:bCs/>
          <w:szCs w:val="21"/>
        </w:rPr>
      </w:pPr>
      <w:r w:rsidRPr="00093E86">
        <w:rPr>
          <w:rFonts w:hint="eastAsia"/>
          <w:b/>
          <w:bCs/>
        </w:rPr>
        <w:t>3</w:t>
      </w:r>
      <w:r w:rsidRPr="00093E86">
        <w:rPr>
          <w:rFonts w:hint="eastAsia"/>
          <w:b/>
          <w:bCs/>
        </w:rPr>
        <w:t>、</w:t>
      </w:r>
      <w:r w:rsidRPr="00093E86">
        <w:rPr>
          <w:rFonts w:ascii="宋体" w:hAnsi="宋体" w:hint="eastAsia"/>
          <w:b/>
          <w:bCs/>
          <w:szCs w:val="21"/>
        </w:rPr>
        <w:t>统一动环监控平台监控对象</w:t>
      </w: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9"/>
        <w:gridCol w:w="992"/>
        <w:gridCol w:w="1843"/>
        <w:gridCol w:w="4203"/>
        <w:gridCol w:w="1772"/>
      </w:tblGrid>
      <w:tr w:rsidR="00277E2D" w:rsidRPr="00093E86" w14:paraId="45DE42E8" w14:textId="77777777" w:rsidTr="00750E14">
        <w:trPr>
          <w:trHeight w:val="357"/>
          <w:jc w:val="center"/>
        </w:trPr>
        <w:tc>
          <w:tcPr>
            <w:tcW w:w="759" w:type="dxa"/>
            <w:vAlign w:val="center"/>
          </w:tcPr>
          <w:p w14:paraId="398D8F14" w14:textId="77777777" w:rsidR="00277E2D" w:rsidRPr="00997B5E" w:rsidRDefault="00277E2D" w:rsidP="00750E14">
            <w:pPr>
              <w:spacing w:line="276" w:lineRule="auto"/>
              <w:rPr>
                <w:rFonts w:ascii="宋体" w:hAnsi="宋体" w:hint="eastAsia"/>
                <w:b/>
                <w:bCs/>
              </w:rPr>
            </w:pPr>
            <w:r w:rsidRPr="00997B5E">
              <w:rPr>
                <w:rFonts w:ascii="宋体" w:hAnsi="宋体" w:hint="eastAsia"/>
                <w:b/>
                <w:bCs/>
              </w:rPr>
              <w:t>序号</w:t>
            </w:r>
          </w:p>
        </w:tc>
        <w:tc>
          <w:tcPr>
            <w:tcW w:w="992" w:type="dxa"/>
            <w:vAlign w:val="center"/>
          </w:tcPr>
          <w:p w14:paraId="06B6BF25" w14:textId="77777777" w:rsidR="00277E2D" w:rsidRPr="00997B5E" w:rsidRDefault="00277E2D" w:rsidP="00750E14">
            <w:pPr>
              <w:spacing w:line="276" w:lineRule="auto"/>
              <w:rPr>
                <w:rFonts w:ascii="宋体" w:hAnsi="宋体" w:hint="eastAsia"/>
                <w:b/>
                <w:bCs/>
              </w:rPr>
            </w:pPr>
            <w:r w:rsidRPr="00997B5E">
              <w:rPr>
                <w:rFonts w:ascii="宋体" w:hAnsi="宋体" w:hint="eastAsia"/>
                <w:b/>
                <w:bCs/>
              </w:rPr>
              <w:t>校区</w:t>
            </w:r>
          </w:p>
        </w:tc>
        <w:tc>
          <w:tcPr>
            <w:tcW w:w="1843" w:type="dxa"/>
            <w:vAlign w:val="center"/>
          </w:tcPr>
          <w:p w14:paraId="2BCFAFDB" w14:textId="77777777" w:rsidR="00277E2D" w:rsidRPr="00997B5E" w:rsidRDefault="00277E2D" w:rsidP="00750E14">
            <w:pPr>
              <w:spacing w:line="276" w:lineRule="auto"/>
              <w:rPr>
                <w:rFonts w:ascii="宋体" w:hAnsi="宋体" w:hint="eastAsia"/>
                <w:b/>
                <w:bCs/>
              </w:rPr>
            </w:pPr>
            <w:r w:rsidRPr="00997B5E">
              <w:rPr>
                <w:rFonts w:ascii="宋体" w:hAnsi="宋体" w:hint="eastAsia"/>
                <w:b/>
                <w:bCs/>
              </w:rPr>
              <w:t>监控对象</w:t>
            </w:r>
          </w:p>
        </w:tc>
        <w:tc>
          <w:tcPr>
            <w:tcW w:w="4203" w:type="dxa"/>
            <w:vAlign w:val="center"/>
          </w:tcPr>
          <w:p w14:paraId="599A2DFD" w14:textId="77777777" w:rsidR="00277E2D" w:rsidRPr="00997B5E" w:rsidRDefault="00277E2D" w:rsidP="00750E14">
            <w:pPr>
              <w:spacing w:line="276" w:lineRule="auto"/>
              <w:rPr>
                <w:rFonts w:ascii="宋体" w:hAnsi="宋体" w:hint="eastAsia"/>
                <w:b/>
                <w:bCs/>
              </w:rPr>
            </w:pPr>
            <w:r w:rsidRPr="00997B5E">
              <w:rPr>
                <w:rFonts w:ascii="宋体" w:hAnsi="宋体"/>
              </w:rPr>
              <w:t>参数与状态要求</w:t>
            </w:r>
          </w:p>
        </w:tc>
        <w:tc>
          <w:tcPr>
            <w:tcW w:w="1772" w:type="dxa"/>
            <w:vAlign w:val="center"/>
          </w:tcPr>
          <w:p w14:paraId="0AE31D0D" w14:textId="77777777" w:rsidR="00277E2D" w:rsidRPr="00093E86" w:rsidRDefault="00277E2D" w:rsidP="00750E14">
            <w:pPr>
              <w:spacing w:line="276" w:lineRule="auto"/>
              <w:rPr>
                <w:rFonts w:ascii="宋体" w:hAnsi="宋体" w:hint="eastAsia"/>
                <w:b/>
                <w:bCs/>
              </w:rPr>
            </w:pPr>
            <w:r w:rsidRPr="00093E86">
              <w:rPr>
                <w:rFonts w:ascii="宋体" w:hAnsi="宋体" w:cs="宋体" w:hint="eastAsia"/>
                <w:b/>
                <w:szCs w:val="21"/>
              </w:rPr>
              <w:t>投标人响应</w:t>
            </w:r>
          </w:p>
        </w:tc>
      </w:tr>
      <w:tr w:rsidR="00277E2D" w:rsidRPr="00093E86" w14:paraId="20B53C98" w14:textId="77777777" w:rsidTr="00750E14">
        <w:trPr>
          <w:trHeight w:val="435"/>
          <w:jc w:val="center"/>
        </w:trPr>
        <w:tc>
          <w:tcPr>
            <w:tcW w:w="759" w:type="dxa"/>
            <w:vAlign w:val="center"/>
          </w:tcPr>
          <w:p w14:paraId="7AB9872F" w14:textId="77777777" w:rsidR="00277E2D" w:rsidRPr="00997B5E" w:rsidRDefault="00277E2D" w:rsidP="00743F68">
            <w:pPr>
              <w:spacing w:line="276" w:lineRule="auto"/>
              <w:jc w:val="center"/>
              <w:rPr>
                <w:rFonts w:ascii="宋体" w:hAnsi="宋体" w:hint="eastAsia"/>
              </w:rPr>
            </w:pPr>
            <w:r w:rsidRPr="00997B5E">
              <w:rPr>
                <w:rFonts w:ascii="宋体" w:hAnsi="宋体"/>
              </w:rPr>
              <w:t>1</w:t>
            </w:r>
          </w:p>
        </w:tc>
        <w:tc>
          <w:tcPr>
            <w:tcW w:w="992" w:type="dxa"/>
            <w:vAlign w:val="center"/>
          </w:tcPr>
          <w:p w14:paraId="3A840C29" w14:textId="77777777" w:rsidR="00277E2D" w:rsidRPr="00997B5E" w:rsidRDefault="00277E2D" w:rsidP="00750E14">
            <w:pPr>
              <w:spacing w:line="276" w:lineRule="auto"/>
              <w:rPr>
                <w:rFonts w:ascii="宋体" w:hAnsi="宋体" w:hint="eastAsia"/>
              </w:rPr>
            </w:pPr>
            <w:r w:rsidRPr="00997B5E">
              <w:rPr>
                <w:rFonts w:ascii="宋体" w:hAnsi="宋体" w:hint="eastAsia"/>
              </w:rPr>
              <w:t>三校区</w:t>
            </w:r>
          </w:p>
        </w:tc>
        <w:tc>
          <w:tcPr>
            <w:tcW w:w="1843" w:type="dxa"/>
            <w:vAlign w:val="center"/>
          </w:tcPr>
          <w:p w14:paraId="76D364EC" w14:textId="77777777" w:rsidR="00277E2D" w:rsidRPr="00997B5E" w:rsidRDefault="00277E2D" w:rsidP="00750E14">
            <w:pPr>
              <w:spacing w:line="276" w:lineRule="auto"/>
              <w:rPr>
                <w:rFonts w:ascii="宋体" w:hAnsi="宋体" w:hint="eastAsia"/>
              </w:rPr>
            </w:pPr>
            <w:r w:rsidRPr="00997B5E">
              <w:rPr>
                <w:rFonts w:ascii="宋体" w:hAnsi="宋体" w:hint="eastAsia"/>
              </w:rPr>
              <w:t>数据机房：</w:t>
            </w:r>
            <w:r w:rsidRPr="00997B5E">
              <w:rPr>
                <w:rFonts w:ascii="宋体" w:hAnsi="宋体"/>
              </w:rPr>
              <w:t>主供配电</w:t>
            </w:r>
          </w:p>
        </w:tc>
        <w:tc>
          <w:tcPr>
            <w:tcW w:w="4203" w:type="dxa"/>
          </w:tcPr>
          <w:p w14:paraId="26D39E62" w14:textId="77777777" w:rsidR="00277E2D" w:rsidRPr="00997B5E" w:rsidRDefault="00277E2D" w:rsidP="00750E14">
            <w:pPr>
              <w:spacing w:line="276" w:lineRule="auto"/>
              <w:rPr>
                <w:rFonts w:ascii="宋体" w:hAnsi="宋体" w:hint="eastAsia"/>
              </w:rPr>
            </w:pPr>
            <w:r w:rsidRPr="00997B5E">
              <w:rPr>
                <w:rFonts w:ascii="宋体" w:hAnsi="宋体"/>
              </w:rPr>
              <w:t>监测三相/单相输入的电压、电流、频率、空开状态等</w:t>
            </w:r>
          </w:p>
        </w:tc>
        <w:tc>
          <w:tcPr>
            <w:tcW w:w="1772" w:type="dxa"/>
            <w:vAlign w:val="center"/>
          </w:tcPr>
          <w:p w14:paraId="1F6FD7C4" w14:textId="77777777" w:rsidR="00277E2D" w:rsidRPr="00093E86" w:rsidRDefault="00277E2D" w:rsidP="00750E14">
            <w:pPr>
              <w:spacing w:line="276" w:lineRule="auto"/>
              <w:rPr>
                <w:rFonts w:ascii="宋体" w:hAnsi="宋体" w:hint="eastAsia"/>
              </w:rPr>
            </w:pPr>
          </w:p>
        </w:tc>
      </w:tr>
      <w:tr w:rsidR="00277E2D" w:rsidRPr="00093E86" w14:paraId="58F12826" w14:textId="77777777" w:rsidTr="00750E14">
        <w:trPr>
          <w:trHeight w:val="1853"/>
          <w:jc w:val="center"/>
        </w:trPr>
        <w:tc>
          <w:tcPr>
            <w:tcW w:w="759" w:type="dxa"/>
            <w:vAlign w:val="center"/>
          </w:tcPr>
          <w:p w14:paraId="63E24425" w14:textId="77777777" w:rsidR="00277E2D" w:rsidRPr="00997B5E" w:rsidRDefault="00277E2D" w:rsidP="00743F68">
            <w:pPr>
              <w:spacing w:line="276" w:lineRule="auto"/>
              <w:jc w:val="center"/>
              <w:rPr>
                <w:rFonts w:ascii="宋体" w:hAnsi="宋体" w:hint="eastAsia"/>
              </w:rPr>
            </w:pPr>
            <w:r w:rsidRPr="00997B5E">
              <w:rPr>
                <w:rFonts w:ascii="宋体" w:hAnsi="宋体" w:hint="eastAsia"/>
              </w:rPr>
              <w:t>2</w:t>
            </w:r>
          </w:p>
        </w:tc>
        <w:tc>
          <w:tcPr>
            <w:tcW w:w="992" w:type="dxa"/>
            <w:vAlign w:val="center"/>
          </w:tcPr>
          <w:p w14:paraId="7A5D30BB" w14:textId="77777777" w:rsidR="00277E2D" w:rsidRPr="00997B5E" w:rsidRDefault="00277E2D" w:rsidP="00750E14">
            <w:pPr>
              <w:spacing w:line="276" w:lineRule="auto"/>
              <w:rPr>
                <w:rFonts w:ascii="宋体" w:hAnsi="宋体" w:hint="eastAsia"/>
              </w:rPr>
            </w:pPr>
            <w:r w:rsidRPr="00997B5E">
              <w:rPr>
                <w:rFonts w:ascii="宋体" w:hAnsi="宋体" w:hint="eastAsia"/>
              </w:rPr>
              <w:t>三校区</w:t>
            </w:r>
          </w:p>
        </w:tc>
        <w:tc>
          <w:tcPr>
            <w:tcW w:w="1843" w:type="dxa"/>
            <w:vAlign w:val="center"/>
          </w:tcPr>
          <w:p w14:paraId="64236859" w14:textId="77777777" w:rsidR="00277E2D" w:rsidRPr="00997B5E" w:rsidRDefault="00277E2D" w:rsidP="00750E14">
            <w:pPr>
              <w:spacing w:line="276" w:lineRule="auto"/>
              <w:rPr>
                <w:rFonts w:ascii="宋体" w:hAnsi="宋体" w:hint="eastAsia"/>
              </w:rPr>
            </w:pPr>
            <w:r w:rsidRPr="00997B5E">
              <w:rPr>
                <w:rFonts w:ascii="宋体" w:hAnsi="宋体" w:hint="eastAsia"/>
              </w:rPr>
              <w:t>数据机房：UPS系统</w:t>
            </w:r>
          </w:p>
        </w:tc>
        <w:tc>
          <w:tcPr>
            <w:tcW w:w="4203" w:type="dxa"/>
          </w:tcPr>
          <w:p w14:paraId="3D670642" w14:textId="77777777" w:rsidR="00277E2D" w:rsidRPr="00997B5E" w:rsidRDefault="00277E2D" w:rsidP="00750E14">
            <w:pPr>
              <w:spacing w:line="276" w:lineRule="auto"/>
              <w:rPr>
                <w:rFonts w:ascii="宋体" w:hAnsi="宋体" w:hint="eastAsia"/>
              </w:rPr>
            </w:pPr>
            <w:r w:rsidRPr="00997B5E">
              <w:rPr>
                <w:rFonts w:ascii="宋体" w:hAnsi="宋体"/>
              </w:rPr>
              <w:t>全面监控</w:t>
            </w:r>
            <w:r w:rsidRPr="00997B5E">
              <w:rPr>
                <w:rFonts w:ascii="宋体" w:hAnsi="宋体" w:hint="eastAsia"/>
              </w:rPr>
              <w:t>我校数据中心机房</w:t>
            </w:r>
            <w:r w:rsidRPr="00997B5E">
              <w:rPr>
                <w:rFonts w:ascii="宋体" w:hAnsi="宋体"/>
              </w:rPr>
              <w:t>4台中心UPS，包括：</w:t>
            </w:r>
            <w:r w:rsidRPr="00997B5E">
              <w:rPr>
                <w:rFonts w:ascii="宋体" w:hAnsi="宋体"/>
              </w:rPr>
              <w:br/>
              <w:t>输入/输出：电压、电流、频率、功率、负载百分比</w:t>
            </w:r>
            <w:r w:rsidRPr="00997B5E">
              <w:rPr>
                <w:rFonts w:ascii="宋体" w:hAnsi="宋体" w:hint="eastAsia"/>
              </w:rPr>
              <w:t>；</w:t>
            </w:r>
          </w:p>
          <w:p w14:paraId="3467E958" w14:textId="77777777" w:rsidR="00277E2D" w:rsidRPr="00997B5E" w:rsidRDefault="00277E2D" w:rsidP="00750E14">
            <w:pPr>
              <w:spacing w:line="276" w:lineRule="auto"/>
              <w:rPr>
                <w:rFonts w:ascii="宋体" w:hAnsi="宋体" w:hint="eastAsia"/>
              </w:rPr>
            </w:pPr>
            <w:r w:rsidRPr="00997B5E">
              <w:rPr>
                <w:rFonts w:ascii="宋体" w:hAnsi="宋体"/>
              </w:rPr>
              <w:t>电池组：后备时间、充放电状态、电池电压、电池温度</w:t>
            </w:r>
            <w:r w:rsidRPr="00997B5E">
              <w:rPr>
                <w:rFonts w:ascii="宋体" w:hAnsi="宋体" w:hint="eastAsia"/>
              </w:rPr>
              <w:t>；</w:t>
            </w:r>
          </w:p>
          <w:p w14:paraId="116FA6DE" w14:textId="77777777" w:rsidR="00277E2D" w:rsidRPr="00997B5E" w:rsidRDefault="00277E2D" w:rsidP="00750E14">
            <w:pPr>
              <w:spacing w:line="276" w:lineRule="auto"/>
              <w:rPr>
                <w:rFonts w:ascii="宋体" w:hAnsi="宋体" w:hint="eastAsia"/>
              </w:rPr>
            </w:pPr>
            <w:r w:rsidRPr="00997B5E">
              <w:rPr>
                <w:rFonts w:ascii="宋体" w:hAnsi="宋体"/>
              </w:rPr>
              <w:t>系统状态：旁路状态、故障代码、整流器/逆变器状态</w:t>
            </w:r>
            <w:r w:rsidRPr="00997B5E">
              <w:rPr>
                <w:rFonts w:ascii="宋体" w:hAnsi="宋体" w:hint="eastAsia"/>
              </w:rPr>
              <w:t>；</w:t>
            </w:r>
          </w:p>
          <w:p w14:paraId="03615A95" w14:textId="77777777" w:rsidR="00277E2D" w:rsidRPr="00997B5E" w:rsidRDefault="00277E2D" w:rsidP="00750E14">
            <w:pPr>
              <w:spacing w:line="276" w:lineRule="auto"/>
              <w:rPr>
                <w:rFonts w:ascii="宋体" w:hAnsi="宋体" w:hint="eastAsia"/>
              </w:rPr>
            </w:pPr>
            <w:r w:rsidRPr="00997B5E">
              <w:rPr>
                <w:rFonts w:ascii="宋体" w:hAnsi="宋体"/>
                <w:i/>
                <w:iCs/>
              </w:rPr>
              <w:t>【特别要求】： 方案必须</w:t>
            </w:r>
            <w:r w:rsidRPr="00997B5E">
              <w:rPr>
                <w:rFonts w:ascii="宋体" w:hAnsi="宋体"/>
              </w:rPr>
              <w:sym w:font="Wingdings" w:char="F0AB"/>
            </w:r>
            <w:r w:rsidRPr="00997B5E">
              <w:rPr>
                <w:rFonts w:ascii="宋体" w:hAnsi="宋体"/>
              </w:rPr>
              <w:t>具备对APC、华为、德塔森特等不同品牌设备的强大兼容性与协议解析能力</w:t>
            </w:r>
          </w:p>
        </w:tc>
        <w:tc>
          <w:tcPr>
            <w:tcW w:w="1772" w:type="dxa"/>
            <w:vAlign w:val="center"/>
          </w:tcPr>
          <w:p w14:paraId="48DCC7FE" w14:textId="77777777" w:rsidR="00277E2D" w:rsidRPr="00093E86" w:rsidRDefault="00277E2D" w:rsidP="00750E14">
            <w:pPr>
              <w:spacing w:line="276" w:lineRule="auto"/>
              <w:rPr>
                <w:rFonts w:ascii="宋体" w:hAnsi="宋体" w:hint="eastAsia"/>
              </w:rPr>
            </w:pPr>
          </w:p>
        </w:tc>
      </w:tr>
      <w:tr w:rsidR="00277E2D" w:rsidRPr="00093E86" w14:paraId="4BDD371E" w14:textId="77777777" w:rsidTr="00750E14">
        <w:trPr>
          <w:trHeight w:val="1853"/>
          <w:jc w:val="center"/>
        </w:trPr>
        <w:tc>
          <w:tcPr>
            <w:tcW w:w="759" w:type="dxa"/>
            <w:vAlign w:val="center"/>
          </w:tcPr>
          <w:p w14:paraId="369E2195" w14:textId="77777777" w:rsidR="00277E2D" w:rsidRPr="00093E86" w:rsidRDefault="00277E2D" w:rsidP="00743F68">
            <w:pPr>
              <w:spacing w:line="276" w:lineRule="auto"/>
              <w:jc w:val="center"/>
              <w:rPr>
                <w:rFonts w:ascii="宋体" w:hAnsi="宋体" w:hint="eastAsia"/>
              </w:rPr>
            </w:pPr>
            <w:r w:rsidRPr="00093E86">
              <w:rPr>
                <w:rFonts w:ascii="宋体" w:hAnsi="宋体" w:hint="eastAsia"/>
              </w:rPr>
              <w:lastRenderedPageBreak/>
              <w:t>3</w:t>
            </w:r>
          </w:p>
        </w:tc>
        <w:tc>
          <w:tcPr>
            <w:tcW w:w="992" w:type="dxa"/>
            <w:vAlign w:val="center"/>
          </w:tcPr>
          <w:p w14:paraId="6B7B1A8E" w14:textId="77777777" w:rsidR="00277E2D" w:rsidRPr="00093E86" w:rsidRDefault="00277E2D" w:rsidP="00750E14">
            <w:pPr>
              <w:spacing w:line="276" w:lineRule="auto"/>
            </w:pPr>
            <w:r w:rsidRPr="00093E86">
              <w:rPr>
                <w:rFonts w:hint="eastAsia"/>
              </w:rPr>
              <w:t>二校区（象山和杭州湾）</w:t>
            </w:r>
          </w:p>
        </w:tc>
        <w:tc>
          <w:tcPr>
            <w:tcW w:w="1843" w:type="dxa"/>
            <w:vAlign w:val="center"/>
          </w:tcPr>
          <w:p w14:paraId="6CB6BA16" w14:textId="77777777" w:rsidR="00277E2D" w:rsidRPr="00093E86" w:rsidRDefault="00277E2D" w:rsidP="00750E14">
            <w:pPr>
              <w:spacing w:line="276" w:lineRule="auto"/>
            </w:pPr>
            <w:r w:rsidRPr="00093E86">
              <w:rPr>
                <w:rFonts w:hint="eastAsia"/>
              </w:rPr>
              <w:t>数据机房：</w:t>
            </w:r>
            <w:r w:rsidRPr="00093E86">
              <w:t>精密空调</w:t>
            </w:r>
          </w:p>
        </w:tc>
        <w:tc>
          <w:tcPr>
            <w:tcW w:w="4203" w:type="dxa"/>
          </w:tcPr>
          <w:p w14:paraId="390DCB9D" w14:textId="77777777" w:rsidR="00277E2D" w:rsidRPr="00093E86" w:rsidRDefault="00277E2D" w:rsidP="00750E14">
            <w:pPr>
              <w:spacing w:line="276" w:lineRule="auto"/>
              <w:rPr>
                <w:b/>
                <w:bCs/>
              </w:rPr>
            </w:pPr>
            <w:r w:rsidRPr="00093E86">
              <w:t>监控其运行状态、设定温度、回风温度、告警信息等</w:t>
            </w:r>
          </w:p>
        </w:tc>
        <w:tc>
          <w:tcPr>
            <w:tcW w:w="1772" w:type="dxa"/>
            <w:vAlign w:val="center"/>
          </w:tcPr>
          <w:p w14:paraId="614915FB" w14:textId="77777777" w:rsidR="00277E2D" w:rsidRPr="00093E86" w:rsidRDefault="00277E2D" w:rsidP="00750E14">
            <w:pPr>
              <w:spacing w:line="276" w:lineRule="auto"/>
              <w:rPr>
                <w:rFonts w:ascii="宋体" w:hAnsi="宋体" w:hint="eastAsia"/>
              </w:rPr>
            </w:pPr>
          </w:p>
        </w:tc>
      </w:tr>
      <w:tr w:rsidR="00277E2D" w:rsidRPr="00093E86" w14:paraId="4655BDDB" w14:textId="77777777" w:rsidTr="00750E14">
        <w:trPr>
          <w:trHeight w:val="1102"/>
          <w:jc w:val="center"/>
        </w:trPr>
        <w:tc>
          <w:tcPr>
            <w:tcW w:w="759" w:type="dxa"/>
            <w:vAlign w:val="center"/>
          </w:tcPr>
          <w:p w14:paraId="00985A2F" w14:textId="77777777" w:rsidR="00277E2D" w:rsidRPr="00093E86" w:rsidRDefault="00277E2D" w:rsidP="00743F68">
            <w:pPr>
              <w:spacing w:line="276" w:lineRule="auto"/>
              <w:jc w:val="center"/>
              <w:rPr>
                <w:rFonts w:ascii="宋体" w:hAnsi="宋体" w:hint="eastAsia"/>
              </w:rPr>
            </w:pPr>
            <w:r w:rsidRPr="00093E86">
              <w:rPr>
                <w:rFonts w:ascii="宋体" w:hAnsi="宋体" w:hint="eastAsia"/>
              </w:rPr>
              <w:t>4</w:t>
            </w:r>
          </w:p>
        </w:tc>
        <w:tc>
          <w:tcPr>
            <w:tcW w:w="992" w:type="dxa"/>
            <w:vAlign w:val="center"/>
          </w:tcPr>
          <w:p w14:paraId="6FC88035" w14:textId="77777777" w:rsidR="00277E2D" w:rsidRPr="00093E86" w:rsidRDefault="00277E2D" w:rsidP="00750E14">
            <w:pPr>
              <w:spacing w:line="276" w:lineRule="auto"/>
            </w:pPr>
            <w:r w:rsidRPr="00093E86">
              <w:rPr>
                <w:rFonts w:hint="eastAsia"/>
              </w:rPr>
              <w:t>三校区</w:t>
            </w:r>
          </w:p>
        </w:tc>
        <w:tc>
          <w:tcPr>
            <w:tcW w:w="1843" w:type="dxa"/>
            <w:vAlign w:val="center"/>
          </w:tcPr>
          <w:p w14:paraId="79EB67DD" w14:textId="77777777" w:rsidR="00277E2D" w:rsidRPr="00093E86" w:rsidRDefault="00277E2D" w:rsidP="00750E14">
            <w:pPr>
              <w:spacing w:line="276" w:lineRule="auto"/>
            </w:pPr>
            <w:r w:rsidRPr="00093E86">
              <w:rPr>
                <w:rFonts w:hint="eastAsia"/>
              </w:rPr>
              <w:t>数据机房：</w:t>
            </w:r>
            <w:r w:rsidRPr="00093E86">
              <w:t>温湿度</w:t>
            </w:r>
          </w:p>
        </w:tc>
        <w:tc>
          <w:tcPr>
            <w:tcW w:w="4203" w:type="dxa"/>
          </w:tcPr>
          <w:p w14:paraId="56FC8358" w14:textId="77777777" w:rsidR="00277E2D" w:rsidRPr="00093E86" w:rsidRDefault="00277E2D" w:rsidP="00750E14">
            <w:pPr>
              <w:spacing w:line="276" w:lineRule="auto"/>
            </w:pPr>
            <w:r w:rsidRPr="00093E86">
              <w:t>在机房关键区域（如机柜进风口、房间中部）</w:t>
            </w:r>
            <w:r w:rsidRPr="00093E86">
              <w:rPr>
                <w:rFonts w:hint="eastAsia"/>
              </w:rPr>
              <w:t>部署</w:t>
            </w:r>
            <w:r w:rsidRPr="00093E86">
              <w:t>监测，</w:t>
            </w:r>
            <w:r w:rsidRPr="00093E86">
              <w:rPr>
                <w:rFonts w:hint="eastAsia"/>
              </w:rPr>
              <w:t>告警</w:t>
            </w:r>
            <w:r w:rsidRPr="00093E86">
              <w:t>阈值可设</w:t>
            </w:r>
          </w:p>
        </w:tc>
        <w:tc>
          <w:tcPr>
            <w:tcW w:w="1772" w:type="dxa"/>
            <w:vAlign w:val="center"/>
          </w:tcPr>
          <w:p w14:paraId="30479CC3" w14:textId="77777777" w:rsidR="00277E2D" w:rsidRPr="00093E86" w:rsidRDefault="00277E2D" w:rsidP="00750E14">
            <w:pPr>
              <w:spacing w:line="276" w:lineRule="auto"/>
              <w:rPr>
                <w:rFonts w:ascii="宋体" w:hAnsi="宋体" w:hint="eastAsia"/>
              </w:rPr>
            </w:pPr>
          </w:p>
        </w:tc>
      </w:tr>
      <w:tr w:rsidR="00277E2D" w:rsidRPr="00093E86" w14:paraId="23A1C58A" w14:textId="77777777" w:rsidTr="00750E14">
        <w:trPr>
          <w:trHeight w:val="1102"/>
          <w:jc w:val="center"/>
        </w:trPr>
        <w:tc>
          <w:tcPr>
            <w:tcW w:w="759" w:type="dxa"/>
            <w:vAlign w:val="center"/>
          </w:tcPr>
          <w:p w14:paraId="62614C4E" w14:textId="77777777" w:rsidR="00277E2D" w:rsidRPr="00093E86" w:rsidRDefault="00277E2D" w:rsidP="00743F68">
            <w:pPr>
              <w:spacing w:line="276" w:lineRule="auto"/>
              <w:jc w:val="center"/>
              <w:rPr>
                <w:rFonts w:ascii="宋体" w:hAnsi="宋体" w:hint="eastAsia"/>
              </w:rPr>
            </w:pPr>
            <w:r w:rsidRPr="00093E86">
              <w:rPr>
                <w:rFonts w:ascii="宋体" w:hAnsi="宋体" w:hint="eastAsia"/>
              </w:rPr>
              <w:t>5</w:t>
            </w:r>
          </w:p>
        </w:tc>
        <w:tc>
          <w:tcPr>
            <w:tcW w:w="992" w:type="dxa"/>
            <w:vAlign w:val="center"/>
          </w:tcPr>
          <w:p w14:paraId="49B92CB2" w14:textId="77777777" w:rsidR="00277E2D" w:rsidRPr="00093E86" w:rsidRDefault="00277E2D" w:rsidP="00750E14">
            <w:pPr>
              <w:spacing w:line="276" w:lineRule="auto"/>
            </w:pPr>
            <w:r w:rsidRPr="00093E86">
              <w:rPr>
                <w:rFonts w:hint="eastAsia"/>
              </w:rPr>
              <w:t>三校区</w:t>
            </w:r>
          </w:p>
        </w:tc>
        <w:tc>
          <w:tcPr>
            <w:tcW w:w="1843" w:type="dxa"/>
            <w:vAlign w:val="center"/>
          </w:tcPr>
          <w:p w14:paraId="5FF472C4" w14:textId="77777777" w:rsidR="00277E2D" w:rsidRPr="00093E86" w:rsidRDefault="00277E2D" w:rsidP="00750E14">
            <w:pPr>
              <w:spacing w:line="276" w:lineRule="auto"/>
            </w:pPr>
            <w:r w:rsidRPr="00093E86">
              <w:rPr>
                <w:rFonts w:hint="eastAsia"/>
              </w:rPr>
              <w:t>数据机房：</w:t>
            </w:r>
            <w:r w:rsidRPr="00093E86">
              <w:t>漏水检测</w:t>
            </w:r>
          </w:p>
        </w:tc>
        <w:tc>
          <w:tcPr>
            <w:tcW w:w="4203" w:type="dxa"/>
          </w:tcPr>
          <w:p w14:paraId="3FE3BBB2" w14:textId="77777777" w:rsidR="00277E2D" w:rsidRPr="00093E86" w:rsidRDefault="00277E2D" w:rsidP="00750E14">
            <w:pPr>
              <w:spacing w:line="276" w:lineRule="auto"/>
            </w:pPr>
            <w:r w:rsidRPr="00093E86">
              <w:t>在水冷机组及空调下方区域，推荐部署定位漏水检测系统</w:t>
            </w:r>
          </w:p>
        </w:tc>
        <w:tc>
          <w:tcPr>
            <w:tcW w:w="1772" w:type="dxa"/>
            <w:vAlign w:val="center"/>
          </w:tcPr>
          <w:p w14:paraId="1EA4641F" w14:textId="77777777" w:rsidR="00277E2D" w:rsidRPr="00093E86" w:rsidRDefault="00277E2D" w:rsidP="00750E14">
            <w:pPr>
              <w:spacing w:line="276" w:lineRule="auto"/>
              <w:rPr>
                <w:rFonts w:ascii="宋体" w:hAnsi="宋体" w:hint="eastAsia"/>
              </w:rPr>
            </w:pPr>
          </w:p>
        </w:tc>
      </w:tr>
      <w:tr w:rsidR="00277E2D" w:rsidRPr="00093E86" w14:paraId="00FBE9D5" w14:textId="77777777" w:rsidTr="00750E14">
        <w:trPr>
          <w:trHeight w:val="1102"/>
          <w:jc w:val="center"/>
        </w:trPr>
        <w:tc>
          <w:tcPr>
            <w:tcW w:w="759" w:type="dxa"/>
            <w:vAlign w:val="center"/>
          </w:tcPr>
          <w:p w14:paraId="10241587" w14:textId="77777777" w:rsidR="00277E2D" w:rsidRPr="00093E86" w:rsidRDefault="00277E2D" w:rsidP="00743F68">
            <w:pPr>
              <w:spacing w:line="276" w:lineRule="auto"/>
              <w:jc w:val="center"/>
              <w:rPr>
                <w:rFonts w:ascii="宋体" w:hAnsi="宋体" w:hint="eastAsia"/>
              </w:rPr>
            </w:pPr>
            <w:r w:rsidRPr="00093E86">
              <w:rPr>
                <w:rFonts w:ascii="宋体" w:hAnsi="宋体" w:hint="eastAsia"/>
              </w:rPr>
              <w:t>6</w:t>
            </w:r>
          </w:p>
        </w:tc>
        <w:tc>
          <w:tcPr>
            <w:tcW w:w="992" w:type="dxa"/>
            <w:vAlign w:val="center"/>
          </w:tcPr>
          <w:p w14:paraId="535AA014" w14:textId="77777777" w:rsidR="00277E2D" w:rsidRPr="00093E86" w:rsidRDefault="00277E2D" w:rsidP="00750E14">
            <w:pPr>
              <w:spacing w:line="276" w:lineRule="auto"/>
            </w:pPr>
            <w:r w:rsidRPr="00093E86">
              <w:rPr>
                <w:rFonts w:hint="eastAsia"/>
              </w:rPr>
              <w:t>三校区</w:t>
            </w:r>
          </w:p>
        </w:tc>
        <w:tc>
          <w:tcPr>
            <w:tcW w:w="1843" w:type="dxa"/>
            <w:vAlign w:val="center"/>
          </w:tcPr>
          <w:p w14:paraId="56BBF668" w14:textId="77777777" w:rsidR="00277E2D" w:rsidRPr="00093E86" w:rsidRDefault="00277E2D" w:rsidP="00750E14">
            <w:pPr>
              <w:spacing w:line="276" w:lineRule="auto"/>
            </w:pPr>
            <w:r w:rsidRPr="00093E86">
              <w:rPr>
                <w:rFonts w:hint="eastAsia"/>
              </w:rPr>
              <w:t>数据机房：</w:t>
            </w:r>
            <w:r w:rsidRPr="00093E86">
              <w:t>烟雾探测</w:t>
            </w:r>
          </w:p>
        </w:tc>
        <w:tc>
          <w:tcPr>
            <w:tcW w:w="4203" w:type="dxa"/>
          </w:tcPr>
          <w:p w14:paraId="03E8D724" w14:textId="77777777" w:rsidR="00277E2D" w:rsidRPr="00093E86" w:rsidRDefault="00277E2D" w:rsidP="00750E14">
            <w:pPr>
              <w:spacing w:line="276" w:lineRule="auto"/>
            </w:pPr>
            <w:r w:rsidRPr="00093E86">
              <w:t>接入消防烟雾探测器信号，实时告警</w:t>
            </w:r>
          </w:p>
        </w:tc>
        <w:tc>
          <w:tcPr>
            <w:tcW w:w="1772" w:type="dxa"/>
            <w:vAlign w:val="center"/>
          </w:tcPr>
          <w:p w14:paraId="16922E03" w14:textId="77777777" w:rsidR="00277E2D" w:rsidRPr="00093E86" w:rsidRDefault="00277E2D" w:rsidP="00750E14">
            <w:pPr>
              <w:spacing w:line="276" w:lineRule="auto"/>
              <w:rPr>
                <w:rFonts w:ascii="宋体" w:hAnsi="宋体" w:hint="eastAsia"/>
              </w:rPr>
            </w:pPr>
          </w:p>
        </w:tc>
      </w:tr>
      <w:tr w:rsidR="00277E2D" w:rsidRPr="00997B5E" w14:paraId="1CEE0CA4" w14:textId="77777777" w:rsidTr="00750E14">
        <w:trPr>
          <w:trHeight w:val="1102"/>
          <w:jc w:val="center"/>
        </w:trPr>
        <w:tc>
          <w:tcPr>
            <w:tcW w:w="759" w:type="dxa"/>
            <w:vAlign w:val="center"/>
          </w:tcPr>
          <w:p w14:paraId="5B464175"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7</w:t>
            </w:r>
          </w:p>
        </w:tc>
        <w:tc>
          <w:tcPr>
            <w:tcW w:w="992" w:type="dxa"/>
            <w:vAlign w:val="center"/>
          </w:tcPr>
          <w:p w14:paraId="3149FE5F"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三校区</w:t>
            </w:r>
          </w:p>
        </w:tc>
        <w:tc>
          <w:tcPr>
            <w:tcW w:w="1843" w:type="dxa"/>
            <w:vAlign w:val="center"/>
          </w:tcPr>
          <w:p w14:paraId="7EB051C8"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数据机房：</w:t>
            </w:r>
            <w:r w:rsidRPr="00997B5E">
              <w:rPr>
                <w:rFonts w:ascii="宋体" w:hAnsi="宋体"/>
                <w:szCs w:val="21"/>
              </w:rPr>
              <w:t>门禁状态</w:t>
            </w:r>
          </w:p>
        </w:tc>
        <w:tc>
          <w:tcPr>
            <w:tcW w:w="4203" w:type="dxa"/>
          </w:tcPr>
          <w:p w14:paraId="4D3E6C9A" w14:textId="77777777" w:rsidR="00277E2D" w:rsidRPr="00997B5E" w:rsidRDefault="00277E2D" w:rsidP="00750E14">
            <w:pPr>
              <w:spacing w:line="276" w:lineRule="auto"/>
              <w:rPr>
                <w:rFonts w:ascii="宋体" w:hAnsi="宋体" w:hint="eastAsia"/>
                <w:szCs w:val="21"/>
              </w:rPr>
            </w:pPr>
            <w:r w:rsidRPr="00997B5E">
              <w:rPr>
                <w:rFonts w:ascii="宋体" w:hAnsi="宋体"/>
                <w:szCs w:val="21"/>
              </w:rPr>
              <w:t>通过门磁</w:t>
            </w:r>
            <w:r w:rsidRPr="00997B5E">
              <w:rPr>
                <w:rFonts w:ascii="宋体" w:hAnsi="宋体" w:hint="eastAsia"/>
                <w:szCs w:val="21"/>
              </w:rPr>
              <w:t>或门禁</w:t>
            </w:r>
            <w:r w:rsidRPr="00997B5E">
              <w:rPr>
                <w:rFonts w:ascii="宋体" w:hAnsi="宋体"/>
                <w:szCs w:val="21"/>
              </w:rPr>
              <w:t>传感器监测门的开/关状态，记录事件并对非法开门即时告警</w:t>
            </w:r>
          </w:p>
        </w:tc>
        <w:tc>
          <w:tcPr>
            <w:tcW w:w="1772" w:type="dxa"/>
            <w:vAlign w:val="center"/>
          </w:tcPr>
          <w:p w14:paraId="6ED92F07" w14:textId="77777777" w:rsidR="00277E2D" w:rsidRPr="00997B5E" w:rsidRDefault="00277E2D" w:rsidP="00750E14">
            <w:pPr>
              <w:spacing w:line="276" w:lineRule="auto"/>
              <w:rPr>
                <w:rFonts w:ascii="宋体" w:hAnsi="宋体" w:hint="eastAsia"/>
                <w:szCs w:val="21"/>
              </w:rPr>
            </w:pPr>
          </w:p>
        </w:tc>
      </w:tr>
      <w:tr w:rsidR="00277E2D" w:rsidRPr="00997B5E" w14:paraId="064DF4D0" w14:textId="77777777" w:rsidTr="00750E14">
        <w:trPr>
          <w:trHeight w:val="1102"/>
          <w:jc w:val="center"/>
        </w:trPr>
        <w:tc>
          <w:tcPr>
            <w:tcW w:w="759" w:type="dxa"/>
            <w:vAlign w:val="center"/>
          </w:tcPr>
          <w:p w14:paraId="7367B509" w14:textId="77777777" w:rsidR="00277E2D" w:rsidRPr="00997B5E" w:rsidRDefault="00277E2D" w:rsidP="00743F68">
            <w:pPr>
              <w:spacing w:line="276" w:lineRule="auto"/>
              <w:jc w:val="center"/>
              <w:rPr>
                <w:rFonts w:ascii="宋体" w:hAnsi="宋体" w:hint="eastAsia"/>
                <w:szCs w:val="21"/>
              </w:rPr>
            </w:pPr>
            <w:r w:rsidRPr="00997B5E">
              <w:rPr>
                <w:rFonts w:ascii="宋体" w:hAnsi="宋体" w:hint="eastAsia"/>
                <w:szCs w:val="21"/>
              </w:rPr>
              <w:t>8</w:t>
            </w:r>
          </w:p>
        </w:tc>
        <w:tc>
          <w:tcPr>
            <w:tcW w:w="992" w:type="dxa"/>
            <w:vAlign w:val="center"/>
          </w:tcPr>
          <w:p w14:paraId="6C9902B8"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三校区</w:t>
            </w:r>
          </w:p>
        </w:tc>
        <w:tc>
          <w:tcPr>
            <w:tcW w:w="1843" w:type="dxa"/>
            <w:vAlign w:val="center"/>
          </w:tcPr>
          <w:p w14:paraId="450A2EC6"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分中心机房：</w:t>
            </w:r>
            <w:r w:rsidRPr="00997B5E">
              <w:rPr>
                <w:rFonts w:ascii="宋体" w:hAnsi="宋体"/>
                <w:szCs w:val="21"/>
              </w:rPr>
              <w:t>精密空调</w:t>
            </w:r>
            <w:r w:rsidRPr="00997B5E">
              <w:rPr>
                <w:rFonts w:ascii="宋体" w:hAnsi="宋体" w:hint="eastAsia"/>
                <w:szCs w:val="21"/>
              </w:rPr>
              <w:t>、</w:t>
            </w:r>
            <w:r w:rsidRPr="00997B5E">
              <w:rPr>
                <w:rFonts w:ascii="宋体" w:hAnsi="宋体"/>
                <w:szCs w:val="21"/>
              </w:rPr>
              <w:t>温湿度</w:t>
            </w:r>
            <w:r w:rsidRPr="00997B5E">
              <w:rPr>
                <w:rFonts w:ascii="宋体" w:hAnsi="宋体" w:hint="eastAsia"/>
                <w:szCs w:val="21"/>
              </w:rPr>
              <w:t>、UPS</w:t>
            </w:r>
          </w:p>
        </w:tc>
        <w:tc>
          <w:tcPr>
            <w:tcW w:w="4203" w:type="dxa"/>
          </w:tcPr>
          <w:p w14:paraId="32B14B5B" w14:textId="77777777" w:rsidR="00277E2D" w:rsidRPr="00997B5E" w:rsidRDefault="00277E2D" w:rsidP="00750E14">
            <w:pPr>
              <w:spacing w:line="276" w:lineRule="auto"/>
              <w:rPr>
                <w:rFonts w:ascii="宋体" w:hAnsi="宋体" w:hint="eastAsia"/>
                <w:szCs w:val="21"/>
              </w:rPr>
            </w:pPr>
            <w:r w:rsidRPr="00997B5E">
              <w:rPr>
                <w:rFonts w:ascii="宋体" w:hAnsi="宋体" w:hint="eastAsia"/>
                <w:szCs w:val="21"/>
              </w:rPr>
              <w:t>获取分中心机房的UPS、温湿度和精密空调等的状态</w:t>
            </w:r>
          </w:p>
        </w:tc>
        <w:tc>
          <w:tcPr>
            <w:tcW w:w="1772" w:type="dxa"/>
            <w:vAlign w:val="center"/>
          </w:tcPr>
          <w:p w14:paraId="56A4AB56" w14:textId="77777777" w:rsidR="00277E2D" w:rsidRPr="00997B5E" w:rsidRDefault="00277E2D" w:rsidP="00750E14">
            <w:pPr>
              <w:spacing w:line="276" w:lineRule="auto"/>
              <w:rPr>
                <w:rFonts w:ascii="宋体" w:hAnsi="宋体" w:hint="eastAsia"/>
                <w:szCs w:val="21"/>
              </w:rPr>
            </w:pPr>
          </w:p>
        </w:tc>
      </w:tr>
    </w:tbl>
    <w:p w14:paraId="77B5789F" w14:textId="77777777" w:rsidR="00277E2D" w:rsidRPr="00997B5E" w:rsidRDefault="00277E2D" w:rsidP="00277E2D">
      <w:pPr>
        <w:pStyle w:val="2"/>
        <w:ind w:leftChars="0" w:firstLineChars="0" w:firstLine="0"/>
        <w:rPr>
          <w:rFonts w:ascii="宋体" w:hAnsi="宋体" w:hint="eastAsia"/>
          <w:b/>
          <w:bCs/>
          <w:szCs w:val="21"/>
        </w:rPr>
      </w:pPr>
    </w:p>
    <w:p w14:paraId="07E15A49" w14:textId="77777777" w:rsidR="00277E2D" w:rsidRPr="00997B5E" w:rsidRDefault="00277E2D" w:rsidP="00277E2D">
      <w:pPr>
        <w:pStyle w:val="2"/>
        <w:ind w:leftChars="0" w:firstLineChars="0" w:firstLine="0"/>
        <w:rPr>
          <w:rFonts w:ascii="宋体" w:hAnsi="宋体" w:hint="eastAsia"/>
          <w:b/>
          <w:bCs/>
          <w:szCs w:val="21"/>
        </w:rPr>
      </w:pPr>
      <w:r w:rsidRPr="00997B5E">
        <w:rPr>
          <w:rFonts w:ascii="宋体" w:hAnsi="宋体" w:hint="eastAsia"/>
          <w:b/>
          <w:bCs/>
          <w:szCs w:val="21"/>
        </w:rPr>
        <w:t>4、统一动环监控平台需求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9"/>
        <w:gridCol w:w="4560"/>
        <w:gridCol w:w="2280"/>
      </w:tblGrid>
      <w:tr w:rsidR="00277E2D" w:rsidRPr="00997B5E" w14:paraId="4B395936" w14:textId="77777777" w:rsidTr="00750E14">
        <w:tc>
          <w:tcPr>
            <w:tcW w:w="2279" w:type="dxa"/>
          </w:tcPr>
          <w:p w14:paraId="6B5152FF" w14:textId="77777777" w:rsidR="00277E2D" w:rsidRPr="00997B5E" w:rsidRDefault="00277E2D" w:rsidP="00750E14">
            <w:pPr>
              <w:pStyle w:val="2"/>
              <w:ind w:leftChars="0" w:firstLineChars="0" w:firstLine="0"/>
              <w:rPr>
                <w:rFonts w:ascii="宋体" w:hAnsi="宋体" w:hint="eastAsia"/>
                <w:b/>
                <w:bCs/>
                <w:szCs w:val="21"/>
              </w:rPr>
            </w:pPr>
            <w:r w:rsidRPr="00997B5E">
              <w:rPr>
                <w:rFonts w:ascii="宋体" w:hAnsi="宋体" w:hint="eastAsia"/>
                <w:b/>
                <w:bCs/>
                <w:szCs w:val="21"/>
              </w:rPr>
              <w:t>序号</w:t>
            </w:r>
          </w:p>
        </w:tc>
        <w:tc>
          <w:tcPr>
            <w:tcW w:w="4560" w:type="dxa"/>
          </w:tcPr>
          <w:p w14:paraId="29E9EE7C" w14:textId="77777777" w:rsidR="00277E2D" w:rsidRPr="00997B5E" w:rsidRDefault="00277E2D" w:rsidP="00750E14">
            <w:pPr>
              <w:pStyle w:val="2"/>
              <w:ind w:leftChars="0" w:firstLineChars="0" w:firstLine="0"/>
              <w:rPr>
                <w:rFonts w:ascii="宋体" w:hAnsi="宋体" w:hint="eastAsia"/>
                <w:b/>
                <w:bCs/>
                <w:szCs w:val="21"/>
              </w:rPr>
            </w:pPr>
            <w:r w:rsidRPr="00997B5E">
              <w:rPr>
                <w:rFonts w:ascii="宋体" w:hAnsi="宋体" w:hint="eastAsia"/>
                <w:b/>
                <w:bCs/>
                <w:szCs w:val="21"/>
              </w:rPr>
              <w:t>描述</w:t>
            </w:r>
          </w:p>
        </w:tc>
        <w:tc>
          <w:tcPr>
            <w:tcW w:w="2280" w:type="dxa"/>
          </w:tcPr>
          <w:p w14:paraId="0E6EC99E" w14:textId="77777777" w:rsidR="00277E2D" w:rsidRPr="00997B5E" w:rsidRDefault="00277E2D" w:rsidP="00750E14">
            <w:pPr>
              <w:pStyle w:val="2"/>
              <w:ind w:leftChars="0" w:firstLineChars="0" w:firstLine="0"/>
              <w:rPr>
                <w:rFonts w:ascii="宋体" w:hAnsi="宋体" w:hint="eastAsia"/>
                <w:b/>
                <w:bCs/>
                <w:szCs w:val="21"/>
              </w:rPr>
            </w:pPr>
            <w:r w:rsidRPr="00997B5E">
              <w:rPr>
                <w:rFonts w:ascii="宋体" w:hAnsi="宋体" w:cs="宋体" w:hint="eastAsia"/>
                <w:b/>
                <w:szCs w:val="21"/>
              </w:rPr>
              <w:t>投标人响应</w:t>
            </w:r>
          </w:p>
        </w:tc>
      </w:tr>
      <w:tr w:rsidR="00277E2D" w:rsidRPr="00997B5E" w14:paraId="53E6E0D5" w14:textId="77777777" w:rsidTr="00743F68">
        <w:tc>
          <w:tcPr>
            <w:tcW w:w="2279" w:type="dxa"/>
            <w:vAlign w:val="center"/>
          </w:tcPr>
          <w:p w14:paraId="722049E6" w14:textId="77777777" w:rsidR="00277E2D" w:rsidRPr="00997B5E" w:rsidRDefault="00277E2D" w:rsidP="00743F68">
            <w:pPr>
              <w:pStyle w:val="2"/>
              <w:adjustRightInd w:val="0"/>
              <w:snapToGrid w:val="0"/>
              <w:ind w:leftChars="0" w:left="198" w:firstLineChars="0" w:firstLine="0"/>
              <w:jc w:val="center"/>
              <w:rPr>
                <w:rFonts w:ascii="宋体" w:hAnsi="宋体" w:hint="eastAsia"/>
                <w:szCs w:val="21"/>
              </w:rPr>
            </w:pPr>
            <w:r w:rsidRPr="00997B5E">
              <w:rPr>
                <w:rFonts w:ascii="宋体" w:hAnsi="宋体" w:hint="eastAsia"/>
                <w:szCs w:val="21"/>
              </w:rPr>
              <w:t>1</w:t>
            </w:r>
          </w:p>
        </w:tc>
        <w:tc>
          <w:tcPr>
            <w:tcW w:w="4560" w:type="dxa"/>
          </w:tcPr>
          <w:p w14:paraId="5BC0023A"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统一展现与集中监控：</w:t>
            </w:r>
          </w:p>
          <w:p w14:paraId="702246B4"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sz w:val="21"/>
                <w:szCs w:val="21"/>
                <w:lang w:eastAsia="zh-CN"/>
              </w:rPr>
              <w:t>采用B/S架构，无需安装专用客户端，通过网页浏览器即可访问</w:t>
            </w:r>
            <w:r w:rsidRPr="00997B5E">
              <w:rPr>
                <w:rFonts w:ascii="宋体" w:hAnsi="宋体" w:hint="eastAsia"/>
                <w:sz w:val="21"/>
                <w:szCs w:val="21"/>
                <w:lang w:eastAsia="zh-CN"/>
              </w:rPr>
              <w:t>；</w:t>
            </w:r>
          </w:p>
          <w:p w14:paraId="6DFF6D36"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sz w:val="21"/>
                <w:szCs w:val="21"/>
                <w:lang w:eastAsia="zh-CN"/>
              </w:rPr>
              <w:t>提供校级“一张图”总览视图，能以GIS地图或逻辑拓扑图形式，直观展示所有机房的位置、名称及实时健康状态（正常、警告、危险）</w:t>
            </w:r>
            <w:r w:rsidRPr="00997B5E">
              <w:rPr>
                <w:rFonts w:ascii="宋体" w:hAnsi="宋体" w:hint="eastAsia"/>
                <w:sz w:val="21"/>
                <w:szCs w:val="21"/>
                <w:lang w:eastAsia="zh-CN"/>
              </w:rPr>
              <w:t>；</w:t>
            </w:r>
          </w:p>
        </w:tc>
        <w:tc>
          <w:tcPr>
            <w:tcW w:w="2280" w:type="dxa"/>
          </w:tcPr>
          <w:p w14:paraId="7B0D9A56" w14:textId="77777777" w:rsidR="00277E2D" w:rsidRPr="00997B5E" w:rsidRDefault="00277E2D" w:rsidP="00750E14">
            <w:pPr>
              <w:pStyle w:val="2"/>
              <w:ind w:leftChars="0" w:firstLineChars="0" w:firstLine="0"/>
              <w:rPr>
                <w:rFonts w:ascii="宋体" w:hAnsi="宋体" w:hint="eastAsia"/>
                <w:b/>
                <w:bCs/>
                <w:szCs w:val="21"/>
              </w:rPr>
            </w:pPr>
          </w:p>
        </w:tc>
      </w:tr>
      <w:tr w:rsidR="00277E2D" w:rsidRPr="00997B5E" w14:paraId="03BCDAC4" w14:textId="77777777" w:rsidTr="00743F68">
        <w:tc>
          <w:tcPr>
            <w:tcW w:w="2279" w:type="dxa"/>
            <w:vAlign w:val="center"/>
          </w:tcPr>
          <w:p w14:paraId="5B4C3481" w14:textId="77777777" w:rsidR="00277E2D" w:rsidRPr="00997B5E" w:rsidRDefault="00277E2D" w:rsidP="00743F68">
            <w:pPr>
              <w:pStyle w:val="2"/>
              <w:adjustRightInd w:val="0"/>
              <w:snapToGrid w:val="0"/>
              <w:ind w:leftChars="0" w:left="198" w:firstLineChars="0" w:firstLine="0"/>
              <w:jc w:val="center"/>
              <w:rPr>
                <w:rFonts w:ascii="宋体" w:hAnsi="宋体" w:hint="eastAsia"/>
                <w:szCs w:val="21"/>
              </w:rPr>
            </w:pPr>
            <w:r w:rsidRPr="00997B5E">
              <w:rPr>
                <w:rFonts w:ascii="宋体" w:hAnsi="宋体" w:hint="eastAsia"/>
                <w:szCs w:val="21"/>
              </w:rPr>
              <w:t>2</w:t>
            </w:r>
          </w:p>
        </w:tc>
        <w:tc>
          <w:tcPr>
            <w:tcW w:w="4560" w:type="dxa"/>
          </w:tcPr>
          <w:p w14:paraId="15870CA3"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智能告警与管理：</w:t>
            </w:r>
          </w:p>
          <w:p w14:paraId="78FC7F89"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多渠道告警：</w:t>
            </w:r>
            <w:r w:rsidRPr="00997B5E">
              <w:rPr>
                <w:rFonts w:ascii="宋体" w:hAnsi="宋体"/>
                <w:sz w:val="21"/>
                <w:szCs w:val="21"/>
                <w:lang w:eastAsia="zh-CN"/>
              </w:rPr>
              <w:t xml:space="preserve"> 支持平台界面弹窗、声光、短信、电子邮件、手机App推送等多种告警方式</w:t>
            </w:r>
            <w:r w:rsidRPr="00997B5E">
              <w:rPr>
                <w:rFonts w:ascii="宋体" w:hAnsi="宋体" w:hint="eastAsia"/>
                <w:sz w:val="21"/>
                <w:szCs w:val="21"/>
                <w:lang w:eastAsia="zh-CN"/>
              </w:rPr>
              <w:t>；</w:t>
            </w:r>
          </w:p>
          <w:p w14:paraId="09B59F10"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灵活的告警策略：</w:t>
            </w:r>
            <w:r w:rsidRPr="00997B5E">
              <w:rPr>
                <w:rFonts w:ascii="宋体" w:hAnsi="宋体"/>
                <w:sz w:val="21"/>
                <w:szCs w:val="21"/>
                <w:lang w:eastAsia="zh-CN"/>
              </w:rPr>
              <w:t xml:space="preserve"> 告警级别（紧急、重要、一般）可由管理员自定义；支持告警过滤、确认、派单及处理结果归档，形成闭环</w:t>
            </w:r>
            <w:r w:rsidRPr="00997B5E">
              <w:rPr>
                <w:rFonts w:ascii="宋体" w:hAnsi="宋体" w:hint="eastAsia"/>
                <w:sz w:val="21"/>
                <w:szCs w:val="21"/>
                <w:lang w:eastAsia="zh-CN"/>
              </w:rPr>
              <w:t>；</w:t>
            </w:r>
          </w:p>
        </w:tc>
        <w:tc>
          <w:tcPr>
            <w:tcW w:w="2280" w:type="dxa"/>
          </w:tcPr>
          <w:p w14:paraId="17A3D8B2" w14:textId="77777777" w:rsidR="00277E2D" w:rsidRPr="00997B5E" w:rsidRDefault="00277E2D" w:rsidP="00750E14">
            <w:pPr>
              <w:pStyle w:val="2"/>
              <w:ind w:leftChars="0" w:firstLineChars="0" w:firstLine="0"/>
              <w:rPr>
                <w:rFonts w:ascii="宋体" w:hAnsi="宋体" w:hint="eastAsia"/>
                <w:b/>
                <w:bCs/>
                <w:szCs w:val="21"/>
              </w:rPr>
            </w:pPr>
          </w:p>
        </w:tc>
      </w:tr>
      <w:tr w:rsidR="00277E2D" w:rsidRPr="00093E86" w14:paraId="476BA92B" w14:textId="77777777" w:rsidTr="00743F68">
        <w:tc>
          <w:tcPr>
            <w:tcW w:w="2279" w:type="dxa"/>
            <w:vAlign w:val="center"/>
          </w:tcPr>
          <w:p w14:paraId="7F214A38" w14:textId="77777777" w:rsidR="00277E2D" w:rsidRPr="00997B5E" w:rsidRDefault="00277E2D" w:rsidP="00743F68">
            <w:pPr>
              <w:pStyle w:val="2"/>
              <w:adjustRightInd w:val="0"/>
              <w:snapToGrid w:val="0"/>
              <w:ind w:leftChars="0" w:left="198" w:firstLineChars="0" w:firstLine="0"/>
              <w:jc w:val="center"/>
              <w:rPr>
                <w:rFonts w:ascii="宋体" w:hAnsi="宋体" w:hint="eastAsia"/>
                <w:szCs w:val="21"/>
              </w:rPr>
            </w:pPr>
            <w:r w:rsidRPr="00997B5E">
              <w:rPr>
                <w:rFonts w:ascii="宋体" w:hAnsi="宋体" w:hint="eastAsia"/>
                <w:szCs w:val="21"/>
              </w:rPr>
              <w:t>3</w:t>
            </w:r>
          </w:p>
        </w:tc>
        <w:tc>
          <w:tcPr>
            <w:tcW w:w="4560" w:type="dxa"/>
          </w:tcPr>
          <w:p w14:paraId="3B294F50"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数据管理与报表：</w:t>
            </w:r>
          </w:p>
          <w:p w14:paraId="3AD48B67"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sz w:val="21"/>
                <w:szCs w:val="21"/>
                <w:lang w:eastAsia="zh-CN"/>
              </w:rPr>
              <w:t>历史数据（遥测量、告警事件）存储周期不低于2年</w:t>
            </w:r>
            <w:r w:rsidRPr="00997B5E">
              <w:rPr>
                <w:rFonts w:ascii="宋体" w:hAnsi="宋体" w:hint="eastAsia"/>
                <w:sz w:val="21"/>
                <w:szCs w:val="21"/>
                <w:lang w:eastAsia="zh-CN"/>
              </w:rPr>
              <w:t>；</w:t>
            </w:r>
          </w:p>
          <w:p w14:paraId="06F4B202"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sz w:val="21"/>
                <w:szCs w:val="21"/>
                <w:lang w:eastAsia="zh-CN"/>
              </w:rPr>
              <w:t>能根据需要，自动生成并导出定制化报表，如：月度用电量统计、机房PUE趋势、温湿度变化曲</w:t>
            </w:r>
            <w:r w:rsidRPr="00997B5E">
              <w:rPr>
                <w:rFonts w:ascii="宋体" w:hAnsi="宋体"/>
                <w:sz w:val="21"/>
                <w:szCs w:val="21"/>
                <w:lang w:eastAsia="zh-CN"/>
              </w:rPr>
              <w:lastRenderedPageBreak/>
              <w:t>线、告警事件统计报告等</w:t>
            </w:r>
            <w:r w:rsidRPr="00997B5E">
              <w:rPr>
                <w:rFonts w:ascii="宋体" w:hAnsi="宋体" w:hint="eastAsia"/>
                <w:sz w:val="21"/>
                <w:szCs w:val="21"/>
                <w:lang w:eastAsia="zh-CN"/>
              </w:rPr>
              <w:t>；</w:t>
            </w:r>
          </w:p>
        </w:tc>
        <w:tc>
          <w:tcPr>
            <w:tcW w:w="2280" w:type="dxa"/>
          </w:tcPr>
          <w:p w14:paraId="745DA40E" w14:textId="77777777" w:rsidR="00277E2D" w:rsidRPr="00093E86" w:rsidRDefault="00277E2D" w:rsidP="00750E14">
            <w:pPr>
              <w:pStyle w:val="2"/>
              <w:ind w:leftChars="0" w:firstLineChars="0" w:firstLine="0"/>
              <w:rPr>
                <w:b/>
                <w:bCs/>
              </w:rPr>
            </w:pPr>
          </w:p>
        </w:tc>
      </w:tr>
      <w:tr w:rsidR="00277E2D" w:rsidRPr="00093E86" w14:paraId="35AAF8A8" w14:textId="77777777" w:rsidTr="00743F68">
        <w:tc>
          <w:tcPr>
            <w:tcW w:w="2279" w:type="dxa"/>
            <w:vAlign w:val="center"/>
          </w:tcPr>
          <w:p w14:paraId="0845A8AC" w14:textId="77777777" w:rsidR="00277E2D" w:rsidRPr="00997B5E" w:rsidRDefault="00277E2D" w:rsidP="00743F68">
            <w:pPr>
              <w:pStyle w:val="2"/>
              <w:adjustRightInd w:val="0"/>
              <w:snapToGrid w:val="0"/>
              <w:ind w:leftChars="0" w:left="198" w:firstLineChars="0" w:firstLine="0"/>
              <w:jc w:val="center"/>
              <w:rPr>
                <w:rFonts w:ascii="宋体" w:hAnsi="宋体" w:hint="eastAsia"/>
                <w:szCs w:val="21"/>
              </w:rPr>
            </w:pPr>
            <w:r w:rsidRPr="00997B5E">
              <w:rPr>
                <w:rFonts w:ascii="宋体" w:hAnsi="宋体" w:hint="eastAsia"/>
                <w:szCs w:val="21"/>
              </w:rPr>
              <w:t>4</w:t>
            </w:r>
          </w:p>
        </w:tc>
        <w:tc>
          <w:tcPr>
            <w:tcW w:w="4560" w:type="dxa"/>
          </w:tcPr>
          <w:p w14:paraId="73647DFC"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分权分域管理（强制性要求）：</w:t>
            </w:r>
          </w:p>
          <w:p w14:paraId="714232E4"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sz w:val="21"/>
                <w:szCs w:val="21"/>
                <w:lang w:eastAsia="zh-CN"/>
              </w:rPr>
              <w:t>平台必须具备完善的基于角色（RBAC）的权限控制系统</w:t>
            </w:r>
            <w:r w:rsidRPr="00997B5E">
              <w:rPr>
                <w:rFonts w:ascii="宋体" w:hAnsi="宋体" w:hint="eastAsia"/>
                <w:sz w:val="21"/>
                <w:szCs w:val="21"/>
                <w:lang w:eastAsia="zh-CN"/>
              </w:rPr>
              <w:t>；</w:t>
            </w:r>
          </w:p>
          <w:p w14:paraId="13A748E5"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必须实现“不同用户查看不同机房”</w:t>
            </w:r>
            <w:r w:rsidRPr="00997B5E">
              <w:rPr>
                <w:rFonts w:ascii="宋体" w:hAnsi="宋体"/>
                <w:sz w:val="21"/>
                <w:szCs w:val="21"/>
                <w:lang w:eastAsia="zh-CN"/>
              </w:rPr>
              <w:t>，例如：</w:t>
            </w:r>
            <w:r w:rsidRPr="00997B5E">
              <w:rPr>
                <w:rFonts w:ascii="宋体" w:hAnsi="宋体"/>
                <w:b/>
                <w:bCs/>
                <w:sz w:val="21"/>
                <w:szCs w:val="21"/>
                <w:lang w:eastAsia="zh-CN"/>
              </w:rPr>
              <w:t>校区管理员账号：</w:t>
            </w:r>
            <w:r w:rsidRPr="00997B5E">
              <w:rPr>
                <w:rFonts w:ascii="宋体" w:hAnsi="宋体"/>
                <w:sz w:val="21"/>
                <w:szCs w:val="21"/>
                <w:lang w:eastAsia="zh-CN"/>
              </w:rPr>
              <w:t xml:space="preserve"> 仅能管理和查看所属校区的机房数据</w:t>
            </w:r>
            <w:r w:rsidRPr="00997B5E">
              <w:rPr>
                <w:rFonts w:ascii="宋体" w:hAnsi="宋体" w:hint="eastAsia"/>
                <w:sz w:val="21"/>
                <w:szCs w:val="21"/>
                <w:lang w:eastAsia="zh-CN"/>
              </w:rPr>
              <w:t>；</w:t>
            </w:r>
          </w:p>
          <w:p w14:paraId="13A43A9B"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超级管理员账号：</w:t>
            </w:r>
            <w:r w:rsidRPr="00997B5E">
              <w:rPr>
                <w:rFonts w:ascii="宋体" w:hAnsi="宋体"/>
                <w:sz w:val="21"/>
                <w:szCs w:val="21"/>
                <w:lang w:eastAsia="zh-CN"/>
              </w:rPr>
              <w:t xml:space="preserve"> 可全局查看和管理所有机房</w:t>
            </w:r>
            <w:r w:rsidRPr="00997B5E">
              <w:rPr>
                <w:rFonts w:ascii="宋体" w:hAnsi="宋体" w:hint="eastAsia"/>
                <w:sz w:val="21"/>
                <w:szCs w:val="21"/>
                <w:lang w:eastAsia="zh-CN"/>
              </w:rPr>
              <w:t>；</w:t>
            </w:r>
          </w:p>
          <w:p w14:paraId="1E6915BE"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只读观察员账号：</w:t>
            </w:r>
            <w:r w:rsidRPr="00997B5E">
              <w:rPr>
                <w:rFonts w:ascii="宋体" w:hAnsi="宋体"/>
                <w:sz w:val="21"/>
                <w:szCs w:val="21"/>
                <w:lang w:eastAsia="zh-CN"/>
              </w:rPr>
              <w:t xml:space="preserve"> 仅能查看被授权的机房数据，无操作权限</w:t>
            </w:r>
            <w:r w:rsidRPr="00997B5E">
              <w:rPr>
                <w:rFonts w:ascii="宋体" w:hAnsi="宋体" w:hint="eastAsia"/>
                <w:sz w:val="21"/>
                <w:szCs w:val="21"/>
                <w:lang w:eastAsia="zh-CN"/>
              </w:rPr>
              <w:t>；</w:t>
            </w:r>
          </w:p>
        </w:tc>
        <w:tc>
          <w:tcPr>
            <w:tcW w:w="2280" w:type="dxa"/>
          </w:tcPr>
          <w:p w14:paraId="4073CDCD" w14:textId="77777777" w:rsidR="00277E2D" w:rsidRPr="00093E86" w:rsidRDefault="00277E2D" w:rsidP="00750E14">
            <w:pPr>
              <w:pStyle w:val="2"/>
              <w:ind w:leftChars="0" w:firstLineChars="0" w:firstLine="0"/>
              <w:rPr>
                <w:b/>
                <w:bCs/>
              </w:rPr>
            </w:pPr>
          </w:p>
        </w:tc>
      </w:tr>
      <w:tr w:rsidR="00277E2D" w:rsidRPr="00093E86" w14:paraId="3DEFFA3C" w14:textId="77777777" w:rsidTr="00743F68">
        <w:tc>
          <w:tcPr>
            <w:tcW w:w="2279" w:type="dxa"/>
            <w:vAlign w:val="center"/>
          </w:tcPr>
          <w:p w14:paraId="7B120DEF" w14:textId="77777777" w:rsidR="00277E2D" w:rsidRPr="00997B5E" w:rsidRDefault="00277E2D" w:rsidP="00743F68">
            <w:pPr>
              <w:pStyle w:val="2"/>
              <w:adjustRightInd w:val="0"/>
              <w:snapToGrid w:val="0"/>
              <w:ind w:leftChars="0" w:left="198" w:firstLineChars="0" w:firstLine="0"/>
              <w:jc w:val="center"/>
              <w:rPr>
                <w:rFonts w:ascii="宋体" w:hAnsi="宋体" w:hint="eastAsia"/>
                <w:szCs w:val="21"/>
              </w:rPr>
            </w:pPr>
            <w:r w:rsidRPr="00997B5E">
              <w:rPr>
                <w:rFonts w:ascii="宋体" w:hAnsi="宋体" w:hint="eastAsia"/>
                <w:szCs w:val="21"/>
              </w:rPr>
              <w:t>5</w:t>
            </w:r>
          </w:p>
        </w:tc>
        <w:tc>
          <w:tcPr>
            <w:tcW w:w="4560" w:type="dxa"/>
          </w:tcPr>
          <w:p w14:paraId="7EAD7FE8"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开放与集成：</w:t>
            </w:r>
          </w:p>
          <w:p w14:paraId="6110F1AC"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sz w:val="21"/>
                <w:szCs w:val="21"/>
                <w:lang w:eastAsia="zh-CN"/>
              </w:rPr>
              <w:t>平台需提供标准的API接口，以便未来与学校现有的网络管理系统或ITSM流程平台进行数据交互和集成</w:t>
            </w:r>
            <w:r w:rsidRPr="00997B5E">
              <w:rPr>
                <w:rFonts w:ascii="宋体" w:hAnsi="宋体" w:hint="eastAsia"/>
                <w:sz w:val="21"/>
                <w:szCs w:val="21"/>
                <w:lang w:eastAsia="zh-CN"/>
              </w:rPr>
              <w:t>；</w:t>
            </w:r>
          </w:p>
        </w:tc>
        <w:tc>
          <w:tcPr>
            <w:tcW w:w="2280" w:type="dxa"/>
          </w:tcPr>
          <w:p w14:paraId="62144034" w14:textId="77777777" w:rsidR="00277E2D" w:rsidRPr="00093E86" w:rsidRDefault="00277E2D" w:rsidP="00750E14">
            <w:pPr>
              <w:pStyle w:val="2"/>
              <w:ind w:leftChars="0" w:firstLineChars="0" w:firstLine="0"/>
              <w:rPr>
                <w:b/>
                <w:bCs/>
              </w:rPr>
            </w:pPr>
          </w:p>
        </w:tc>
      </w:tr>
      <w:tr w:rsidR="00277E2D" w:rsidRPr="00997B5E" w14:paraId="7D2B2359" w14:textId="77777777" w:rsidTr="00743F68">
        <w:tc>
          <w:tcPr>
            <w:tcW w:w="2279" w:type="dxa"/>
            <w:vAlign w:val="center"/>
          </w:tcPr>
          <w:p w14:paraId="3A5FA67D" w14:textId="77777777" w:rsidR="00277E2D" w:rsidRPr="00997B5E" w:rsidRDefault="00277E2D" w:rsidP="00743F68">
            <w:pPr>
              <w:pStyle w:val="2"/>
              <w:adjustRightInd w:val="0"/>
              <w:snapToGrid w:val="0"/>
              <w:ind w:leftChars="0" w:left="198" w:firstLineChars="0" w:firstLine="0"/>
              <w:jc w:val="center"/>
              <w:rPr>
                <w:rFonts w:ascii="宋体" w:hAnsi="宋体" w:hint="eastAsia"/>
                <w:szCs w:val="21"/>
              </w:rPr>
            </w:pPr>
            <w:r w:rsidRPr="00997B5E">
              <w:rPr>
                <w:rFonts w:ascii="宋体" w:hAnsi="宋体" w:hint="eastAsia"/>
                <w:szCs w:val="21"/>
              </w:rPr>
              <w:t>6</w:t>
            </w:r>
          </w:p>
        </w:tc>
        <w:tc>
          <w:tcPr>
            <w:tcW w:w="4560" w:type="dxa"/>
          </w:tcPr>
          <w:p w14:paraId="0282E953" w14:textId="77777777" w:rsidR="00277E2D" w:rsidRPr="00997B5E" w:rsidRDefault="00277E2D" w:rsidP="00743F68">
            <w:pPr>
              <w:pStyle w:val="Compact"/>
              <w:rPr>
                <w:rFonts w:ascii="宋体" w:hAnsi="宋体" w:hint="eastAsia"/>
                <w:b/>
                <w:bCs/>
                <w:sz w:val="21"/>
                <w:szCs w:val="21"/>
                <w:lang w:eastAsia="zh-CN"/>
              </w:rPr>
            </w:pPr>
            <w:r w:rsidRPr="00997B5E">
              <w:rPr>
                <w:rFonts w:ascii="宋体" w:hAnsi="宋体" w:hint="eastAsia"/>
                <w:b/>
                <w:bCs/>
                <w:sz w:val="21"/>
                <w:szCs w:val="21"/>
                <w:lang w:eastAsia="zh-CN"/>
              </w:rPr>
              <w:t>其它监控的位置点位：</w:t>
            </w:r>
          </w:p>
          <w:p w14:paraId="733DB572" w14:textId="77777777" w:rsidR="00277E2D" w:rsidRPr="00997B5E" w:rsidRDefault="00277E2D" w:rsidP="00743F68">
            <w:pPr>
              <w:pStyle w:val="Compact"/>
              <w:rPr>
                <w:rFonts w:ascii="宋体" w:hAnsi="宋体" w:hint="eastAsia"/>
                <w:b/>
                <w:bCs/>
                <w:sz w:val="21"/>
                <w:szCs w:val="21"/>
                <w:lang w:eastAsia="zh-CN"/>
              </w:rPr>
            </w:pPr>
            <w:r w:rsidRPr="00997B5E">
              <w:rPr>
                <w:rFonts w:ascii="宋体" w:hAnsi="宋体" w:hint="eastAsia"/>
                <w:sz w:val="21"/>
                <w:szCs w:val="21"/>
                <w:lang w:eastAsia="zh-CN"/>
              </w:rPr>
              <w:t>除三校区中心机房外，另行配置不超过2</w:t>
            </w:r>
            <w:r w:rsidRPr="00997B5E">
              <w:rPr>
                <w:rFonts w:ascii="宋体" w:hAnsi="宋体"/>
                <w:sz w:val="21"/>
                <w:szCs w:val="21"/>
                <w:lang w:eastAsia="zh-CN"/>
              </w:rPr>
              <w:t>5</w:t>
            </w:r>
            <w:r w:rsidRPr="00997B5E">
              <w:rPr>
                <w:rFonts w:ascii="宋体" w:hAnsi="宋体" w:hint="eastAsia"/>
                <w:sz w:val="21"/>
                <w:szCs w:val="21"/>
                <w:lang w:eastAsia="zh-CN"/>
              </w:rPr>
              <w:t>个点位（弱电间）的动环监控点位；</w:t>
            </w:r>
          </w:p>
        </w:tc>
        <w:tc>
          <w:tcPr>
            <w:tcW w:w="2280" w:type="dxa"/>
          </w:tcPr>
          <w:p w14:paraId="2166BB46" w14:textId="77777777" w:rsidR="00277E2D" w:rsidRPr="00997B5E" w:rsidRDefault="00277E2D" w:rsidP="00750E14">
            <w:pPr>
              <w:pStyle w:val="2"/>
              <w:ind w:leftChars="0" w:firstLineChars="0" w:firstLine="0"/>
              <w:rPr>
                <w:rFonts w:ascii="宋体" w:hAnsi="宋体" w:hint="eastAsia"/>
                <w:b/>
                <w:bCs/>
                <w:szCs w:val="21"/>
              </w:rPr>
            </w:pPr>
          </w:p>
        </w:tc>
      </w:tr>
    </w:tbl>
    <w:p w14:paraId="7AF81300" w14:textId="77777777" w:rsidR="00277E2D" w:rsidRPr="00997B5E" w:rsidRDefault="00277E2D" w:rsidP="00277E2D">
      <w:pPr>
        <w:pStyle w:val="2"/>
        <w:ind w:leftChars="0" w:firstLineChars="0" w:firstLine="0"/>
        <w:rPr>
          <w:rFonts w:ascii="宋体" w:hAnsi="宋体" w:hint="eastAsia"/>
          <w:b/>
          <w:bCs/>
          <w:szCs w:val="21"/>
        </w:rPr>
      </w:pPr>
    </w:p>
    <w:p w14:paraId="19FDE901" w14:textId="77777777" w:rsidR="00277E2D" w:rsidRPr="00997B5E" w:rsidRDefault="00277E2D" w:rsidP="00277E2D">
      <w:pPr>
        <w:pStyle w:val="2"/>
        <w:ind w:leftChars="0" w:firstLineChars="0" w:firstLine="0"/>
        <w:rPr>
          <w:rFonts w:ascii="宋体" w:hAnsi="宋体" w:hint="eastAsia"/>
          <w:b/>
          <w:bCs/>
          <w:szCs w:val="21"/>
        </w:rPr>
      </w:pPr>
      <w:r w:rsidRPr="00997B5E">
        <w:rPr>
          <w:rFonts w:ascii="宋体" w:hAnsi="宋体"/>
          <w:b/>
          <w:bCs/>
          <w:szCs w:val="21"/>
        </w:rPr>
        <w:t>5</w:t>
      </w:r>
      <w:r w:rsidRPr="00997B5E">
        <w:rPr>
          <w:rFonts w:ascii="宋体" w:hAnsi="宋体" w:hint="eastAsia"/>
          <w:b/>
          <w:bCs/>
          <w:szCs w:val="21"/>
        </w:rPr>
        <w:t>、动环设备运维服务需求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9"/>
        <w:gridCol w:w="4560"/>
        <w:gridCol w:w="2280"/>
      </w:tblGrid>
      <w:tr w:rsidR="00277E2D" w:rsidRPr="00997B5E" w14:paraId="03847D37" w14:textId="77777777" w:rsidTr="00750E14">
        <w:tc>
          <w:tcPr>
            <w:tcW w:w="2279" w:type="dxa"/>
          </w:tcPr>
          <w:p w14:paraId="3CE08489" w14:textId="77777777" w:rsidR="00277E2D" w:rsidRPr="00997B5E" w:rsidRDefault="00277E2D" w:rsidP="00750E14">
            <w:pPr>
              <w:pStyle w:val="2"/>
              <w:ind w:leftChars="0" w:firstLineChars="0" w:firstLine="0"/>
              <w:rPr>
                <w:rFonts w:ascii="宋体" w:hAnsi="宋体" w:hint="eastAsia"/>
                <w:b/>
                <w:bCs/>
                <w:szCs w:val="21"/>
              </w:rPr>
            </w:pPr>
            <w:r w:rsidRPr="00997B5E">
              <w:rPr>
                <w:rFonts w:ascii="宋体" w:hAnsi="宋体" w:hint="eastAsia"/>
                <w:b/>
                <w:bCs/>
                <w:szCs w:val="21"/>
              </w:rPr>
              <w:t>序号</w:t>
            </w:r>
          </w:p>
        </w:tc>
        <w:tc>
          <w:tcPr>
            <w:tcW w:w="4560" w:type="dxa"/>
          </w:tcPr>
          <w:p w14:paraId="0C4945F4" w14:textId="77777777" w:rsidR="00277E2D" w:rsidRPr="00997B5E" w:rsidRDefault="00277E2D" w:rsidP="00750E14">
            <w:pPr>
              <w:pStyle w:val="2"/>
              <w:ind w:leftChars="0" w:firstLineChars="0" w:firstLine="0"/>
              <w:rPr>
                <w:rFonts w:ascii="宋体" w:hAnsi="宋体" w:hint="eastAsia"/>
                <w:b/>
                <w:bCs/>
                <w:szCs w:val="21"/>
              </w:rPr>
            </w:pPr>
            <w:r w:rsidRPr="00997B5E">
              <w:rPr>
                <w:rFonts w:ascii="宋体" w:hAnsi="宋体" w:hint="eastAsia"/>
                <w:b/>
                <w:bCs/>
                <w:szCs w:val="21"/>
              </w:rPr>
              <w:t>描述</w:t>
            </w:r>
          </w:p>
        </w:tc>
        <w:tc>
          <w:tcPr>
            <w:tcW w:w="2280" w:type="dxa"/>
          </w:tcPr>
          <w:p w14:paraId="720D4E5F" w14:textId="77777777" w:rsidR="00277E2D" w:rsidRPr="00997B5E" w:rsidRDefault="00277E2D" w:rsidP="00750E14">
            <w:pPr>
              <w:pStyle w:val="2"/>
              <w:ind w:leftChars="0" w:firstLineChars="0" w:firstLine="0"/>
              <w:rPr>
                <w:rFonts w:ascii="宋体" w:hAnsi="宋体" w:hint="eastAsia"/>
                <w:b/>
                <w:bCs/>
                <w:szCs w:val="21"/>
              </w:rPr>
            </w:pPr>
          </w:p>
        </w:tc>
      </w:tr>
      <w:tr w:rsidR="00277E2D" w:rsidRPr="00997B5E" w14:paraId="42A64433" w14:textId="77777777" w:rsidTr="00743F68">
        <w:tc>
          <w:tcPr>
            <w:tcW w:w="2279" w:type="dxa"/>
            <w:vAlign w:val="center"/>
          </w:tcPr>
          <w:p w14:paraId="0CC44D46" w14:textId="77777777" w:rsidR="00277E2D" w:rsidRPr="00997B5E" w:rsidRDefault="00277E2D" w:rsidP="00E741E1">
            <w:pPr>
              <w:pStyle w:val="2"/>
              <w:ind w:leftChars="0" w:left="0" w:firstLineChars="0" w:firstLine="0"/>
              <w:jc w:val="center"/>
              <w:rPr>
                <w:rFonts w:ascii="宋体" w:hAnsi="宋体" w:hint="eastAsia"/>
                <w:szCs w:val="21"/>
              </w:rPr>
            </w:pPr>
            <w:r w:rsidRPr="00997B5E">
              <w:rPr>
                <w:rFonts w:ascii="宋体" w:hAnsi="宋体" w:hint="eastAsia"/>
                <w:szCs w:val="21"/>
              </w:rPr>
              <w:t>1</w:t>
            </w:r>
          </w:p>
        </w:tc>
        <w:tc>
          <w:tcPr>
            <w:tcW w:w="4560" w:type="dxa"/>
          </w:tcPr>
          <w:p w14:paraId="61D522EF" w14:textId="77777777" w:rsidR="00277E2D" w:rsidRPr="00997B5E" w:rsidRDefault="00277E2D" w:rsidP="00743F68">
            <w:pPr>
              <w:pStyle w:val="2"/>
              <w:ind w:leftChars="0" w:left="0" w:firstLineChars="0" w:firstLine="0"/>
              <w:rPr>
                <w:rFonts w:ascii="宋体" w:hAnsi="宋体" w:hint="eastAsia"/>
                <w:szCs w:val="21"/>
              </w:rPr>
            </w:pPr>
            <w:r w:rsidRPr="00997B5E">
              <w:rPr>
                <w:rFonts w:ascii="宋体" w:hAnsi="宋体"/>
                <w:szCs w:val="21"/>
              </w:rPr>
              <w:t>服务期限</w:t>
            </w:r>
            <w:r w:rsidRPr="00997B5E">
              <w:rPr>
                <w:rFonts w:ascii="宋体" w:hAnsi="宋体" w:hint="eastAsia"/>
                <w:szCs w:val="21"/>
              </w:rPr>
              <w:t>：1年</w:t>
            </w:r>
          </w:p>
        </w:tc>
        <w:tc>
          <w:tcPr>
            <w:tcW w:w="2280" w:type="dxa"/>
          </w:tcPr>
          <w:p w14:paraId="48AA26FB" w14:textId="77777777" w:rsidR="00277E2D" w:rsidRPr="00997B5E" w:rsidRDefault="00277E2D" w:rsidP="00750E14">
            <w:pPr>
              <w:pStyle w:val="2"/>
              <w:ind w:leftChars="0" w:firstLineChars="0" w:firstLine="0"/>
              <w:rPr>
                <w:rFonts w:ascii="宋体" w:hAnsi="宋体" w:hint="eastAsia"/>
                <w:b/>
                <w:bCs/>
                <w:szCs w:val="21"/>
              </w:rPr>
            </w:pPr>
          </w:p>
        </w:tc>
      </w:tr>
      <w:tr w:rsidR="00277E2D" w:rsidRPr="00997B5E" w14:paraId="5AB49147" w14:textId="77777777" w:rsidTr="00743F68">
        <w:tc>
          <w:tcPr>
            <w:tcW w:w="2279" w:type="dxa"/>
            <w:vAlign w:val="center"/>
          </w:tcPr>
          <w:p w14:paraId="7F932A45" w14:textId="77777777" w:rsidR="00277E2D" w:rsidRPr="00997B5E" w:rsidRDefault="00277E2D" w:rsidP="00E741E1">
            <w:pPr>
              <w:pStyle w:val="2"/>
              <w:ind w:leftChars="0" w:left="0" w:firstLineChars="0" w:firstLine="0"/>
              <w:jc w:val="center"/>
              <w:rPr>
                <w:rFonts w:ascii="宋体" w:hAnsi="宋体" w:hint="eastAsia"/>
                <w:szCs w:val="21"/>
              </w:rPr>
            </w:pPr>
            <w:r w:rsidRPr="00997B5E">
              <w:rPr>
                <w:rFonts w:ascii="宋体" w:hAnsi="宋体" w:hint="eastAsia"/>
                <w:szCs w:val="21"/>
              </w:rPr>
              <w:t>2</w:t>
            </w:r>
          </w:p>
        </w:tc>
        <w:tc>
          <w:tcPr>
            <w:tcW w:w="4560" w:type="dxa"/>
          </w:tcPr>
          <w:p w14:paraId="4BC99FC9"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sz w:val="21"/>
                <w:szCs w:val="21"/>
                <w:lang w:eastAsia="zh-CN"/>
              </w:rPr>
              <w:t>服务模式： “主动预警+远程监控+现场响应”相结合</w:t>
            </w:r>
          </w:p>
        </w:tc>
        <w:tc>
          <w:tcPr>
            <w:tcW w:w="2280" w:type="dxa"/>
          </w:tcPr>
          <w:p w14:paraId="1103D2A4" w14:textId="77777777" w:rsidR="00277E2D" w:rsidRPr="00997B5E" w:rsidRDefault="00277E2D" w:rsidP="00750E14">
            <w:pPr>
              <w:pStyle w:val="2"/>
              <w:ind w:leftChars="0" w:firstLineChars="0" w:firstLine="0"/>
              <w:rPr>
                <w:rFonts w:ascii="宋体" w:hAnsi="宋体" w:hint="eastAsia"/>
                <w:b/>
                <w:bCs/>
                <w:szCs w:val="21"/>
              </w:rPr>
            </w:pPr>
          </w:p>
        </w:tc>
      </w:tr>
      <w:tr w:rsidR="00277E2D" w:rsidRPr="00997B5E" w14:paraId="063F4042" w14:textId="77777777" w:rsidTr="00743F68">
        <w:tc>
          <w:tcPr>
            <w:tcW w:w="2279" w:type="dxa"/>
            <w:vAlign w:val="center"/>
          </w:tcPr>
          <w:p w14:paraId="5C36375E" w14:textId="77777777" w:rsidR="00277E2D" w:rsidRPr="00997B5E" w:rsidRDefault="00277E2D" w:rsidP="00E741E1">
            <w:pPr>
              <w:pStyle w:val="2"/>
              <w:ind w:leftChars="0" w:left="0" w:firstLineChars="0" w:firstLine="0"/>
              <w:jc w:val="center"/>
              <w:rPr>
                <w:rFonts w:ascii="宋体" w:hAnsi="宋体" w:hint="eastAsia"/>
                <w:szCs w:val="21"/>
              </w:rPr>
            </w:pPr>
            <w:r w:rsidRPr="00997B5E">
              <w:rPr>
                <w:rFonts w:ascii="宋体" w:hAnsi="宋体" w:hint="eastAsia"/>
                <w:szCs w:val="21"/>
              </w:rPr>
              <w:t>3</w:t>
            </w:r>
          </w:p>
        </w:tc>
        <w:tc>
          <w:tcPr>
            <w:tcW w:w="4560" w:type="dxa"/>
          </w:tcPr>
          <w:p w14:paraId="5B8C4A59" w14:textId="77777777" w:rsidR="00743F68" w:rsidRDefault="00277E2D" w:rsidP="00743F68">
            <w:pPr>
              <w:pStyle w:val="Compact"/>
              <w:rPr>
                <w:rFonts w:ascii="宋体" w:hAnsi="宋体" w:hint="eastAsia"/>
                <w:b/>
                <w:bCs/>
                <w:sz w:val="21"/>
                <w:szCs w:val="21"/>
                <w:lang w:eastAsia="zh-CN"/>
              </w:rPr>
            </w:pPr>
            <w:r w:rsidRPr="00997B5E">
              <w:rPr>
                <w:rFonts w:ascii="宋体" w:hAnsi="宋体"/>
                <w:b/>
                <w:bCs/>
                <w:sz w:val="21"/>
                <w:szCs w:val="21"/>
                <w:lang w:eastAsia="zh-CN"/>
              </w:rPr>
              <w:t>具体服务指标：</w:t>
            </w:r>
          </w:p>
          <w:p w14:paraId="6D75F17B" w14:textId="1AAF8BA0"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系统可用性：</w:t>
            </w:r>
            <w:r w:rsidRPr="00997B5E">
              <w:rPr>
                <w:rFonts w:ascii="宋体" w:hAnsi="宋体"/>
                <w:sz w:val="21"/>
                <w:szCs w:val="21"/>
                <w:lang w:eastAsia="zh-CN"/>
              </w:rPr>
              <w:t xml:space="preserve"> ≥ 99.9%</w:t>
            </w:r>
            <w:r w:rsidRPr="00997B5E">
              <w:rPr>
                <w:rFonts w:ascii="宋体" w:hAnsi="宋体" w:hint="eastAsia"/>
                <w:sz w:val="21"/>
                <w:szCs w:val="21"/>
                <w:lang w:eastAsia="zh-CN"/>
              </w:rPr>
              <w:t>；</w:t>
            </w:r>
          </w:p>
          <w:p w14:paraId="60BDE33C"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故障响应：</w:t>
            </w:r>
            <w:r w:rsidRPr="00997B5E">
              <w:rPr>
                <w:rFonts w:ascii="宋体" w:hAnsi="宋体"/>
                <w:sz w:val="21"/>
                <w:szCs w:val="21"/>
                <w:lang w:eastAsia="zh-CN"/>
              </w:rPr>
              <w:t xml:space="preserve"> 7x24小时，</w:t>
            </w:r>
            <w:r w:rsidRPr="00997B5E">
              <w:rPr>
                <w:rFonts w:ascii="宋体" w:hAnsi="宋体" w:hint="eastAsia"/>
                <w:sz w:val="21"/>
                <w:szCs w:val="21"/>
                <w:lang w:eastAsia="zh-CN"/>
              </w:rPr>
              <w:t>统一监控</w:t>
            </w:r>
            <w:r w:rsidRPr="00997B5E">
              <w:rPr>
                <w:rFonts w:ascii="宋体" w:hAnsi="宋体"/>
                <w:sz w:val="21"/>
                <w:szCs w:val="21"/>
                <w:lang w:eastAsia="zh-CN"/>
              </w:rPr>
              <w:t>平台产生告警后，</w:t>
            </w:r>
            <w:r w:rsidRPr="00997B5E">
              <w:rPr>
                <w:rFonts w:ascii="宋体" w:hAnsi="宋体"/>
                <w:b/>
                <w:bCs/>
                <w:sz w:val="21"/>
                <w:szCs w:val="21"/>
                <w:lang w:eastAsia="zh-CN"/>
              </w:rPr>
              <w:t>20分钟内</w:t>
            </w:r>
            <w:r w:rsidRPr="00997B5E">
              <w:rPr>
                <w:rFonts w:ascii="宋体" w:hAnsi="宋体"/>
                <w:sz w:val="21"/>
                <w:szCs w:val="21"/>
                <w:lang w:eastAsia="zh-CN"/>
              </w:rPr>
              <w:t>必须有技术人员主动联系并开始远程排查</w:t>
            </w:r>
            <w:r w:rsidRPr="00997B5E">
              <w:rPr>
                <w:rFonts w:ascii="宋体" w:hAnsi="宋体" w:hint="eastAsia"/>
                <w:sz w:val="21"/>
                <w:szCs w:val="21"/>
                <w:lang w:eastAsia="zh-CN"/>
              </w:rPr>
              <w:t>；</w:t>
            </w:r>
          </w:p>
          <w:p w14:paraId="6FC34FD5" w14:textId="77777777" w:rsidR="00277E2D" w:rsidRPr="00997B5E" w:rsidRDefault="00277E2D" w:rsidP="00743F68">
            <w:pPr>
              <w:pStyle w:val="Compact"/>
              <w:rPr>
                <w:rFonts w:ascii="宋体" w:hAnsi="宋体" w:hint="eastAsia"/>
                <w:sz w:val="21"/>
                <w:szCs w:val="21"/>
                <w:lang w:eastAsia="zh-CN"/>
              </w:rPr>
            </w:pPr>
            <w:r w:rsidRPr="00997B5E">
              <w:rPr>
                <w:rFonts w:ascii="宋体" w:hAnsi="宋体"/>
                <w:b/>
                <w:bCs/>
                <w:sz w:val="21"/>
                <w:szCs w:val="21"/>
                <w:lang w:eastAsia="zh-CN"/>
              </w:rPr>
              <w:t>现场支援：</w:t>
            </w:r>
            <w:r w:rsidRPr="00997B5E">
              <w:rPr>
                <w:rFonts w:ascii="宋体" w:hAnsi="宋体"/>
                <w:sz w:val="21"/>
                <w:szCs w:val="21"/>
                <w:lang w:eastAsia="zh-CN"/>
              </w:rPr>
              <w:t xml:space="preserve"> 经远程指导无法解决的故障，根据级别承诺到场时间：严重故障</w:t>
            </w:r>
            <w:r w:rsidRPr="00997B5E">
              <w:rPr>
                <w:rFonts w:ascii="宋体" w:hAnsi="宋体" w:hint="eastAsia"/>
                <w:sz w:val="21"/>
                <w:szCs w:val="21"/>
                <w:lang w:eastAsia="zh-CN"/>
              </w:rPr>
              <w:t>2</w:t>
            </w:r>
            <w:r w:rsidRPr="00997B5E">
              <w:rPr>
                <w:rFonts w:ascii="宋体" w:hAnsi="宋体"/>
                <w:sz w:val="21"/>
                <w:szCs w:val="21"/>
                <w:lang w:eastAsia="zh-CN"/>
              </w:rPr>
              <w:t>个工作小时内，普通故障</w:t>
            </w:r>
            <w:r w:rsidRPr="00997B5E">
              <w:rPr>
                <w:rFonts w:ascii="宋体" w:hAnsi="宋体" w:hint="eastAsia"/>
                <w:sz w:val="21"/>
                <w:szCs w:val="21"/>
                <w:lang w:eastAsia="zh-CN"/>
              </w:rPr>
              <w:t>4</w:t>
            </w:r>
            <w:r w:rsidRPr="00997B5E">
              <w:rPr>
                <w:rFonts w:ascii="宋体" w:hAnsi="宋体"/>
                <w:sz w:val="21"/>
                <w:szCs w:val="21"/>
                <w:lang w:eastAsia="zh-CN"/>
              </w:rPr>
              <w:t>个工作小时内</w:t>
            </w:r>
            <w:r w:rsidRPr="00997B5E">
              <w:rPr>
                <w:rFonts w:ascii="宋体" w:hAnsi="宋体" w:hint="eastAsia"/>
                <w:sz w:val="21"/>
                <w:szCs w:val="21"/>
                <w:lang w:eastAsia="zh-CN"/>
              </w:rPr>
              <w:t>；</w:t>
            </w:r>
          </w:p>
        </w:tc>
        <w:tc>
          <w:tcPr>
            <w:tcW w:w="2280" w:type="dxa"/>
          </w:tcPr>
          <w:p w14:paraId="32DA92D2" w14:textId="77777777" w:rsidR="00277E2D" w:rsidRPr="00997B5E" w:rsidRDefault="00277E2D" w:rsidP="00750E14">
            <w:pPr>
              <w:pStyle w:val="2"/>
              <w:ind w:leftChars="0" w:firstLineChars="0" w:firstLine="0"/>
              <w:rPr>
                <w:rFonts w:ascii="宋体" w:hAnsi="宋体" w:hint="eastAsia"/>
                <w:b/>
                <w:bCs/>
                <w:szCs w:val="21"/>
              </w:rPr>
            </w:pPr>
          </w:p>
        </w:tc>
      </w:tr>
    </w:tbl>
    <w:p w14:paraId="4390DFC5" w14:textId="77777777" w:rsidR="00277E2D" w:rsidRPr="00093E86" w:rsidRDefault="00277E2D" w:rsidP="00277E2D">
      <w:pPr>
        <w:pStyle w:val="2"/>
        <w:ind w:leftChars="0" w:firstLineChars="0" w:firstLine="0"/>
        <w:rPr>
          <w:b/>
          <w:bCs/>
        </w:rPr>
      </w:pPr>
    </w:p>
    <w:p w14:paraId="27E56076" w14:textId="77777777" w:rsidR="00277E2D" w:rsidRPr="00093E86" w:rsidRDefault="00277E2D" w:rsidP="00277E2D">
      <w:pPr>
        <w:topLinePunct/>
        <w:spacing w:line="480" w:lineRule="auto"/>
      </w:pPr>
      <w:r w:rsidRPr="00093E86">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
        <w:gridCol w:w="1874"/>
        <w:gridCol w:w="6391"/>
      </w:tblGrid>
      <w:tr w:rsidR="00277E2D" w:rsidRPr="00093E86" w14:paraId="11DB9E03" w14:textId="77777777" w:rsidTr="00750E14">
        <w:trPr>
          <w:trHeight w:val="516"/>
          <w:jc w:val="center"/>
        </w:trPr>
        <w:tc>
          <w:tcPr>
            <w:tcW w:w="466" w:type="pct"/>
            <w:vAlign w:val="center"/>
          </w:tcPr>
          <w:p w14:paraId="25B244D1"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序号</w:t>
            </w:r>
          </w:p>
        </w:tc>
        <w:tc>
          <w:tcPr>
            <w:tcW w:w="1028" w:type="pct"/>
            <w:vAlign w:val="center"/>
          </w:tcPr>
          <w:p w14:paraId="4306D75F"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项目</w:t>
            </w:r>
          </w:p>
        </w:tc>
        <w:tc>
          <w:tcPr>
            <w:tcW w:w="3505" w:type="pct"/>
            <w:vAlign w:val="center"/>
          </w:tcPr>
          <w:p w14:paraId="7881425B"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具体要求</w:t>
            </w:r>
          </w:p>
        </w:tc>
      </w:tr>
      <w:tr w:rsidR="00277E2D" w:rsidRPr="00093E86" w14:paraId="685A615D" w14:textId="77777777" w:rsidTr="00750E14">
        <w:trPr>
          <w:trHeight w:val="378"/>
          <w:jc w:val="center"/>
        </w:trPr>
        <w:tc>
          <w:tcPr>
            <w:tcW w:w="466" w:type="pct"/>
            <w:vAlign w:val="center"/>
          </w:tcPr>
          <w:p w14:paraId="3149A3CB"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1</w:t>
            </w:r>
          </w:p>
        </w:tc>
        <w:tc>
          <w:tcPr>
            <w:tcW w:w="1028" w:type="pct"/>
            <w:vAlign w:val="center"/>
          </w:tcPr>
          <w:p w14:paraId="711D8041"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hint="eastAsia"/>
                <w:szCs w:val="21"/>
              </w:rPr>
              <w:t>★</w:t>
            </w:r>
            <w:r w:rsidRPr="00093E86">
              <w:rPr>
                <w:rFonts w:ascii="宋体" w:hAnsi="宋体" w:cs="宋体" w:hint="eastAsia"/>
                <w:szCs w:val="21"/>
              </w:rPr>
              <w:t>付款条件</w:t>
            </w:r>
          </w:p>
        </w:tc>
        <w:tc>
          <w:tcPr>
            <w:tcW w:w="3505" w:type="pct"/>
            <w:vAlign w:val="center"/>
          </w:tcPr>
          <w:p w14:paraId="13CE31D5" w14:textId="77777777" w:rsidR="00277E2D" w:rsidRPr="00093E86" w:rsidRDefault="00277E2D" w:rsidP="00750E14">
            <w:pPr>
              <w:adjustRightInd w:val="0"/>
              <w:snapToGrid w:val="0"/>
              <w:rPr>
                <w:rFonts w:ascii="宋体" w:hAnsi="宋体" w:cs="宋体" w:hint="eastAsia"/>
                <w:szCs w:val="21"/>
              </w:rPr>
            </w:pPr>
            <w:r w:rsidRPr="00093E86">
              <w:rPr>
                <w:rFonts w:ascii="宋体" w:hAnsi="宋体" w:cs="宋体" w:hint="eastAsia"/>
                <w:szCs w:val="21"/>
              </w:rPr>
              <w:t>合同签订并经招标人验收合格后支付1</w:t>
            </w:r>
            <w:r w:rsidRPr="00093E86">
              <w:rPr>
                <w:rFonts w:ascii="宋体" w:hAnsi="宋体" w:cs="宋体"/>
                <w:szCs w:val="21"/>
              </w:rPr>
              <w:t>00%</w:t>
            </w:r>
          </w:p>
        </w:tc>
      </w:tr>
      <w:tr w:rsidR="00277E2D" w:rsidRPr="00093E86" w14:paraId="047891C8" w14:textId="77777777" w:rsidTr="00750E14">
        <w:trPr>
          <w:trHeight w:val="383"/>
          <w:jc w:val="center"/>
        </w:trPr>
        <w:tc>
          <w:tcPr>
            <w:tcW w:w="466" w:type="pct"/>
            <w:vAlign w:val="center"/>
          </w:tcPr>
          <w:p w14:paraId="6E561455"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2</w:t>
            </w:r>
          </w:p>
        </w:tc>
        <w:tc>
          <w:tcPr>
            <w:tcW w:w="1028" w:type="pct"/>
            <w:vAlign w:val="center"/>
          </w:tcPr>
          <w:p w14:paraId="77570221"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hint="eastAsia"/>
                <w:szCs w:val="21"/>
              </w:rPr>
              <w:t>★</w:t>
            </w:r>
            <w:r w:rsidRPr="00093E86">
              <w:rPr>
                <w:rFonts w:ascii="宋体" w:hAnsi="宋体" w:cs="宋体" w:hint="eastAsia"/>
                <w:szCs w:val="21"/>
              </w:rPr>
              <w:t>最高限价</w:t>
            </w:r>
          </w:p>
        </w:tc>
        <w:tc>
          <w:tcPr>
            <w:tcW w:w="3505" w:type="pct"/>
            <w:vAlign w:val="center"/>
          </w:tcPr>
          <w:p w14:paraId="5FF99290" w14:textId="77777777" w:rsidR="00277E2D" w:rsidRPr="00093E86" w:rsidRDefault="00277E2D" w:rsidP="00750E14">
            <w:pPr>
              <w:adjustRightInd w:val="0"/>
              <w:snapToGrid w:val="0"/>
              <w:jc w:val="left"/>
              <w:rPr>
                <w:rFonts w:ascii="宋体" w:hAnsi="宋体" w:cs="宋体" w:hint="eastAsia"/>
                <w:szCs w:val="21"/>
              </w:rPr>
            </w:pPr>
            <w:r w:rsidRPr="00093E86">
              <w:rPr>
                <w:rFonts w:ascii="宋体" w:hAnsi="宋体" w:cs="宋体" w:hint="eastAsia"/>
                <w:szCs w:val="21"/>
              </w:rPr>
              <w:t>人民币</w:t>
            </w:r>
            <w:r w:rsidRPr="00093E86">
              <w:rPr>
                <w:rFonts w:ascii="宋体" w:hAnsi="宋体" w:cs="宋体" w:hint="eastAsia"/>
                <w:szCs w:val="21"/>
                <w:u w:val="single"/>
              </w:rPr>
              <w:t xml:space="preserve"> </w:t>
            </w:r>
            <w:r w:rsidRPr="00093E86">
              <w:rPr>
                <w:rFonts w:ascii="宋体" w:hAnsi="宋体" w:cs="宋体"/>
                <w:szCs w:val="21"/>
                <w:u w:val="single"/>
              </w:rPr>
              <w:t xml:space="preserve"> 15  </w:t>
            </w:r>
            <w:r w:rsidRPr="00093E86">
              <w:rPr>
                <w:rFonts w:ascii="宋体" w:hAnsi="宋体" w:cs="宋体" w:hint="eastAsia"/>
                <w:szCs w:val="21"/>
              </w:rPr>
              <w:t>万元，投标报价超过最高限价的作无效标处理</w:t>
            </w:r>
          </w:p>
        </w:tc>
      </w:tr>
      <w:tr w:rsidR="00277E2D" w:rsidRPr="00093E86" w14:paraId="5A45CFBC" w14:textId="77777777" w:rsidTr="00750E14">
        <w:trPr>
          <w:trHeight w:val="645"/>
          <w:jc w:val="center"/>
        </w:trPr>
        <w:tc>
          <w:tcPr>
            <w:tcW w:w="466" w:type="pct"/>
            <w:vAlign w:val="center"/>
          </w:tcPr>
          <w:p w14:paraId="207D559D" w14:textId="77777777" w:rsidR="00277E2D" w:rsidRPr="00093E86" w:rsidRDefault="00277E2D" w:rsidP="00750E14">
            <w:pPr>
              <w:adjustRightInd w:val="0"/>
              <w:snapToGrid w:val="0"/>
              <w:jc w:val="center"/>
              <w:rPr>
                <w:rFonts w:ascii="宋体" w:hAnsi="宋体" w:hint="eastAsia"/>
                <w:szCs w:val="21"/>
              </w:rPr>
            </w:pPr>
            <w:r w:rsidRPr="00093E86">
              <w:rPr>
                <w:rFonts w:ascii="宋体" w:hAnsi="宋体" w:hint="eastAsia"/>
                <w:szCs w:val="21"/>
              </w:rPr>
              <w:t>3</w:t>
            </w:r>
          </w:p>
        </w:tc>
        <w:tc>
          <w:tcPr>
            <w:tcW w:w="1028" w:type="pct"/>
            <w:vAlign w:val="center"/>
          </w:tcPr>
          <w:p w14:paraId="034A251B"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hint="eastAsia"/>
                <w:szCs w:val="21"/>
              </w:rPr>
              <w:t>★</w:t>
            </w:r>
            <w:r w:rsidRPr="00093E86">
              <w:rPr>
                <w:rFonts w:ascii="宋体" w:hAnsi="宋体"/>
                <w:szCs w:val="21"/>
              </w:rPr>
              <w:t>服务周</w:t>
            </w:r>
            <w:r w:rsidRPr="00093E86">
              <w:rPr>
                <w:rFonts w:ascii="宋体" w:hAnsi="宋体" w:cs="宋体" w:hint="eastAsia"/>
                <w:szCs w:val="21"/>
              </w:rPr>
              <w:t>期</w:t>
            </w:r>
          </w:p>
        </w:tc>
        <w:tc>
          <w:tcPr>
            <w:tcW w:w="3505" w:type="pct"/>
            <w:vAlign w:val="center"/>
          </w:tcPr>
          <w:p w14:paraId="4E7E31B5" w14:textId="77777777" w:rsidR="00277E2D" w:rsidRPr="00093E86" w:rsidRDefault="00277E2D" w:rsidP="00750E14">
            <w:pPr>
              <w:adjustRightInd w:val="0"/>
              <w:snapToGrid w:val="0"/>
              <w:jc w:val="left"/>
              <w:rPr>
                <w:rFonts w:ascii="宋体" w:hAnsi="宋体" w:cs="宋体" w:hint="eastAsia"/>
                <w:szCs w:val="21"/>
              </w:rPr>
            </w:pPr>
            <w:r w:rsidRPr="00093E86">
              <w:rPr>
                <w:rFonts w:ascii="宋体" w:hAnsi="宋体" w:cs="宋体"/>
                <w:szCs w:val="21"/>
              </w:rPr>
              <w:t>一</w:t>
            </w:r>
            <w:r w:rsidRPr="00093E86">
              <w:rPr>
                <w:rFonts w:ascii="宋体" w:hAnsi="宋体" w:cs="宋体" w:hint="eastAsia"/>
                <w:szCs w:val="21"/>
              </w:rPr>
              <w:t>年</w:t>
            </w:r>
          </w:p>
        </w:tc>
      </w:tr>
      <w:tr w:rsidR="00277E2D" w:rsidRPr="00093E86" w14:paraId="625D6A22" w14:textId="77777777" w:rsidTr="00750E14">
        <w:trPr>
          <w:trHeight w:val="408"/>
          <w:jc w:val="center"/>
        </w:trPr>
        <w:tc>
          <w:tcPr>
            <w:tcW w:w="466" w:type="pct"/>
            <w:vAlign w:val="center"/>
          </w:tcPr>
          <w:p w14:paraId="433F4E1E"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4</w:t>
            </w:r>
          </w:p>
        </w:tc>
        <w:tc>
          <w:tcPr>
            <w:tcW w:w="1028" w:type="pct"/>
            <w:vAlign w:val="center"/>
          </w:tcPr>
          <w:p w14:paraId="6EA4A12C"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工期要求</w:t>
            </w:r>
          </w:p>
        </w:tc>
        <w:tc>
          <w:tcPr>
            <w:tcW w:w="3505" w:type="pct"/>
            <w:vAlign w:val="center"/>
          </w:tcPr>
          <w:p w14:paraId="3CC811BE" w14:textId="77777777" w:rsidR="00277E2D" w:rsidRPr="00093E86" w:rsidRDefault="00277E2D" w:rsidP="00750E14">
            <w:pPr>
              <w:adjustRightInd w:val="0"/>
              <w:snapToGrid w:val="0"/>
              <w:jc w:val="left"/>
              <w:rPr>
                <w:rFonts w:ascii="宋体" w:hAnsi="宋体" w:cs="宋体" w:hint="eastAsia"/>
                <w:szCs w:val="21"/>
              </w:rPr>
            </w:pPr>
            <w:r w:rsidRPr="00093E86">
              <w:rPr>
                <w:rFonts w:ascii="宋体" w:hAnsi="宋体" w:cs="宋体" w:hint="eastAsia"/>
                <w:szCs w:val="21"/>
              </w:rPr>
              <w:t>合同签订后30天内完成供货、安装、验收并交付采购人使用</w:t>
            </w:r>
          </w:p>
        </w:tc>
      </w:tr>
      <w:tr w:rsidR="00277E2D" w:rsidRPr="00093E86" w14:paraId="2D07A41E" w14:textId="77777777" w:rsidTr="00750E14">
        <w:trPr>
          <w:trHeight w:val="408"/>
          <w:jc w:val="center"/>
        </w:trPr>
        <w:tc>
          <w:tcPr>
            <w:tcW w:w="466" w:type="pct"/>
            <w:vAlign w:val="center"/>
          </w:tcPr>
          <w:p w14:paraId="34BD7876"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5</w:t>
            </w:r>
          </w:p>
        </w:tc>
        <w:tc>
          <w:tcPr>
            <w:tcW w:w="1028" w:type="pct"/>
            <w:vAlign w:val="center"/>
          </w:tcPr>
          <w:p w14:paraId="63C32619"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安全生产责任</w:t>
            </w:r>
          </w:p>
        </w:tc>
        <w:tc>
          <w:tcPr>
            <w:tcW w:w="3505" w:type="pct"/>
            <w:vAlign w:val="center"/>
          </w:tcPr>
          <w:p w14:paraId="5099881D" w14:textId="77777777" w:rsidR="00277E2D" w:rsidRPr="00093E86" w:rsidRDefault="00277E2D" w:rsidP="00750E14">
            <w:pPr>
              <w:adjustRightInd w:val="0"/>
              <w:snapToGrid w:val="0"/>
              <w:jc w:val="left"/>
              <w:rPr>
                <w:rFonts w:ascii="宋体" w:hAnsi="宋体" w:cs="宋体" w:hint="eastAsia"/>
                <w:szCs w:val="21"/>
              </w:rPr>
            </w:pPr>
            <w:r w:rsidRPr="00093E86">
              <w:rPr>
                <w:rFonts w:ascii="宋体" w:hAnsi="宋体" w:cs="宋体" w:hint="eastAsia"/>
                <w:szCs w:val="21"/>
              </w:rPr>
              <w:t>项目实施期间，发生一切事故所产生的一切费用与责任由成交供应</w:t>
            </w:r>
            <w:r w:rsidRPr="00093E86">
              <w:rPr>
                <w:rFonts w:ascii="宋体" w:hAnsi="宋体" w:cs="宋体" w:hint="eastAsia"/>
                <w:szCs w:val="21"/>
              </w:rPr>
              <w:lastRenderedPageBreak/>
              <w:t>商负全责</w:t>
            </w:r>
          </w:p>
        </w:tc>
      </w:tr>
      <w:tr w:rsidR="00277E2D" w:rsidRPr="00093E86" w14:paraId="4C53550B" w14:textId="77777777" w:rsidTr="00750E14">
        <w:trPr>
          <w:trHeight w:val="423"/>
          <w:jc w:val="center"/>
        </w:trPr>
        <w:tc>
          <w:tcPr>
            <w:tcW w:w="466" w:type="pct"/>
            <w:vAlign w:val="center"/>
          </w:tcPr>
          <w:p w14:paraId="192FD5BD"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lastRenderedPageBreak/>
              <w:t>6</w:t>
            </w:r>
          </w:p>
        </w:tc>
        <w:tc>
          <w:tcPr>
            <w:tcW w:w="1028" w:type="pct"/>
            <w:vAlign w:val="center"/>
          </w:tcPr>
          <w:p w14:paraId="5B276809" w14:textId="77777777" w:rsidR="00277E2D" w:rsidRPr="00093E86" w:rsidRDefault="00277E2D" w:rsidP="00750E14">
            <w:pPr>
              <w:adjustRightInd w:val="0"/>
              <w:snapToGrid w:val="0"/>
              <w:jc w:val="center"/>
              <w:rPr>
                <w:rFonts w:ascii="宋体" w:hAnsi="宋体" w:cs="宋体" w:hint="eastAsia"/>
                <w:szCs w:val="21"/>
              </w:rPr>
            </w:pPr>
            <w:r w:rsidRPr="00093E86">
              <w:rPr>
                <w:rFonts w:ascii="宋体" w:hAnsi="宋体" w:cs="宋体" w:hint="eastAsia"/>
                <w:szCs w:val="21"/>
              </w:rPr>
              <w:t>项目实施地点</w:t>
            </w:r>
          </w:p>
        </w:tc>
        <w:tc>
          <w:tcPr>
            <w:tcW w:w="3505" w:type="pct"/>
            <w:vAlign w:val="center"/>
          </w:tcPr>
          <w:p w14:paraId="11CEF9D7" w14:textId="77777777" w:rsidR="00277E2D" w:rsidRPr="00093E86" w:rsidRDefault="00277E2D" w:rsidP="00750E14">
            <w:pPr>
              <w:adjustRightInd w:val="0"/>
              <w:snapToGrid w:val="0"/>
              <w:jc w:val="left"/>
              <w:rPr>
                <w:rFonts w:ascii="宋体" w:hAnsi="宋体" w:cs="宋体" w:hint="eastAsia"/>
                <w:szCs w:val="21"/>
              </w:rPr>
            </w:pPr>
            <w:r w:rsidRPr="00093E86">
              <w:rPr>
                <w:rFonts w:hAnsi="宋体" w:cs="宋体" w:hint="eastAsia"/>
                <w:szCs w:val="21"/>
              </w:rPr>
              <w:t>宁波财经学院</w:t>
            </w:r>
          </w:p>
        </w:tc>
      </w:tr>
    </w:tbl>
    <w:p w14:paraId="33F259B8" w14:textId="77777777" w:rsidR="00277E2D" w:rsidRPr="00093E86" w:rsidRDefault="00277E2D" w:rsidP="00277E2D"/>
    <w:p w14:paraId="7368AFB2" w14:textId="77777777" w:rsidR="00277E2D" w:rsidRPr="00093E86" w:rsidRDefault="00277E2D" w:rsidP="00277E2D">
      <w:pPr>
        <w:pStyle w:val="2"/>
        <w:ind w:left="420"/>
      </w:pPr>
    </w:p>
    <w:p w14:paraId="35BA8C8B" w14:textId="77777777" w:rsidR="00576E83" w:rsidRDefault="00576E83" w:rsidP="00576E83">
      <w:pPr>
        <w:pStyle w:val="af"/>
      </w:pPr>
    </w:p>
    <w:p w14:paraId="50AE8251" w14:textId="77777777" w:rsidR="00576E83" w:rsidRDefault="00576E83" w:rsidP="00576E83">
      <w:pPr>
        <w:pStyle w:val="af"/>
      </w:pPr>
    </w:p>
    <w:p w14:paraId="51CA44C0" w14:textId="77777777" w:rsidR="00576E83" w:rsidRDefault="00576E83" w:rsidP="00576E83">
      <w:pPr>
        <w:pStyle w:val="af"/>
      </w:pPr>
    </w:p>
    <w:p w14:paraId="57BC6618" w14:textId="77777777" w:rsidR="00576E83" w:rsidRDefault="00576E83" w:rsidP="00576E83">
      <w:pPr>
        <w:pStyle w:val="af"/>
      </w:pPr>
      <w:r>
        <w:br w:type="page"/>
      </w:r>
    </w:p>
    <w:p w14:paraId="71A59995" w14:textId="77777777" w:rsidR="0095129B" w:rsidRDefault="0095129B" w:rsidP="00576E83">
      <w:pPr>
        <w:pStyle w:val="10"/>
      </w:pPr>
      <w:r>
        <w:rPr>
          <w:rFonts w:hint="eastAsia"/>
        </w:rPr>
        <w:t>第五部分</w:t>
      </w:r>
      <w:r>
        <w:rPr>
          <w:rFonts w:hint="eastAsia"/>
        </w:rPr>
        <w:t xml:space="preserve"> </w:t>
      </w:r>
      <w:r>
        <w:rPr>
          <w:rFonts w:hint="eastAsia"/>
        </w:rPr>
        <w:t>响应文件格式</w:t>
      </w:r>
      <w:bookmarkEnd w:id="25"/>
    </w:p>
    <w:p w14:paraId="7901D46C"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63F37A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2461A3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667A98F"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1E0B20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1ACA0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2C44DD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FEA59BE"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7C818970"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10828F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7BC692C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BF9F89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FC2B5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BB84C54"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285511E7"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629C8729"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29FA0B3C"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788DC061"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711A43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94906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39749882"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90B8BF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B0478C9"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559AA7D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292691E4"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47B7B20B"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6D361E25"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502F5C97"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43FFDD1B"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9D21CE4"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CAB26A1" w14:textId="77777777" w:rsidR="0095129B" w:rsidRDefault="0095129B">
      <w:pPr>
        <w:pStyle w:val="a5"/>
        <w:spacing w:line="440" w:lineRule="exact"/>
        <w:ind w:firstLine="0"/>
        <w:rPr>
          <w:rFonts w:ascii="宋体" w:eastAsia="宋体" w:hAnsi="宋体" w:cs="宋体" w:hint="eastAsia"/>
        </w:rPr>
      </w:pPr>
    </w:p>
    <w:p w14:paraId="6CF5B31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28E594C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0A89CBD9"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635DFBBA" w14:textId="77777777" w:rsidR="0095129B" w:rsidRDefault="0095129B">
      <w:pPr>
        <w:pStyle w:val="a5"/>
        <w:spacing w:line="440" w:lineRule="exact"/>
        <w:ind w:firstLine="0"/>
        <w:rPr>
          <w:rFonts w:ascii="宋体" w:eastAsia="宋体" w:hAnsi="宋体" w:cs="宋体" w:hint="eastAsia"/>
        </w:rPr>
      </w:pPr>
    </w:p>
    <w:p w14:paraId="278EFBBE"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35C747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7CEC441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0EFDA1F8"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333B58C6"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0165CD0B" w14:textId="77777777">
        <w:trPr>
          <w:trHeight w:val="567"/>
          <w:jc w:val="center"/>
        </w:trPr>
        <w:tc>
          <w:tcPr>
            <w:tcW w:w="675" w:type="pct"/>
            <w:vAlign w:val="center"/>
          </w:tcPr>
          <w:p w14:paraId="06C967D2"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7A08621"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4468B95"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1E8E2B50" w14:textId="77777777">
        <w:trPr>
          <w:trHeight w:val="567"/>
          <w:jc w:val="center"/>
        </w:trPr>
        <w:tc>
          <w:tcPr>
            <w:tcW w:w="675" w:type="pct"/>
            <w:vAlign w:val="center"/>
          </w:tcPr>
          <w:p w14:paraId="3977C06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421D7CC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00497EB2"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7863658E" w14:textId="77777777">
        <w:trPr>
          <w:trHeight w:val="567"/>
          <w:jc w:val="center"/>
        </w:trPr>
        <w:tc>
          <w:tcPr>
            <w:tcW w:w="675" w:type="pct"/>
            <w:vAlign w:val="center"/>
          </w:tcPr>
          <w:p w14:paraId="4F205BD4"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276FABF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02259F7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4C9F6A45" w14:textId="77777777">
        <w:trPr>
          <w:trHeight w:val="567"/>
          <w:jc w:val="center"/>
        </w:trPr>
        <w:tc>
          <w:tcPr>
            <w:tcW w:w="5000" w:type="pct"/>
            <w:gridSpan w:val="3"/>
            <w:vAlign w:val="center"/>
          </w:tcPr>
          <w:p w14:paraId="183BE3D0"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1ABCAC64" w14:textId="77777777" w:rsidR="0095129B" w:rsidRDefault="0095129B">
      <w:pPr>
        <w:pStyle w:val="a5"/>
        <w:topLinePunct/>
        <w:spacing w:line="440" w:lineRule="exact"/>
        <w:ind w:firstLine="0"/>
        <w:rPr>
          <w:rFonts w:ascii="宋体" w:eastAsia="宋体" w:hAnsi="宋体" w:cs="宋体" w:hint="eastAsia"/>
          <w:szCs w:val="24"/>
          <w:lang w:val="zh-CN"/>
        </w:rPr>
      </w:pPr>
    </w:p>
    <w:p w14:paraId="532E2B34"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2D3C508B"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7DEAB87D"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30B48501"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185F38EE" w14:textId="77777777" w:rsidR="0095129B" w:rsidRDefault="0095129B"/>
    <w:p w14:paraId="1817B378" w14:textId="77777777" w:rsidR="0095129B" w:rsidRDefault="0095129B" w:rsidP="00D555A3">
      <w:pPr>
        <w:pStyle w:val="2"/>
        <w:ind w:leftChars="0" w:firstLineChars="0" w:firstLine="0"/>
      </w:pPr>
    </w:p>
    <w:p w14:paraId="604CAE20"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634E2FD5"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78C0EFE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1CC0F29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3127A48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58DFE426"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2040717B"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64CEB4A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498DE86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6419921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406013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569E07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9D6141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C66580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F4C71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18619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088E3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7E9EAEB4"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8A13B2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35BC33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D4CB64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52F892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52030D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EFDBB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471608C8"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4B180B8"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25BDCC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932B8E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9EC6F9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E82402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5E531BB"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680EBC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8A3C5A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DE22AA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88A145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3A393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8B30D3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B94E39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8741C3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96BEEB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CB259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132575C"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34E3D5C"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7C55DAD2"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9EAEF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4FE087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097FF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243AA2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8E38AE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7C2D969"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4B8AEF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C1DEDC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337211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FE361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76EFBE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491B5AB9"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39745348" w14:textId="77777777" w:rsidR="0095129B" w:rsidRPr="00D555A3" w:rsidRDefault="0095129B" w:rsidP="00D555A3">
      <w:pPr>
        <w:pStyle w:val="2"/>
        <w:ind w:leftChars="0" w:firstLineChars="0" w:firstLine="0"/>
      </w:pPr>
    </w:p>
    <w:p w14:paraId="3EABD676" w14:textId="77777777" w:rsidR="0095129B" w:rsidRDefault="0095129B">
      <w:pPr>
        <w:pStyle w:val="2"/>
        <w:ind w:left="420"/>
      </w:pPr>
    </w:p>
    <w:p w14:paraId="614F3685" w14:textId="77777777" w:rsidR="0095129B" w:rsidRDefault="0095129B">
      <w:pPr>
        <w:pStyle w:val="2"/>
        <w:ind w:left="420"/>
      </w:pPr>
    </w:p>
    <w:p w14:paraId="36EB7B5C" w14:textId="77777777" w:rsidR="0095129B" w:rsidRDefault="0095129B">
      <w:pPr>
        <w:pStyle w:val="2"/>
        <w:ind w:left="420"/>
      </w:pPr>
    </w:p>
    <w:p w14:paraId="02E8599C" w14:textId="77777777" w:rsidR="0095129B" w:rsidRDefault="0095129B">
      <w:pPr>
        <w:pStyle w:val="2"/>
        <w:ind w:left="420"/>
      </w:pPr>
    </w:p>
    <w:p w14:paraId="26C25957" w14:textId="77777777" w:rsidR="0095129B" w:rsidRDefault="0095129B">
      <w:pPr>
        <w:pStyle w:val="2"/>
        <w:ind w:left="420"/>
      </w:pPr>
    </w:p>
    <w:p w14:paraId="08EA23C5" w14:textId="77777777" w:rsidR="0095129B" w:rsidRDefault="0095129B">
      <w:pPr>
        <w:pStyle w:val="2"/>
        <w:ind w:left="420"/>
      </w:pPr>
    </w:p>
    <w:p w14:paraId="196AF9C9" w14:textId="77777777" w:rsidR="0095129B" w:rsidRDefault="0095129B">
      <w:pPr>
        <w:pStyle w:val="2"/>
        <w:ind w:left="420"/>
      </w:pPr>
    </w:p>
    <w:p w14:paraId="37FD56DB" w14:textId="77777777" w:rsidR="0095129B" w:rsidRDefault="0095129B">
      <w:pPr>
        <w:pStyle w:val="2"/>
        <w:ind w:left="420"/>
      </w:pPr>
    </w:p>
    <w:p w14:paraId="0CF9EA4D" w14:textId="77777777" w:rsidR="0095129B" w:rsidRDefault="0095129B">
      <w:pPr>
        <w:pStyle w:val="2"/>
        <w:ind w:left="420"/>
      </w:pPr>
    </w:p>
    <w:p w14:paraId="6A9E3E2C" w14:textId="77777777" w:rsidR="0095129B" w:rsidRDefault="0095129B">
      <w:pPr>
        <w:pStyle w:val="2"/>
        <w:ind w:left="420"/>
      </w:pPr>
    </w:p>
    <w:p w14:paraId="53C412A6" w14:textId="77777777" w:rsidR="0095129B" w:rsidRDefault="0095129B">
      <w:pPr>
        <w:pStyle w:val="2"/>
        <w:ind w:left="420"/>
      </w:pPr>
    </w:p>
    <w:p w14:paraId="240C3D07" w14:textId="77777777" w:rsidR="0095129B" w:rsidRDefault="0095129B">
      <w:pPr>
        <w:pStyle w:val="2"/>
        <w:ind w:left="420"/>
      </w:pPr>
    </w:p>
    <w:p w14:paraId="048DFD67" w14:textId="77777777" w:rsidR="0095129B" w:rsidRDefault="0095129B">
      <w:pPr>
        <w:pStyle w:val="2"/>
        <w:ind w:left="420"/>
      </w:pPr>
    </w:p>
    <w:p w14:paraId="563F135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CD4B50F" w14:textId="77777777" w:rsidR="0095129B" w:rsidRDefault="0095129B">
      <w:pPr>
        <w:pStyle w:val="a5"/>
        <w:spacing w:line="440" w:lineRule="exact"/>
        <w:ind w:firstLine="0"/>
        <w:jc w:val="center"/>
        <w:rPr>
          <w:rFonts w:ascii="宋体" w:eastAsia="宋体" w:hAnsi="宋体" w:cs="宋体" w:hint="eastAsia"/>
          <w:bCs/>
          <w:szCs w:val="24"/>
        </w:rPr>
      </w:pPr>
    </w:p>
    <w:p w14:paraId="1732E7DA"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16F56326" w14:textId="77777777" w:rsidR="0095129B" w:rsidRDefault="0095129B">
      <w:pPr>
        <w:pStyle w:val="a5"/>
        <w:spacing w:line="440" w:lineRule="exact"/>
        <w:ind w:firstLine="0"/>
        <w:jc w:val="center"/>
        <w:rPr>
          <w:rFonts w:ascii="宋体" w:eastAsia="宋体" w:hAnsi="宋体" w:cs="宋体" w:hint="eastAsia"/>
          <w:bCs/>
          <w:szCs w:val="24"/>
        </w:rPr>
      </w:pPr>
    </w:p>
    <w:p w14:paraId="5EE9712F"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3CA803BF" w14:textId="77777777" w:rsidR="0095129B" w:rsidRDefault="0095129B">
      <w:pPr>
        <w:rPr>
          <w:rFonts w:ascii="宋体"/>
          <w:b/>
          <w:bCs/>
          <w:szCs w:val="21"/>
        </w:rPr>
      </w:pPr>
    </w:p>
    <w:p w14:paraId="14A490E7"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0857B195"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2744556E"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038E2E9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依据最高人民法院等九部门《关于在招标投标活动中对失信被执行人实施联合惩戒的通知》，我公司非失信被执行人。</w:t>
      </w:r>
    </w:p>
    <w:p w14:paraId="20A46CD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我公司承诺本项目非联合询价，不进行转包或分包。</w:t>
      </w:r>
    </w:p>
    <w:p w14:paraId="5EF0FF4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5E7F07F9"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220D4F6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73ACEDBF"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4C29C0D5" w14:textId="77777777" w:rsidR="0095129B" w:rsidRDefault="0095129B">
      <w:pPr>
        <w:adjustRightInd w:val="0"/>
        <w:snapToGrid w:val="0"/>
        <w:spacing w:line="360" w:lineRule="auto"/>
        <w:ind w:left="425"/>
        <w:rPr>
          <w:rFonts w:ascii="宋体"/>
          <w:spacing w:val="4"/>
          <w:sz w:val="24"/>
          <w:szCs w:val="24"/>
        </w:rPr>
      </w:pPr>
    </w:p>
    <w:p w14:paraId="78D77C6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7DCB5646"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7CB9AEBE"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A719DD7" w14:textId="77777777" w:rsidR="0095129B" w:rsidRDefault="0095129B">
      <w:pPr>
        <w:pStyle w:val="a5"/>
        <w:spacing w:before="240" w:line="440" w:lineRule="exact"/>
        <w:ind w:firstLine="0"/>
        <w:jc w:val="center"/>
        <w:rPr>
          <w:rFonts w:ascii="宋体" w:hAnsi="宋体" w:cs="宋体" w:hint="eastAsia"/>
          <w:b/>
          <w:bCs/>
          <w:sz w:val="32"/>
          <w:szCs w:val="32"/>
        </w:rPr>
      </w:pPr>
    </w:p>
    <w:p w14:paraId="73C133D1" w14:textId="77777777" w:rsidR="00495CEC" w:rsidRDefault="00495CEC" w:rsidP="00495CEC"/>
    <w:p w14:paraId="55EDDCB9" w14:textId="77777777" w:rsidR="00495CEC" w:rsidRDefault="00495CEC" w:rsidP="00495CEC">
      <w:pPr>
        <w:pStyle w:val="2"/>
        <w:ind w:left="420"/>
      </w:pPr>
    </w:p>
    <w:p w14:paraId="21399288" w14:textId="77777777" w:rsidR="00495CEC" w:rsidRDefault="00495CEC" w:rsidP="00495CEC">
      <w:pPr>
        <w:pStyle w:val="10"/>
      </w:pPr>
      <w:bookmarkStart w:id="27" w:name="_Toc190677542"/>
      <w:r>
        <w:rPr>
          <w:rFonts w:hint="eastAsia"/>
        </w:rPr>
        <w:lastRenderedPageBreak/>
        <w:t>第六部分</w:t>
      </w:r>
      <w:r>
        <w:rPr>
          <w:rFonts w:hint="eastAsia"/>
        </w:rPr>
        <w:t xml:space="preserve"> </w:t>
      </w:r>
      <w:r>
        <w:rPr>
          <w:rFonts w:hint="eastAsia"/>
        </w:rPr>
        <w:t>附件（合同）</w:t>
      </w:r>
      <w:bookmarkEnd w:id="27"/>
    </w:p>
    <w:p w14:paraId="44D4C9CB" w14:textId="77777777" w:rsidR="00525153" w:rsidRPr="00093E86" w:rsidRDefault="00525153" w:rsidP="00525153">
      <w:pPr>
        <w:jc w:val="center"/>
        <w:rPr>
          <w:rFonts w:eastAsia="黑体"/>
          <w:sz w:val="52"/>
        </w:rPr>
      </w:pPr>
      <w:r w:rsidRPr="00093E86">
        <w:rPr>
          <w:rFonts w:eastAsia="黑体" w:hint="eastAsia"/>
          <w:sz w:val="52"/>
        </w:rPr>
        <w:t>技术服务合同</w:t>
      </w:r>
    </w:p>
    <w:p w14:paraId="324E578D" w14:textId="77777777" w:rsidR="00525153" w:rsidRPr="00093E86" w:rsidRDefault="00525153" w:rsidP="00525153">
      <w:pPr>
        <w:jc w:val="center"/>
        <w:rPr>
          <w:rFonts w:eastAsia="楷体_GB2312"/>
          <w:sz w:val="36"/>
        </w:rPr>
      </w:pPr>
    </w:p>
    <w:p w14:paraId="028177CB" w14:textId="77777777" w:rsidR="00525153" w:rsidRPr="00093E86" w:rsidRDefault="00525153" w:rsidP="00525153">
      <w:pPr>
        <w:jc w:val="center"/>
        <w:rPr>
          <w:rFonts w:eastAsia="楷体_GB2312"/>
          <w:sz w:val="36"/>
        </w:rPr>
      </w:pPr>
    </w:p>
    <w:p w14:paraId="3BDD69BC" w14:textId="77777777" w:rsidR="00525153" w:rsidRPr="00093E86" w:rsidRDefault="00525153" w:rsidP="00525153">
      <w:pPr>
        <w:jc w:val="center"/>
        <w:rPr>
          <w:rFonts w:eastAsia="楷体_GB2312"/>
          <w:sz w:val="36"/>
        </w:rPr>
      </w:pPr>
    </w:p>
    <w:p w14:paraId="382E139D" w14:textId="77777777" w:rsidR="00525153" w:rsidRPr="00093E86" w:rsidRDefault="00525153" w:rsidP="00525153">
      <w:pPr>
        <w:ind w:left="2880" w:hangingChars="800" w:hanging="2880"/>
        <w:rPr>
          <w:rFonts w:ascii="宋体" w:hAnsi="宋体"/>
          <w:sz w:val="28"/>
          <w:szCs w:val="28"/>
          <w:u w:val="single"/>
        </w:rPr>
      </w:pPr>
      <w:r w:rsidRPr="00093E86">
        <w:rPr>
          <w:rFonts w:ascii="宋体" w:hAnsi="宋体" w:hint="eastAsia"/>
          <w:sz w:val="36"/>
        </w:rPr>
        <w:t xml:space="preserve">  </w:t>
      </w:r>
      <w:r w:rsidRPr="00093E86">
        <w:rPr>
          <w:rFonts w:ascii="宋体" w:hAnsi="宋体"/>
          <w:sz w:val="36"/>
        </w:rPr>
        <w:t xml:space="preserve">   </w:t>
      </w:r>
      <w:r w:rsidRPr="00093E86">
        <w:rPr>
          <w:rFonts w:ascii="宋体" w:hAnsi="宋体" w:hint="eastAsia"/>
          <w:sz w:val="28"/>
          <w:szCs w:val="28"/>
        </w:rPr>
        <w:t>项目名称：</w:t>
      </w:r>
      <w:r w:rsidRPr="00093E86">
        <w:rPr>
          <w:rFonts w:ascii="宋体" w:hAnsi="宋体"/>
          <w:sz w:val="28"/>
          <w:szCs w:val="28"/>
          <w:u w:val="single"/>
        </w:rPr>
        <w:t xml:space="preserve">                            </w:t>
      </w:r>
    </w:p>
    <w:p w14:paraId="5AB32EFF" w14:textId="77777777" w:rsidR="00525153" w:rsidRPr="00093E86" w:rsidRDefault="00525153" w:rsidP="00525153">
      <w:pPr>
        <w:rPr>
          <w:rFonts w:ascii="宋体" w:hAnsi="宋体"/>
          <w:sz w:val="28"/>
          <w:szCs w:val="28"/>
          <w:u w:val="single"/>
        </w:rPr>
      </w:pPr>
      <w:r w:rsidRPr="00093E86">
        <w:rPr>
          <w:rFonts w:ascii="宋体" w:hAnsi="宋体" w:hint="eastAsia"/>
          <w:sz w:val="28"/>
          <w:szCs w:val="28"/>
        </w:rPr>
        <w:t xml:space="preserve">      委 托 方：</w:t>
      </w:r>
    </w:p>
    <w:p w14:paraId="271ED8FC" w14:textId="77777777" w:rsidR="00525153" w:rsidRPr="00093E86" w:rsidRDefault="00525153" w:rsidP="00525153">
      <w:pPr>
        <w:ind w:left="2240" w:hangingChars="800" w:hanging="2240"/>
        <w:rPr>
          <w:rFonts w:ascii="宋体" w:hAnsi="宋体"/>
          <w:sz w:val="28"/>
          <w:szCs w:val="28"/>
        </w:rPr>
      </w:pPr>
      <w:r w:rsidRPr="00093E86">
        <w:rPr>
          <w:rFonts w:ascii="宋体" w:hAnsi="宋体" w:hint="eastAsia"/>
          <w:sz w:val="28"/>
          <w:szCs w:val="28"/>
        </w:rPr>
        <w:t xml:space="preserve">     （甲 方）</w:t>
      </w:r>
      <w:r w:rsidRPr="00093E86">
        <w:rPr>
          <w:rFonts w:ascii="宋体" w:hAnsi="宋体" w:hint="eastAsia"/>
          <w:sz w:val="28"/>
          <w:szCs w:val="28"/>
          <w:u w:val="single"/>
        </w:rPr>
        <w:t xml:space="preserve"> </w:t>
      </w:r>
      <w:r w:rsidRPr="00093E86">
        <w:rPr>
          <w:rFonts w:ascii="宋体" w:hAnsi="宋体"/>
          <w:sz w:val="28"/>
          <w:szCs w:val="28"/>
          <w:u w:val="single"/>
        </w:rPr>
        <w:t xml:space="preserve">       </w:t>
      </w:r>
      <w:r w:rsidRPr="00093E86">
        <w:rPr>
          <w:rFonts w:ascii="宋体" w:hAnsi="宋体" w:hint="eastAsia"/>
          <w:sz w:val="28"/>
          <w:szCs w:val="28"/>
          <w:u w:val="single"/>
        </w:rPr>
        <w:t xml:space="preserve">宁波财经学院 </w:t>
      </w:r>
      <w:r w:rsidRPr="00093E86">
        <w:rPr>
          <w:rFonts w:ascii="宋体" w:hAnsi="宋体"/>
          <w:sz w:val="28"/>
          <w:szCs w:val="28"/>
          <w:u w:val="single"/>
        </w:rPr>
        <w:t xml:space="preserve">        </w:t>
      </w:r>
      <w:r w:rsidRPr="00093E86">
        <w:rPr>
          <w:rFonts w:ascii="宋体" w:hAnsi="宋体" w:hint="eastAsia"/>
          <w:sz w:val="28"/>
          <w:szCs w:val="28"/>
          <w:u w:val="single"/>
        </w:rPr>
        <w:t xml:space="preserve"> </w:t>
      </w:r>
    </w:p>
    <w:p w14:paraId="6577080C" w14:textId="77777777" w:rsidR="00525153" w:rsidRPr="00093E86" w:rsidRDefault="00525153" w:rsidP="00525153">
      <w:pPr>
        <w:ind w:firstLineChars="300" w:firstLine="840"/>
        <w:rPr>
          <w:rFonts w:ascii="宋体" w:hAnsi="宋体"/>
          <w:sz w:val="28"/>
          <w:szCs w:val="28"/>
        </w:rPr>
      </w:pPr>
      <w:r w:rsidRPr="00093E86">
        <w:rPr>
          <w:rFonts w:ascii="宋体" w:hAnsi="宋体" w:hint="eastAsia"/>
          <w:sz w:val="28"/>
          <w:szCs w:val="28"/>
        </w:rPr>
        <w:t>受 托 方：</w:t>
      </w:r>
    </w:p>
    <w:p w14:paraId="227C9FA9" w14:textId="77777777" w:rsidR="00525153" w:rsidRPr="00093E86" w:rsidRDefault="00525153" w:rsidP="00525153">
      <w:pPr>
        <w:outlineLvl w:val="0"/>
        <w:rPr>
          <w:rFonts w:ascii="宋体" w:hAnsi="宋体"/>
          <w:sz w:val="28"/>
          <w:szCs w:val="28"/>
          <w:u w:val="single"/>
        </w:rPr>
      </w:pPr>
      <w:r w:rsidRPr="00093E86">
        <w:rPr>
          <w:rFonts w:ascii="宋体" w:hAnsi="宋体" w:hint="eastAsia"/>
          <w:sz w:val="28"/>
          <w:szCs w:val="28"/>
        </w:rPr>
        <w:t xml:space="preserve">     （乙 方）</w:t>
      </w:r>
      <w:r w:rsidRPr="00093E86">
        <w:rPr>
          <w:rFonts w:ascii="宋体" w:hAnsi="宋体" w:hint="eastAsia"/>
          <w:color w:val="000000"/>
          <w:sz w:val="28"/>
          <w:szCs w:val="28"/>
          <w:u w:val="single"/>
        </w:rPr>
        <w:t xml:space="preserve"> </w:t>
      </w:r>
      <w:r w:rsidRPr="00093E86">
        <w:rPr>
          <w:rFonts w:ascii="宋体" w:hAnsi="宋体"/>
          <w:color w:val="000000"/>
          <w:sz w:val="28"/>
          <w:szCs w:val="28"/>
          <w:u w:val="single"/>
        </w:rPr>
        <w:t xml:space="preserve">                             </w:t>
      </w:r>
    </w:p>
    <w:p w14:paraId="2205CE12" w14:textId="77777777" w:rsidR="00525153" w:rsidRPr="00093E86" w:rsidRDefault="00525153" w:rsidP="00525153">
      <w:pPr>
        <w:rPr>
          <w:rFonts w:ascii="宋体" w:hAnsi="宋体"/>
          <w:sz w:val="28"/>
          <w:szCs w:val="28"/>
          <w:u w:val="single"/>
        </w:rPr>
      </w:pPr>
    </w:p>
    <w:p w14:paraId="53BF3A71" w14:textId="77777777" w:rsidR="00525153" w:rsidRPr="00093E86" w:rsidRDefault="00525153" w:rsidP="00525153">
      <w:pPr>
        <w:rPr>
          <w:rFonts w:ascii="宋体" w:hAnsi="宋体"/>
          <w:sz w:val="28"/>
          <w:szCs w:val="28"/>
          <w:u w:val="single"/>
        </w:rPr>
      </w:pPr>
      <w:r w:rsidRPr="00093E86">
        <w:rPr>
          <w:rFonts w:ascii="宋体" w:hAnsi="宋体" w:hint="eastAsia"/>
          <w:sz w:val="28"/>
          <w:szCs w:val="28"/>
        </w:rPr>
        <w:t xml:space="preserve">      签订时间：</w:t>
      </w:r>
      <w:r w:rsidRPr="00093E86">
        <w:rPr>
          <w:rFonts w:ascii="宋体" w:hAnsi="宋体"/>
          <w:sz w:val="28"/>
          <w:szCs w:val="28"/>
          <w:u w:val="single"/>
        </w:rPr>
        <w:t xml:space="preserve">        </w:t>
      </w:r>
      <w:r w:rsidRPr="00093E86">
        <w:rPr>
          <w:rFonts w:ascii="宋体" w:hAnsi="宋体" w:hint="eastAsia"/>
          <w:sz w:val="28"/>
          <w:szCs w:val="28"/>
          <w:u w:val="single"/>
        </w:rPr>
        <w:t>年</w:t>
      </w:r>
      <w:r w:rsidRPr="00093E86">
        <w:rPr>
          <w:rFonts w:ascii="宋体" w:hAnsi="宋体"/>
          <w:sz w:val="28"/>
          <w:szCs w:val="28"/>
          <w:u w:val="single"/>
        </w:rPr>
        <w:t xml:space="preserve">    </w:t>
      </w:r>
      <w:r w:rsidRPr="00093E86">
        <w:rPr>
          <w:rFonts w:ascii="宋体" w:hAnsi="宋体" w:hint="eastAsia"/>
          <w:sz w:val="28"/>
          <w:szCs w:val="28"/>
          <w:u w:val="single"/>
        </w:rPr>
        <w:t xml:space="preserve">月 </w:t>
      </w:r>
      <w:r w:rsidRPr="00093E86">
        <w:rPr>
          <w:rFonts w:ascii="宋体" w:hAnsi="宋体"/>
          <w:sz w:val="28"/>
          <w:szCs w:val="28"/>
          <w:u w:val="single"/>
        </w:rPr>
        <w:t xml:space="preserve">   </w:t>
      </w:r>
      <w:r w:rsidRPr="00093E86">
        <w:rPr>
          <w:rFonts w:ascii="宋体" w:hAnsi="宋体" w:hint="eastAsia"/>
          <w:sz w:val="28"/>
          <w:szCs w:val="28"/>
          <w:u w:val="single"/>
        </w:rPr>
        <w:t>日</w:t>
      </w:r>
      <w:r w:rsidRPr="00093E86">
        <w:rPr>
          <w:rFonts w:ascii="宋体" w:hAnsi="宋体"/>
          <w:sz w:val="28"/>
          <w:szCs w:val="28"/>
          <w:u w:val="single"/>
        </w:rPr>
        <w:t xml:space="preserve">      </w:t>
      </w:r>
    </w:p>
    <w:p w14:paraId="6A31D9D7" w14:textId="77777777" w:rsidR="00525153" w:rsidRPr="00093E86" w:rsidRDefault="00525153" w:rsidP="00525153">
      <w:pPr>
        <w:rPr>
          <w:rFonts w:ascii="宋体" w:hAnsi="宋体"/>
          <w:sz w:val="28"/>
          <w:szCs w:val="28"/>
        </w:rPr>
      </w:pPr>
      <w:r w:rsidRPr="00093E86">
        <w:rPr>
          <w:rFonts w:ascii="宋体" w:hAnsi="宋体" w:hint="eastAsia"/>
          <w:sz w:val="28"/>
          <w:szCs w:val="28"/>
        </w:rPr>
        <w:t xml:space="preserve">      签订地点：</w:t>
      </w:r>
      <w:r w:rsidRPr="00093E86">
        <w:rPr>
          <w:rFonts w:ascii="宋体" w:hAnsi="宋体" w:hint="eastAsia"/>
          <w:sz w:val="28"/>
          <w:szCs w:val="28"/>
          <w:u w:val="single"/>
        </w:rPr>
        <w:t xml:space="preserve">  </w:t>
      </w:r>
      <w:r w:rsidRPr="00093E86">
        <w:rPr>
          <w:rFonts w:ascii="宋体" w:hAnsi="宋体"/>
          <w:sz w:val="28"/>
          <w:szCs w:val="28"/>
          <w:u w:val="single"/>
        </w:rPr>
        <w:t xml:space="preserve">        </w:t>
      </w:r>
      <w:r w:rsidRPr="00093E86">
        <w:rPr>
          <w:rFonts w:ascii="宋体" w:hAnsi="宋体" w:hint="eastAsia"/>
          <w:sz w:val="28"/>
          <w:szCs w:val="28"/>
          <w:u w:val="single"/>
        </w:rPr>
        <w:t xml:space="preserve">宁 波            </w:t>
      </w:r>
      <w:r w:rsidRPr="00093E86">
        <w:rPr>
          <w:rFonts w:ascii="宋体" w:hAnsi="宋体"/>
          <w:sz w:val="28"/>
          <w:szCs w:val="28"/>
          <w:u w:val="single"/>
        </w:rPr>
        <w:t xml:space="preserve"> </w:t>
      </w:r>
    </w:p>
    <w:p w14:paraId="157EF050" w14:textId="77777777" w:rsidR="00525153" w:rsidRPr="00093E86" w:rsidRDefault="00525153" w:rsidP="00525153">
      <w:pPr>
        <w:ind w:firstLineChars="300" w:firstLine="840"/>
        <w:rPr>
          <w:rFonts w:ascii="宋体" w:hAnsi="宋体"/>
          <w:sz w:val="28"/>
          <w:szCs w:val="28"/>
        </w:rPr>
      </w:pPr>
      <w:r w:rsidRPr="00093E86">
        <w:rPr>
          <w:rFonts w:ascii="宋体" w:hAnsi="宋体" w:hint="eastAsia"/>
          <w:sz w:val="28"/>
          <w:szCs w:val="28"/>
        </w:rPr>
        <w:t>有效期限</w:t>
      </w:r>
      <w:r w:rsidRPr="00093E86">
        <w:rPr>
          <w:rFonts w:ascii="宋体" w:hAnsi="宋体" w:hint="eastAsia"/>
          <w:b/>
          <w:bCs/>
          <w:sz w:val="28"/>
          <w:szCs w:val="28"/>
        </w:rPr>
        <w:t>:</w:t>
      </w:r>
      <w:r w:rsidRPr="00093E86">
        <w:rPr>
          <w:rFonts w:ascii="宋体" w:hAnsi="宋体"/>
          <w:b/>
          <w:bCs/>
          <w:sz w:val="28"/>
          <w:szCs w:val="28"/>
        </w:rPr>
        <w:t xml:space="preserve"> </w:t>
      </w:r>
      <w:r w:rsidRPr="00093E86">
        <w:rPr>
          <w:rFonts w:ascii="宋体" w:hAnsi="宋体"/>
          <w:sz w:val="28"/>
          <w:szCs w:val="28"/>
          <w:u w:val="single"/>
        </w:rPr>
        <w:t xml:space="preserve">   </w:t>
      </w:r>
      <w:r w:rsidRPr="00093E86">
        <w:rPr>
          <w:rFonts w:ascii="宋体" w:hAnsi="宋体" w:hint="eastAsia"/>
          <w:sz w:val="28"/>
          <w:szCs w:val="28"/>
          <w:u w:val="single"/>
        </w:rPr>
        <w:t>年</w:t>
      </w:r>
      <w:r w:rsidRPr="00093E86">
        <w:rPr>
          <w:rFonts w:ascii="宋体" w:hAnsi="宋体"/>
          <w:sz w:val="28"/>
          <w:szCs w:val="28"/>
          <w:u w:val="single"/>
        </w:rPr>
        <w:t xml:space="preserve">  </w:t>
      </w:r>
      <w:r w:rsidRPr="00093E86">
        <w:rPr>
          <w:rFonts w:ascii="宋体" w:hAnsi="宋体" w:hint="eastAsia"/>
          <w:sz w:val="28"/>
          <w:szCs w:val="28"/>
          <w:u w:val="single"/>
        </w:rPr>
        <w:t>月</w:t>
      </w:r>
      <w:r w:rsidRPr="00093E86">
        <w:rPr>
          <w:rFonts w:ascii="宋体" w:hAnsi="宋体"/>
          <w:sz w:val="28"/>
          <w:szCs w:val="28"/>
          <w:u w:val="single"/>
        </w:rPr>
        <w:t xml:space="preserve">  </w:t>
      </w:r>
      <w:r w:rsidRPr="00093E86">
        <w:rPr>
          <w:rFonts w:ascii="宋体" w:hAnsi="宋体" w:hint="eastAsia"/>
          <w:sz w:val="28"/>
          <w:szCs w:val="28"/>
          <w:u w:val="single"/>
        </w:rPr>
        <w:t>日</w:t>
      </w:r>
      <w:r w:rsidRPr="00093E86">
        <w:rPr>
          <w:rFonts w:ascii="宋体" w:hAnsi="宋体"/>
          <w:sz w:val="28"/>
          <w:szCs w:val="28"/>
          <w:u w:val="single"/>
        </w:rPr>
        <w:t xml:space="preserve">-     </w:t>
      </w:r>
      <w:r w:rsidRPr="00093E86">
        <w:rPr>
          <w:rFonts w:ascii="宋体" w:hAnsi="宋体" w:hint="eastAsia"/>
          <w:sz w:val="28"/>
          <w:szCs w:val="28"/>
          <w:u w:val="single"/>
        </w:rPr>
        <w:t>年</w:t>
      </w:r>
      <w:r w:rsidRPr="00093E86">
        <w:rPr>
          <w:rFonts w:ascii="宋体" w:hAnsi="宋体"/>
          <w:sz w:val="28"/>
          <w:szCs w:val="28"/>
          <w:u w:val="single"/>
        </w:rPr>
        <w:t xml:space="preserve"> </w:t>
      </w:r>
      <w:r w:rsidRPr="00093E86">
        <w:rPr>
          <w:rFonts w:ascii="宋体" w:hAnsi="宋体" w:hint="eastAsia"/>
          <w:sz w:val="28"/>
          <w:szCs w:val="28"/>
          <w:u w:val="single"/>
        </w:rPr>
        <w:t>月</w:t>
      </w:r>
      <w:r w:rsidRPr="00093E86">
        <w:rPr>
          <w:rFonts w:ascii="宋体" w:hAnsi="宋体"/>
          <w:sz w:val="28"/>
          <w:szCs w:val="28"/>
          <w:u w:val="single"/>
        </w:rPr>
        <w:t xml:space="preserve">  </w:t>
      </w:r>
      <w:r w:rsidRPr="00093E86">
        <w:rPr>
          <w:rFonts w:ascii="宋体" w:hAnsi="宋体" w:hint="eastAsia"/>
          <w:sz w:val="28"/>
          <w:szCs w:val="28"/>
          <w:u w:val="single"/>
        </w:rPr>
        <w:t>日</w:t>
      </w:r>
    </w:p>
    <w:p w14:paraId="41D5F36C" w14:textId="77777777" w:rsidR="00525153" w:rsidRPr="00093E86" w:rsidRDefault="00525153" w:rsidP="00525153">
      <w:pPr>
        <w:jc w:val="center"/>
        <w:rPr>
          <w:rFonts w:ascii="宋体" w:hAnsi="宋体"/>
          <w:sz w:val="28"/>
          <w:szCs w:val="28"/>
        </w:rPr>
      </w:pPr>
    </w:p>
    <w:p w14:paraId="47E83F37" w14:textId="77777777" w:rsidR="00525153" w:rsidRPr="00093E86" w:rsidRDefault="00525153" w:rsidP="00525153">
      <w:pPr>
        <w:jc w:val="center"/>
        <w:rPr>
          <w:rFonts w:ascii="宋体" w:hAnsi="宋体"/>
          <w:sz w:val="30"/>
        </w:rPr>
      </w:pPr>
    </w:p>
    <w:p w14:paraId="33CDF7AC" w14:textId="77777777" w:rsidR="00525153" w:rsidRDefault="00525153" w:rsidP="00525153">
      <w:pPr>
        <w:jc w:val="center"/>
        <w:rPr>
          <w:rFonts w:ascii="宋体" w:hAnsi="宋体"/>
          <w:sz w:val="30"/>
        </w:rPr>
      </w:pPr>
    </w:p>
    <w:p w14:paraId="21EB341F" w14:textId="77777777" w:rsidR="00D324AE" w:rsidRDefault="00D324AE" w:rsidP="00D324AE">
      <w:pPr>
        <w:pStyle w:val="2"/>
        <w:ind w:left="420"/>
      </w:pPr>
    </w:p>
    <w:p w14:paraId="17426893" w14:textId="77777777" w:rsidR="00D324AE" w:rsidRDefault="00D324AE" w:rsidP="00D324AE">
      <w:pPr>
        <w:pStyle w:val="2"/>
        <w:ind w:left="420"/>
      </w:pPr>
    </w:p>
    <w:p w14:paraId="0372DF76" w14:textId="77777777" w:rsidR="00D324AE" w:rsidRDefault="00D324AE" w:rsidP="00D324AE">
      <w:pPr>
        <w:pStyle w:val="2"/>
        <w:ind w:left="420"/>
      </w:pPr>
    </w:p>
    <w:p w14:paraId="5D3BAA5D" w14:textId="77777777" w:rsidR="00D324AE" w:rsidRPr="00D324AE" w:rsidRDefault="00D324AE" w:rsidP="00D324AE">
      <w:pPr>
        <w:pStyle w:val="2"/>
        <w:ind w:left="420"/>
        <w:rPr>
          <w:rFonts w:hint="eastAsia"/>
        </w:rPr>
      </w:pPr>
    </w:p>
    <w:p w14:paraId="7FA36164" w14:textId="77777777" w:rsidR="00525153" w:rsidRPr="00093E86" w:rsidRDefault="00525153" w:rsidP="00525153">
      <w:pPr>
        <w:jc w:val="center"/>
        <w:rPr>
          <w:rFonts w:ascii="宋体" w:hAnsi="宋体"/>
          <w:sz w:val="30"/>
        </w:rPr>
      </w:pPr>
      <w:r w:rsidRPr="00093E86">
        <w:rPr>
          <w:rFonts w:ascii="宋体" w:hAnsi="宋体" w:hint="eastAsia"/>
          <w:sz w:val="30"/>
        </w:rPr>
        <w:t>中华人民共和国科学技术部印制</w:t>
      </w:r>
    </w:p>
    <w:p w14:paraId="39DC2659" w14:textId="77777777" w:rsidR="00525153" w:rsidRPr="00093E86" w:rsidRDefault="00525153" w:rsidP="00525153">
      <w:pPr>
        <w:jc w:val="center"/>
        <w:rPr>
          <w:rFonts w:eastAsia="黑体"/>
          <w:sz w:val="32"/>
        </w:rPr>
      </w:pPr>
    </w:p>
    <w:p w14:paraId="4DB80943" w14:textId="77777777" w:rsidR="00525153" w:rsidRPr="00093E86" w:rsidRDefault="00525153" w:rsidP="00525153">
      <w:pPr>
        <w:adjustRightInd w:val="0"/>
        <w:snapToGrid w:val="0"/>
        <w:spacing w:line="360" w:lineRule="auto"/>
        <w:jc w:val="center"/>
        <w:rPr>
          <w:rFonts w:ascii="宋体" w:hAnsi="宋体"/>
          <w:sz w:val="30"/>
          <w:szCs w:val="30"/>
        </w:rPr>
      </w:pPr>
    </w:p>
    <w:p w14:paraId="28481C85" w14:textId="77777777" w:rsidR="00525153" w:rsidRPr="00093E86" w:rsidRDefault="00525153" w:rsidP="00525153">
      <w:pPr>
        <w:adjustRightInd w:val="0"/>
        <w:snapToGrid w:val="0"/>
        <w:spacing w:line="360" w:lineRule="auto"/>
        <w:jc w:val="center"/>
        <w:rPr>
          <w:rFonts w:ascii="宋体" w:hAnsi="宋体"/>
          <w:sz w:val="30"/>
          <w:szCs w:val="30"/>
        </w:rPr>
      </w:pPr>
      <w:r w:rsidRPr="00093E86">
        <w:rPr>
          <w:rFonts w:ascii="宋体" w:hAnsi="宋体" w:hint="eastAsia"/>
          <w:sz w:val="30"/>
          <w:szCs w:val="30"/>
        </w:rPr>
        <w:lastRenderedPageBreak/>
        <w:t>技术服务合同</w:t>
      </w:r>
    </w:p>
    <w:p w14:paraId="717AD13C" w14:textId="77777777" w:rsidR="00525153" w:rsidRPr="00093E86" w:rsidRDefault="00525153" w:rsidP="00525153">
      <w:pPr>
        <w:adjustRightInd w:val="0"/>
        <w:snapToGrid w:val="0"/>
        <w:spacing w:line="360" w:lineRule="auto"/>
        <w:ind w:left="1"/>
        <w:rPr>
          <w:rFonts w:ascii="宋体" w:hAnsi="宋体"/>
          <w:color w:val="000000"/>
          <w:u w:val="single"/>
        </w:rPr>
      </w:pPr>
      <w:r w:rsidRPr="00093E86">
        <w:rPr>
          <w:rFonts w:ascii="宋体" w:hAnsi="宋体" w:hint="eastAsia"/>
        </w:rPr>
        <w:t>委托方（甲方）：</w:t>
      </w:r>
      <w:bookmarkStart w:id="28" w:name="_Hlk56431800"/>
      <w:r w:rsidRPr="00093E86">
        <w:rPr>
          <w:rFonts w:ascii="宋体" w:hAnsi="宋体" w:hint="eastAsia"/>
          <w:u w:val="single"/>
        </w:rPr>
        <w:t>宁波财经学院</w:t>
      </w:r>
    </w:p>
    <w:bookmarkEnd w:id="28"/>
    <w:p w14:paraId="0FB9F079"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住所地：</w:t>
      </w:r>
      <w:r w:rsidRPr="00093E86">
        <w:rPr>
          <w:rFonts w:ascii="宋体" w:hAnsi="宋体" w:hint="eastAsia"/>
          <w:u w:val="single"/>
        </w:rPr>
        <w:t>浙江省宁波市海曙区学院路899号</w:t>
      </w:r>
    </w:p>
    <w:p w14:paraId="6B4B073B"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负责人：</w:t>
      </w:r>
      <w:r w:rsidRPr="00093E86">
        <w:rPr>
          <w:rFonts w:ascii="宋体" w:hAnsi="宋体" w:hint="eastAsia"/>
          <w:u w:val="single"/>
        </w:rPr>
        <w:t xml:space="preserve"> </w:t>
      </w:r>
      <w:r w:rsidRPr="00093E86">
        <w:rPr>
          <w:rFonts w:ascii="宋体" w:hAnsi="宋体"/>
          <w:u w:val="single"/>
        </w:rPr>
        <w:t xml:space="preserve">    </w:t>
      </w:r>
    </w:p>
    <w:p w14:paraId="386141E5" w14:textId="77777777" w:rsidR="00525153" w:rsidRPr="00093E86" w:rsidRDefault="00525153" w:rsidP="00525153">
      <w:pPr>
        <w:tabs>
          <w:tab w:val="left" w:pos="1050"/>
        </w:tabs>
        <w:adjustRightInd w:val="0"/>
        <w:snapToGrid w:val="0"/>
        <w:spacing w:line="360" w:lineRule="auto"/>
        <w:rPr>
          <w:rFonts w:ascii="宋体" w:hAnsi="宋体"/>
          <w:u w:val="single"/>
        </w:rPr>
      </w:pPr>
      <w:r w:rsidRPr="00093E86">
        <w:rPr>
          <w:rFonts w:ascii="宋体" w:hAnsi="宋体" w:hint="eastAsia"/>
        </w:rPr>
        <w:t>项目联系人：</w:t>
      </w:r>
      <w:r w:rsidRPr="00093E86">
        <w:rPr>
          <w:rFonts w:ascii="宋体" w:hAnsi="宋体" w:hint="eastAsia"/>
          <w:u w:val="single"/>
        </w:rPr>
        <w:t xml:space="preserve"> </w:t>
      </w:r>
      <w:r w:rsidRPr="00093E86">
        <w:rPr>
          <w:rFonts w:ascii="宋体" w:hAnsi="宋体"/>
          <w:u w:val="single"/>
        </w:rPr>
        <w:t xml:space="preserve">    </w:t>
      </w:r>
    </w:p>
    <w:p w14:paraId="0629B18E"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联系方式：</w:t>
      </w:r>
      <w:r w:rsidRPr="00093E86">
        <w:rPr>
          <w:rFonts w:ascii="宋体" w:hAnsi="宋体"/>
          <w:u w:val="single"/>
        </w:rPr>
        <w:t xml:space="preserve">       </w:t>
      </w:r>
    </w:p>
    <w:p w14:paraId="088D5361"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通讯地址：</w:t>
      </w:r>
      <w:r w:rsidRPr="00093E86">
        <w:rPr>
          <w:rFonts w:ascii="宋体" w:hAnsi="宋体" w:hint="eastAsia"/>
          <w:u w:val="single"/>
        </w:rPr>
        <w:t xml:space="preserve"> </w:t>
      </w:r>
      <w:r w:rsidRPr="00093E86">
        <w:rPr>
          <w:rFonts w:ascii="宋体" w:hAnsi="宋体"/>
          <w:u w:val="single"/>
        </w:rPr>
        <w:t xml:space="preserve">                             </w:t>
      </w:r>
    </w:p>
    <w:p w14:paraId="30C46BF5"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电话：</w:t>
      </w:r>
      <w:r w:rsidRPr="00093E86">
        <w:rPr>
          <w:rFonts w:ascii="宋体" w:hAnsi="宋体"/>
          <w:u w:val="single"/>
        </w:rPr>
        <w:t xml:space="preserve">           </w:t>
      </w:r>
      <w:r w:rsidRPr="00093E86">
        <w:rPr>
          <w:rFonts w:ascii="宋体" w:hAnsi="宋体" w:hint="eastAsia"/>
        </w:rPr>
        <w:t>传真：</w:t>
      </w:r>
      <w:r w:rsidRPr="00093E86">
        <w:rPr>
          <w:rFonts w:ascii="宋体" w:hAnsi="宋体"/>
          <w:u w:val="single"/>
        </w:rPr>
        <w:t xml:space="preserve">           </w:t>
      </w:r>
    </w:p>
    <w:p w14:paraId="7A6E66EC"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电子信箱:</w:t>
      </w:r>
      <w:r w:rsidRPr="00093E86">
        <w:rPr>
          <w:rFonts w:ascii="宋体" w:hAnsi="宋体"/>
        </w:rPr>
        <w:t xml:space="preserve">    </w:t>
      </w:r>
    </w:p>
    <w:p w14:paraId="786F7287"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受托方（乙方）：</w:t>
      </w:r>
      <w:r w:rsidRPr="00093E86">
        <w:rPr>
          <w:rFonts w:ascii="宋体" w:hAnsi="宋体" w:hint="eastAsia"/>
          <w:u w:val="single"/>
        </w:rPr>
        <w:t xml:space="preserve"> </w:t>
      </w:r>
      <w:r w:rsidRPr="00093E86">
        <w:rPr>
          <w:rFonts w:ascii="宋体" w:hAnsi="宋体"/>
          <w:u w:val="single"/>
        </w:rPr>
        <w:t xml:space="preserve">                 </w:t>
      </w:r>
    </w:p>
    <w:p w14:paraId="66899C8D"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住所地：</w:t>
      </w:r>
      <w:r w:rsidRPr="00093E86">
        <w:rPr>
          <w:rFonts w:ascii="宋体" w:hAnsi="宋体" w:hint="eastAsia"/>
          <w:u w:val="single"/>
        </w:rPr>
        <w:t xml:space="preserve"> </w:t>
      </w:r>
      <w:r w:rsidRPr="00093E86">
        <w:rPr>
          <w:rFonts w:ascii="宋体" w:hAnsi="宋体"/>
          <w:u w:val="single"/>
        </w:rPr>
        <w:t xml:space="preserve">                               </w:t>
      </w:r>
      <w:r w:rsidRPr="00093E86">
        <w:rPr>
          <w:rFonts w:ascii="宋体" w:hAnsi="宋体" w:hint="eastAsia"/>
          <w:u w:val="single"/>
        </w:rPr>
        <w:t xml:space="preserve">  </w:t>
      </w:r>
    </w:p>
    <w:p w14:paraId="4847C2A3"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法定代表人</w:t>
      </w:r>
      <w:r w:rsidRPr="00093E86">
        <w:rPr>
          <w:rFonts w:ascii="宋体" w:hAnsi="宋体" w:hint="eastAsia"/>
          <w:u w:val="single"/>
        </w:rPr>
        <w:t xml:space="preserve"> </w:t>
      </w:r>
      <w:r w:rsidRPr="00093E86">
        <w:rPr>
          <w:rFonts w:ascii="宋体" w:hAnsi="宋体"/>
          <w:u w:val="single"/>
        </w:rPr>
        <w:t xml:space="preserve">        </w:t>
      </w:r>
    </w:p>
    <w:p w14:paraId="0402B2E5"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项目联系人：</w:t>
      </w:r>
      <w:r w:rsidRPr="00093E86">
        <w:rPr>
          <w:rFonts w:ascii="宋体" w:hAnsi="宋体" w:hint="eastAsia"/>
          <w:u w:val="single"/>
        </w:rPr>
        <w:t xml:space="preserve"> </w:t>
      </w:r>
      <w:r w:rsidRPr="00093E86">
        <w:rPr>
          <w:rFonts w:ascii="宋体" w:hAnsi="宋体"/>
          <w:u w:val="single"/>
        </w:rPr>
        <w:t xml:space="preserve">    </w:t>
      </w:r>
    </w:p>
    <w:p w14:paraId="7695C033"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联系方式：</w:t>
      </w:r>
      <w:r w:rsidRPr="00093E86">
        <w:rPr>
          <w:rFonts w:ascii="宋体" w:hAnsi="宋体"/>
          <w:u w:val="single"/>
        </w:rPr>
        <w:t xml:space="preserve">           </w:t>
      </w:r>
    </w:p>
    <w:p w14:paraId="69FB4987" w14:textId="77777777" w:rsidR="00525153" w:rsidRPr="00093E86" w:rsidRDefault="00525153" w:rsidP="00525153">
      <w:pPr>
        <w:tabs>
          <w:tab w:val="left" w:pos="8100"/>
        </w:tabs>
        <w:adjustRightInd w:val="0"/>
        <w:snapToGrid w:val="0"/>
        <w:spacing w:line="360" w:lineRule="auto"/>
        <w:rPr>
          <w:rFonts w:ascii="宋体" w:hAnsi="宋体"/>
          <w:u w:val="single"/>
        </w:rPr>
      </w:pPr>
      <w:r w:rsidRPr="00093E86">
        <w:rPr>
          <w:rFonts w:ascii="宋体" w:hAnsi="宋体" w:hint="eastAsia"/>
        </w:rPr>
        <w:t>通讯地址：</w:t>
      </w:r>
      <w:r w:rsidRPr="00093E86">
        <w:rPr>
          <w:rFonts w:ascii="宋体" w:hAnsi="宋体" w:hint="eastAsia"/>
          <w:u w:val="single"/>
        </w:rPr>
        <w:t xml:space="preserve"> </w:t>
      </w:r>
      <w:r w:rsidRPr="00093E86">
        <w:rPr>
          <w:rFonts w:ascii="宋体" w:hAnsi="宋体"/>
          <w:u w:val="single"/>
        </w:rPr>
        <w:t xml:space="preserve">                                       </w:t>
      </w:r>
      <w:r w:rsidRPr="00093E86">
        <w:rPr>
          <w:rFonts w:ascii="宋体" w:hAnsi="宋体" w:hint="eastAsia"/>
          <w:u w:val="single"/>
        </w:rPr>
        <w:t xml:space="preserve"> </w:t>
      </w:r>
    </w:p>
    <w:p w14:paraId="6840BA8C"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电话：</w:t>
      </w:r>
      <w:r w:rsidRPr="00093E86">
        <w:rPr>
          <w:rFonts w:ascii="宋体" w:hAnsi="宋体"/>
          <w:u w:val="single"/>
        </w:rPr>
        <w:t xml:space="preserve"> </w:t>
      </w:r>
      <w:r w:rsidRPr="00093E86">
        <w:rPr>
          <w:rFonts w:ascii="宋体" w:hAnsi="宋体" w:hint="eastAsia"/>
          <w:u w:val="single"/>
        </w:rPr>
        <w:t xml:space="preserve">      </w:t>
      </w:r>
      <w:r w:rsidRPr="00093E86">
        <w:rPr>
          <w:rFonts w:ascii="宋体" w:hAnsi="宋体" w:hint="eastAsia"/>
        </w:rPr>
        <w:t>传真：</w:t>
      </w:r>
      <w:r w:rsidRPr="00093E86">
        <w:rPr>
          <w:rFonts w:ascii="宋体" w:hAnsi="宋体" w:hint="eastAsia"/>
          <w:u w:val="single"/>
        </w:rPr>
        <w:t xml:space="preserve">     /   </w:t>
      </w:r>
    </w:p>
    <w:p w14:paraId="16418C64" w14:textId="77777777" w:rsidR="00525153" w:rsidRPr="00093E86" w:rsidRDefault="00525153" w:rsidP="00525153">
      <w:pPr>
        <w:adjustRightInd w:val="0"/>
        <w:snapToGrid w:val="0"/>
        <w:spacing w:line="360" w:lineRule="auto"/>
        <w:rPr>
          <w:rFonts w:ascii="宋体" w:hAnsi="宋体"/>
          <w:color w:val="000000"/>
          <w:u w:val="single"/>
        </w:rPr>
      </w:pPr>
      <w:r w:rsidRPr="00093E86">
        <w:rPr>
          <w:rFonts w:ascii="宋体" w:hAnsi="宋体" w:hint="eastAsia"/>
        </w:rPr>
        <w:t>电子信箱</w:t>
      </w:r>
      <w:r w:rsidRPr="00093E86">
        <w:rPr>
          <w:rFonts w:ascii="宋体" w:hAnsi="宋体" w:hint="eastAsia"/>
          <w:color w:val="000000"/>
        </w:rPr>
        <w:t>：</w:t>
      </w:r>
      <w:r w:rsidRPr="00093E86">
        <w:rPr>
          <w:rFonts w:ascii="宋体" w:hAnsi="宋体"/>
          <w:color w:val="000000"/>
          <w:u w:val="single"/>
        </w:rPr>
        <w:t xml:space="preserve">            </w:t>
      </w:r>
    </w:p>
    <w:p w14:paraId="6BB391A5"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本合同甲方委托乙方就</w:t>
      </w:r>
      <w:r w:rsidRPr="00093E86">
        <w:rPr>
          <w:rFonts w:ascii="宋体" w:hAnsi="宋体" w:hint="eastAsia"/>
          <w:u w:val="single"/>
        </w:rPr>
        <w:t xml:space="preserve"> </w:t>
      </w:r>
      <w:r w:rsidRPr="00093E86">
        <w:rPr>
          <w:rFonts w:ascii="宋体" w:hAnsi="宋体"/>
          <w:u w:val="single"/>
        </w:rPr>
        <w:t xml:space="preserve">              </w:t>
      </w:r>
      <w:r w:rsidRPr="00093E86">
        <w:rPr>
          <w:rFonts w:ascii="宋体" w:hAnsi="宋体" w:hint="eastAsia"/>
        </w:rPr>
        <w:t>项目进行的专项技术服务，并支付相应的技术服务报酬。双方经过平等协商，在真实、充分地表达各自意愿的基础上，根据《中华人民共和国合同法》的规定，达成如下协议，并由双方共同恪守。</w:t>
      </w:r>
    </w:p>
    <w:p w14:paraId="62E7656B"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第一条：甲方委托乙方进行技术服务的内容如下：</w:t>
      </w:r>
    </w:p>
    <w:p w14:paraId="622AAB16"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1</w:t>
      </w:r>
      <w:r w:rsidRPr="00093E86">
        <w:rPr>
          <w:rFonts w:ascii="宋体" w:hAnsi="宋体"/>
        </w:rPr>
        <w:t xml:space="preserve">. </w:t>
      </w:r>
      <w:r w:rsidRPr="00093E86">
        <w:rPr>
          <w:rFonts w:ascii="宋体" w:hAnsi="宋体" w:hint="eastAsia"/>
        </w:rPr>
        <w:t>技术服务的目标：</w:t>
      </w:r>
      <w:r w:rsidRPr="00093E86">
        <w:rPr>
          <w:rFonts w:ascii="宋体" w:hAnsi="宋体" w:hint="eastAsia"/>
          <w:u w:val="single"/>
        </w:rPr>
        <w:t>①</w:t>
      </w:r>
      <w:r w:rsidRPr="00093E86">
        <w:rPr>
          <w:rFonts w:ascii="宋体" w:hAnsi="宋体"/>
          <w:u w:val="single"/>
        </w:rPr>
        <w:t>.</w:t>
      </w:r>
      <w:r w:rsidRPr="00093E86">
        <w:rPr>
          <w:rFonts w:ascii="宋体" w:hAnsi="宋体" w:hint="eastAsia"/>
          <w:u w:val="single"/>
        </w:rPr>
        <w:t>软硬件维保服务②</w:t>
      </w:r>
      <w:r w:rsidRPr="00093E86">
        <w:rPr>
          <w:rFonts w:ascii="宋体" w:hAnsi="宋体"/>
          <w:u w:val="single"/>
        </w:rPr>
        <w:t>.</w:t>
      </w:r>
      <w:r w:rsidRPr="00093E86">
        <w:rPr>
          <w:rFonts w:ascii="宋体" w:hAnsi="宋体" w:hint="eastAsia"/>
          <w:u w:val="single"/>
        </w:rPr>
        <w:t>应急响应服务（乙方提供7*24小时应急响应服务，在收到甲方反馈后，</w:t>
      </w:r>
      <w:r>
        <w:rPr>
          <w:rFonts w:ascii="宋体" w:hAnsi="宋体"/>
          <w:u w:val="single"/>
        </w:rPr>
        <w:t>2</w:t>
      </w:r>
      <w:r w:rsidRPr="00093E86">
        <w:rPr>
          <w:rFonts w:ascii="宋体" w:hAnsi="宋体"/>
          <w:u w:val="single"/>
        </w:rPr>
        <w:t>0</w:t>
      </w:r>
      <w:r w:rsidRPr="00093E86">
        <w:rPr>
          <w:rFonts w:ascii="宋体" w:hAnsi="宋体" w:hint="eastAsia"/>
          <w:u w:val="single"/>
        </w:rPr>
        <w:t>分钟内响应，</w:t>
      </w:r>
      <w:r w:rsidRPr="00093E86">
        <w:rPr>
          <w:rFonts w:ascii="宋体" w:hAnsi="宋体"/>
          <w:u w:val="single"/>
        </w:rPr>
        <w:t>4</w:t>
      </w:r>
      <w:r w:rsidRPr="00093E86">
        <w:rPr>
          <w:rFonts w:ascii="宋体" w:hAnsi="宋体" w:hint="eastAsia"/>
          <w:u w:val="single"/>
        </w:rPr>
        <w:t>小时内到达甲方现场。）⑤.备品备件服务，备件响应时间</w:t>
      </w:r>
      <w:r w:rsidRPr="00093E86">
        <w:rPr>
          <w:rFonts w:ascii="宋体" w:hAnsi="宋体"/>
          <w:u w:val="single"/>
        </w:rPr>
        <w:t>48</w:t>
      </w:r>
      <w:r w:rsidRPr="00093E86">
        <w:rPr>
          <w:rFonts w:ascii="宋体" w:hAnsi="宋体" w:hint="eastAsia"/>
          <w:u w:val="single"/>
        </w:rPr>
        <w:t>小时内。</w:t>
      </w:r>
    </w:p>
    <w:p w14:paraId="19F25671" w14:textId="77777777" w:rsidR="00525153" w:rsidRPr="00093E86" w:rsidRDefault="00525153" w:rsidP="00525153">
      <w:pPr>
        <w:adjustRightInd w:val="0"/>
        <w:snapToGrid w:val="0"/>
        <w:spacing w:line="360" w:lineRule="auto"/>
        <w:rPr>
          <w:rFonts w:ascii="宋体" w:hAnsi="宋体"/>
        </w:rPr>
      </w:pPr>
      <w:r w:rsidRPr="00093E86">
        <w:rPr>
          <w:rFonts w:ascii="宋体" w:hAnsi="宋体"/>
        </w:rPr>
        <w:t>2</w:t>
      </w:r>
      <w:r w:rsidRPr="00093E86">
        <w:rPr>
          <w:rFonts w:ascii="宋体" w:hAnsi="宋体" w:hint="eastAsia"/>
        </w:rPr>
        <w:t>．技术服务的内容：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6988"/>
      </w:tblGrid>
      <w:tr w:rsidR="00525153" w:rsidRPr="00093E86" w14:paraId="5C4B9B69" w14:textId="77777777" w:rsidTr="008E7C2F">
        <w:trPr>
          <w:trHeight w:val="478"/>
        </w:trPr>
        <w:tc>
          <w:tcPr>
            <w:tcW w:w="1548" w:type="dxa"/>
            <w:shd w:val="clear" w:color="auto" w:fill="C0C0C0"/>
            <w:vAlign w:val="center"/>
          </w:tcPr>
          <w:p w14:paraId="00EAF2AA" w14:textId="77777777" w:rsidR="00525153" w:rsidRPr="00093E86" w:rsidRDefault="00525153" w:rsidP="008E7C2F">
            <w:pPr>
              <w:adjustRightInd w:val="0"/>
              <w:snapToGrid w:val="0"/>
              <w:spacing w:line="360" w:lineRule="auto"/>
              <w:jc w:val="center"/>
              <w:rPr>
                <w:rFonts w:ascii="宋体" w:hAnsi="宋体"/>
              </w:rPr>
            </w:pPr>
            <w:r w:rsidRPr="00093E86">
              <w:rPr>
                <w:rFonts w:ascii="宋体" w:hAnsi="宋体" w:hint="eastAsia"/>
              </w:rPr>
              <w:t>服务名称</w:t>
            </w:r>
          </w:p>
        </w:tc>
        <w:tc>
          <w:tcPr>
            <w:tcW w:w="6988" w:type="dxa"/>
            <w:shd w:val="clear" w:color="auto" w:fill="C0C0C0"/>
            <w:vAlign w:val="center"/>
          </w:tcPr>
          <w:p w14:paraId="506C0D6B" w14:textId="77777777" w:rsidR="00525153" w:rsidRPr="00093E86" w:rsidRDefault="00525153" w:rsidP="008E7C2F">
            <w:pPr>
              <w:adjustRightInd w:val="0"/>
              <w:snapToGrid w:val="0"/>
              <w:spacing w:line="360" w:lineRule="auto"/>
              <w:jc w:val="center"/>
              <w:rPr>
                <w:rFonts w:ascii="宋体" w:hAnsi="宋体"/>
              </w:rPr>
            </w:pPr>
            <w:r w:rsidRPr="00093E86">
              <w:rPr>
                <w:rFonts w:ascii="宋体" w:hAnsi="宋体" w:hint="eastAsia"/>
              </w:rPr>
              <w:t>服务说明</w:t>
            </w:r>
          </w:p>
        </w:tc>
      </w:tr>
      <w:tr w:rsidR="00525153" w:rsidRPr="00093E86" w14:paraId="6F337E9D" w14:textId="77777777" w:rsidTr="008E7C2F">
        <w:trPr>
          <w:trHeight w:val="770"/>
        </w:trPr>
        <w:tc>
          <w:tcPr>
            <w:tcW w:w="1548" w:type="dxa"/>
            <w:vAlign w:val="center"/>
          </w:tcPr>
          <w:p w14:paraId="5B95F2C5" w14:textId="77777777" w:rsidR="00525153" w:rsidRPr="00093E86" w:rsidRDefault="00525153" w:rsidP="008E7C2F">
            <w:pPr>
              <w:adjustRightInd w:val="0"/>
              <w:snapToGrid w:val="0"/>
              <w:spacing w:line="360" w:lineRule="auto"/>
              <w:jc w:val="center"/>
              <w:rPr>
                <w:rFonts w:ascii="宋体" w:hAnsi="宋体"/>
              </w:rPr>
            </w:pPr>
          </w:p>
        </w:tc>
        <w:tc>
          <w:tcPr>
            <w:tcW w:w="6988" w:type="dxa"/>
            <w:vAlign w:val="center"/>
          </w:tcPr>
          <w:p w14:paraId="228F516D" w14:textId="77777777" w:rsidR="00525153" w:rsidRPr="00093E86" w:rsidRDefault="00525153" w:rsidP="008E7C2F">
            <w:pPr>
              <w:adjustRightInd w:val="0"/>
              <w:snapToGrid w:val="0"/>
              <w:spacing w:line="360" w:lineRule="auto"/>
              <w:rPr>
                <w:rFonts w:ascii="宋体" w:hAnsi="宋体" w:cs="微软雅黑"/>
                <w:color w:val="000000"/>
                <w:szCs w:val="21"/>
                <w:lang w:bidi="ar"/>
              </w:rPr>
            </w:pPr>
          </w:p>
        </w:tc>
      </w:tr>
    </w:tbl>
    <w:p w14:paraId="258D39D5"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3．技术服务的方式：</w:t>
      </w:r>
      <w:r w:rsidRPr="00093E86">
        <w:rPr>
          <w:rFonts w:ascii="宋体" w:hAnsi="宋体" w:hint="eastAsia"/>
          <w:u w:val="single"/>
        </w:rPr>
        <w:t>提供7×24小时故障响应服务，</w:t>
      </w:r>
      <w:r>
        <w:rPr>
          <w:rFonts w:ascii="宋体" w:hAnsi="宋体"/>
          <w:u w:val="single"/>
        </w:rPr>
        <w:t>2</w:t>
      </w:r>
      <w:r w:rsidRPr="00093E86">
        <w:rPr>
          <w:rFonts w:ascii="宋体" w:hAnsi="宋体" w:hint="eastAsia"/>
          <w:u w:val="single"/>
        </w:rPr>
        <w:t>0分钟故障应急响应，</w:t>
      </w:r>
      <w:r w:rsidRPr="00FF2C9F">
        <w:rPr>
          <w:rFonts w:ascii="宋体" w:hAnsi="宋体" w:hint="eastAsia"/>
          <w:u w:val="single"/>
        </w:rPr>
        <w:t>严重故障2个工作小时内</w:t>
      </w:r>
      <w:r>
        <w:rPr>
          <w:rFonts w:ascii="宋体" w:hAnsi="宋体" w:hint="eastAsia"/>
          <w:u w:val="single"/>
        </w:rPr>
        <w:t>到达现场</w:t>
      </w:r>
      <w:r w:rsidRPr="00FF2C9F">
        <w:rPr>
          <w:rFonts w:ascii="宋体" w:hAnsi="宋体" w:hint="eastAsia"/>
          <w:u w:val="single"/>
        </w:rPr>
        <w:t>，普通故障4个工作小时内</w:t>
      </w:r>
      <w:r>
        <w:rPr>
          <w:rFonts w:ascii="宋体" w:hAnsi="宋体" w:hint="eastAsia"/>
          <w:u w:val="single"/>
        </w:rPr>
        <w:t>到达现场</w:t>
      </w:r>
      <w:r w:rsidRPr="00093E86">
        <w:rPr>
          <w:rFonts w:ascii="宋体" w:hAnsi="宋体" w:hint="eastAsia"/>
          <w:u w:val="single"/>
        </w:rPr>
        <w:t>。</w:t>
      </w:r>
    </w:p>
    <w:p w14:paraId="35F07054"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第二条：乙方应按下列要求完成技术服务工作：</w:t>
      </w:r>
    </w:p>
    <w:p w14:paraId="64121916"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1．技术服务地点：</w:t>
      </w:r>
      <w:r w:rsidRPr="00093E86">
        <w:rPr>
          <w:rFonts w:ascii="宋体" w:hAnsi="宋体" w:hint="eastAsia"/>
          <w:u w:val="single"/>
        </w:rPr>
        <w:t>宁波财经学院</w:t>
      </w:r>
    </w:p>
    <w:p w14:paraId="25594147"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color w:val="000000"/>
        </w:rPr>
        <w:t>2．技术服务期限：</w:t>
      </w:r>
      <w:r w:rsidRPr="00AF75CD">
        <w:rPr>
          <w:rFonts w:ascii="宋体" w:hAnsi="宋体"/>
          <w:color w:val="000000"/>
          <w:u w:val="single"/>
        </w:rPr>
        <w:t>一</w:t>
      </w:r>
      <w:r w:rsidRPr="00AF75CD">
        <w:rPr>
          <w:rFonts w:ascii="宋体" w:hAnsi="宋体" w:hint="eastAsia"/>
          <w:color w:val="000000"/>
          <w:u w:val="single"/>
        </w:rPr>
        <w:t>年</w:t>
      </w:r>
    </w:p>
    <w:p w14:paraId="6C2A03ED"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3．技术服务进度：</w:t>
      </w:r>
      <w:r w:rsidRPr="00093E86">
        <w:rPr>
          <w:rFonts w:ascii="宋体" w:hAnsi="宋体" w:hint="eastAsia"/>
          <w:u w:val="single"/>
        </w:rPr>
        <w:t>按合同要求内容提供服务。</w:t>
      </w:r>
    </w:p>
    <w:p w14:paraId="22E591B6"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lastRenderedPageBreak/>
        <w:t>4．技术服务质量要求：</w:t>
      </w:r>
      <w:r w:rsidRPr="00093E86">
        <w:rPr>
          <w:rFonts w:ascii="宋体" w:hAnsi="宋体" w:hint="eastAsia"/>
          <w:u w:val="single"/>
        </w:rPr>
        <w:t>无</w:t>
      </w:r>
    </w:p>
    <w:p w14:paraId="5C13BB46" w14:textId="77777777" w:rsidR="00525153" w:rsidRPr="00093E86" w:rsidRDefault="00525153" w:rsidP="00525153">
      <w:pPr>
        <w:adjustRightInd w:val="0"/>
        <w:snapToGrid w:val="0"/>
        <w:spacing w:line="360" w:lineRule="auto"/>
        <w:rPr>
          <w:rFonts w:ascii="宋体" w:hAnsi="宋体"/>
          <w:color w:val="000000"/>
          <w:u w:val="single"/>
        </w:rPr>
      </w:pPr>
      <w:r w:rsidRPr="00093E86">
        <w:rPr>
          <w:rFonts w:ascii="宋体" w:hAnsi="宋体" w:hint="eastAsia"/>
          <w:color w:val="000000"/>
        </w:rPr>
        <w:t>5．技术服务质量期限要求：</w:t>
      </w:r>
      <w:r w:rsidRPr="00AF75CD">
        <w:rPr>
          <w:rFonts w:ascii="宋体" w:hAnsi="宋体"/>
          <w:color w:val="000000"/>
          <w:u w:val="single"/>
        </w:rPr>
        <w:t>一</w:t>
      </w:r>
      <w:r w:rsidRPr="00AF75CD">
        <w:rPr>
          <w:rFonts w:ascii="宋体" w:hAnsi="宋体" w:hint="eastAsia"/>
          <w:color w:val="000000"/>
          <w:u w:val="single"/>
        </w:rPr>
        <w:t>年</w:t>
      </w:r>
    </w:p>
    <w:p w14:paraId="7C044331"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第三条：为保证乙方有效进行技术服务工作，甲方应当向乙方提供下列工作条件和协作事项：</w:t>
      </w:r>
    </w:p>
    <w:p w14:paraId="4A92BC0A"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1．提供技术资料：</w:t>
      </w:r>
    </w:p>
    <w:p w14:paraId="7A44B49B"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（1）</w:t>
      </w:r>
      <w:r w:rsidRPr="00093E86">
        <w:rPr>
          <w:rFonts w:ascii="宋体" w:hAnsi="宋体" w:hint="eastAsia"/>
          <w:u w:val="single"/>
        </w:rPr>
        <w:t>日常状态报告、故障处理报告</w:t>
      </w:r>
    </w:p>
    <w:p w14:paraId="38D18A81"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color w:val="000000"/>
        </w:rPr>
        <w:t xml:space="preserve"> 2．提供工作条件：</w:t>
      </w:r>
    </w:p>
    <w:p w14:paraId="59BB5BCA" w14:textId="77777777" w:rsidR="00525153" w:rsidRPr="00093E86" w:rsidRDefault="00525153" w:rsidP="00525153">
      <w:pPr>
        <w:adjustRightInd w:val="0"/>
        <w:snapToGrid w:val="0"/>
        <w:spacing w:line="360" w:lineRule="auto"/>
        <w:rPr>
          <w:rFonts w:ascii="宋体" w:hAnsi="宋体"/>
          <w:color w:val="000000"/>
          <w:u w:val="single"/>
        </w:rPr>
      </w:pPr>
      <w:r w:rsidRPr="00093E86">
        <w:rPr>
          <w:rFonts w:ascii="宋体" w:hAnsi="宋体" w:hint="eastAsia"/>
          <w:color w:val="000000"/>
        </w:rPr>
        <w:t>（1）</w:t>
      </w:r>
      <w:r w:rsidRPr="00093E86">
        <w:rPr>
          <w:rFonts w:ascii="宋体" w:hAnsi="宋体" w:hint="eastAsia"/>
          <w:color w:val="000000"/>
          <w:u w:val="single"/>
        </w:rPr>
        <w:t>无</w:t>
      </w:r>
    </w:p>
    <w:p w14:paraId="03BD47ED" w14:textId="77777777" w:rsidR="00525153" w:rsidRPr="00093E86" w:rsidRDefault="00525153" w:rsidP="00525153">
      <w:pPr>
        <w:adjustRightInd w:val="0"/>
        <w:snapToGrid w:val="0"/>
        <w:spacing w:line="360" w:lineRule="auto"/>
        <w:rPr>
          <w:rFonts w:ascii="宋体" w:hAnsi="宋体"/>
          <w:color w:val="000000"/>
          <w:u w:val="single"/>
        </w:rPr>
      </w:pPr>
      <w:r w:rsidRPr="00093E86">
        <w:rPr>
          <w:rFonts w:ascii="宋体" w:hAnsi="宋体" w:hint="eastAsia"/>
          <w:color w:val="000000"/>
        </w:rPr>
        <w:t xml:space="preserve"> 3．其他：</w:t>
      </w:r>
      <w:r w:rsidRPr="00093E86">
        <w:rPr>
          <w:rFonts w:ascii="宋体" w:hAnsi="宋体" w:hint="eastAsia"/>
          <w:color w:val="000000"/>
          <w:u w:val="single"/>
        </w:rPr>
        <w:t>无</w:t>
      </w:r>
    </w:p>
    <w:p w14:paraId="0F7D0606"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color w:val="000000"/>
        </w:rPr>
        <w:t xml:space="preserve"> 4．甲方提供上述工作条件和协作事项的时间及方式：</w:t>
      </w:r>
      <w:r w:rsidRPr="00093E86">
        <w:rPr>
          <w:rFonts w:ascii="宋体" w:hAnsi="宋体" w:hint="eastAsia"/>
          <w:color w:val="000000"/>
          <w:u w:val="single"/>
        </w:rPr>
        <w:t>无</w:t>
      </w:r>
      <w:r w:rsidRPr="00093E86">
        <w:rPr>
          <w:rFonts w:ascii="宋体" w:hAnsi="宋体" w:hint="eastAsia"/>
          <w:color w:val="000000"/>
        </w:rPr>
        <w:t>。</w:t>
      </w:r>
    </w:p>
    <w:p w14:paraId="4A5CCD20"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第四条：甲方向乙方支付技术服务报酬及支付方式为：</w:t>
      </w:r>
    </w:p>
    <w:p w14:paraId="65362043"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1．技术服务费总额为：</w:t>
      </w:r>
      <w:r w:rsidRPr="00093E86">
        <w:rPr>
          <w:rFonts w:ascii="宋体" w:hAnsi="宋体" w:hint="eastAsia"/>
          <w:u w:val="single"/>
        </w:rPr>
        <w:t xml:space="preserve"> </w:t>
      </w:r>
      <w:r w:rsidRPr="00093E86">
        <w:rPr>
          <w:rFonts w:ascii="宋体" w:hAnsi="宋体"/>
          <w:u w:val="single"/>
        </w:rPr>
        <w:t xml:space="preserve">    </w:t>
      </w:r>
    </w:p>
    <w:p w14:paraId="688089CC"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2．技术服务费由甲方</w:t>
      </w:r>
      <w:r w:rsidRPr="00093E86">
        <w:rPr>
          <w:rFonts w:ascii="宋体" w:hAnsi="宋体" w:hint="eastAsia"/>
          <w:u w:val="single"/>
        </w:rPr>
        <w:t xml:space="preserve"> </w:t>
      </w:r>
      <w:r w:rsidRPr="00093E86">
        <w:rPr>
          <w:rFonts w:ascii="宋体" w:hAnsi="宋体"/>
          <w:u w:val="single"/>
        </w:rPr>
        <w:t xml:space="preserve">   </w:t>
      </w:r>
      <w:r w:rsidRPr="00093E86">
        <w:rPr>
          <w:rFonts w:ascii="宋体" w:hAnsi="宋体" w:hint="eastAsia"/>
        </w:rPr>
        <w:t>（一次或分期）支付乙方。</w:t>
      </w:r>
    </w:p>
    <w:p w14:paraId="263340AF"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支付方式为</w:t>
      </w:r>
      <w:r w:rsidRPr="00093E86">
        <w:rPr>
          <w:rFonts w:ascii="宋体" w:hAnsi="宋体"/>
          <w:u w:val="single"/>
        </w:rPr>
        <w:t xml:space="preserve">                       </w:t>
      </w:r>
      <w:r w:rsidRPr="00093E86">
        <w:rPr>
          <w:rFonts w:ascii="宋体" w:hAnsi="宋体" w:hint="eastAsia"/>
        </w:rPr>
        <w:t>。</w:t>
      </w:r>
    </w:p>
    <w:p w14:paraId="174550CB"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具体支付方式和时间如下：</w:t>
      </w:r>
    </w:p>
    <w:p w14:paraId="59393FB4" w14:textId="77777777" w:rsidR="00525153" w:rsidRPr="00093E86" w:rsidRDefault="00525153" w:rsidP="00525153">
      <w:pPr>
        <w:pStyle w:val="affffff4"/>
        <w:widowControl/>
        <w:numPr>
          <w:ilvl w:val="0"/>
          <w:numId w:val="9"/>
        </w:numPr>
        <w:adjustRightInd w:val="0"/>
        <w:snapToGrid w:val="0"/>
        <w:spacing w:line="360" w:lineRule="auto"/>
        <w:ind w:left="709" w:firstLineChars="0"/>
        <w:jc w:val="left"/>
        <w:rPr>
          <w:rFonts w:ascii="宋体" w:hAnsi="宋体"/>
          <w:u w:val="single"/>
        </w:rPr>
      </w:pPr>
      <w:r w:rsidRPr="00093E86">
        <w:rPr>
          <w:rFonts w:ascii="宋体" w:hAnsi="宋体" w:hint="eastAsia"/>
          <w:u w:val="single"/>
        </w:rPr>
        <w:t xml:space="preserve"> </w:t>
      </w:r>
      <w:r w:rsidRPr="00093E86">
        <w:rPr>
          <w:rFonts w:ascii="宋体" w:hAnsi="宋体"/>
          <w:u w:val="single"/>
        </w:rPr>
        <w:t xml:space="preserve">            </w:t>
      </w:r>
    </w:p>
    <w:p w14:paraId="044DD2EE" w14:textId="77777777" w:rsidR="00525153" w:rsidRPr="00093E86" w:rsidRDefault="00525153" w:rsidP="00525153">
      <w:pPr>
        <w:pStyle w:val="affffff4"/>
        <w:widowControl/>
        <w:numPr>
          <w:ilvl w:val="0"/>
          <w:numId w:val="9"/>
        </w:numPr>
        <w:adjustRightInd w:val="0"/>
        <w:snapToGrid w:val="0"/>
        <w:spacing w:line="360" w:lineRule="auto"/>
        <w:ind w:left="709" w:firstLineChars="0"/>
        <w:jc w:val="left"/>
        <w:rPr>
          <w:rFonts w:ascii="宋体" w:hAnsi="宋体"/>
          <w:u w:val="single"/>
        </w:rPr>
      </w:pPr>
      <w:r w:rsidRPr="00093E86">
        <w:rPr>
          <w:rFonts w:ascii="宋体" w:hAnsi="宋体" w:hint="eastAsia"/>
          <w:u w:val="single"/>
        </w:rPr>
        <w:t>乙方开具相应的服务发票给甲方</w:t>
      </w:r>
    </w:p>
    <w:p w14:paraId="38A1B593"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乙方开户银行名称、地址和帐号为：</w:t>
      </w:r>
    </w:p>
    <w:p w14:paraId="2EBF9C53"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开户银行：</w:t>
      </w:r>
      <w:r w:rsidRPr="00093E86">
        <w:rPr>
          <w:rFonts w:ascii="宋体" w:hAnsi="宋体" w:hint="eastAsia"/>
          <w:u w:val="single"/>
        </w:rPr>
        <w:t xml:space="preserve"> </w:t>
      </w:r>
      <w:r w:rsidRPr="00093E86">
        <w:rPr>
          <w:rFonts w:ascii="宋体" w:hAnsi="宋体"/>
          <w:u w:val="single"/>
        </w:rPr>
        <w:t xml:space="preserve">                 </w:t>
      </w:r>
    </w:p>
    <w:p w14:paraId="07DCE06A"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地址：</w:t>
      </w:r>
      <w:r w:rsidRPr="00093E86">
        <w:rPr>
          <w:rFonts w:ascii="宋体" w:hAnsi="宋体" w:hint="eastAsia"/>
          <w:u w:val="single"/>
        </w:rPr>
        <w:t xml:space="preserve"> </w:t>
      </w:r>
      <w:r w:rsidRPr="00093E86">
        <w:rPr>
          <w:rFonts w:ascii="宋体" w:hAnsi="宋体"/>
          <w:u w:val="single"/>
        </w:rPr>
        <w:t xml:space="preserve">                     </w:t>
      </w:r>
    </w:p>
    <w:p w14:paraId="3F9A0831"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帐号：</w:t>
      </w:r>
      <w:r w:rsidRPr="00093E86">
        <w:rPr>
          <w:rFonts w:ascii="宋体" w:hAnsi="宋体"/>
          <w:u w:val="single"/>
        </w:rPr>
        <w:t xml:space="preserve">                      </w:t>
      </w:r>
    </w:p>
    <w:p w14:paraId="133916CC"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第五条：双方确定因履行本合同应遵守的保密义务如下：</w:t>
      </w:r>
    </w:p>
    <w:p w14:paraId="102C3F2B"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甲方：</w:t>
      </w:r>
    </w:p>
    <w:p w14:paraId="0C800ACC"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1.保密内容（包括技术信息和经营信息）:</w:t>
      </w:r>
      <w:r w:rsidRPr="00093E86">
        <w:rPr>
          <w:rFonts w:ascii="宋体" w:hAnsi="宋体"/>
          <w:u w:val="single"/>
        </w:rPr>
        <w:t>涉及本合同的技术文件、资料、经营信息和商业秘密；未经乙方同意不得对外转让或泄露</w:t>
      </w:r>
      <w:r w:rsidRPr="00093E86">
        <w:rPr>
          <w:rFonts w:ascii="宋体" w:hAnsi="宋体" w:hint="eastAsia"/>
          <w:u w:val="single"/>
        </w:rPr>
        <w:t>。</w:t>
      </w:r>
      <w:r w:rsidRPr="00093E86">
        <w:rPr>
          <w:rFonts w:ascii="宋体" w:hAnsi="宋体" w:hint="eastAsia"/>
        </w:rPr>
        <w:t xml:space="preserve"> 2．涉密人员范围: </w:t>
      </w:r>
      <w:r w:rsidRPr="00093E86">
        <w:rPr>
          <w:rFonts w:ascii="宋体" w:hAnsi="宋体" w:hint="eastAsia"/>
          <w:u w:val="single"/>
        </w:rPr>
        <w:t>项目直接或间接参与人员。</w:t>
      </w:r>
    </w:p>
    <w:p w14:paraId="272AF41A"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3．保密期限：</w:t>
      </w:r>
      <w:r w:rsidRPr="00093E86">
        <w:rPr>
          <w:rFonts w:ascii="宋体" w:hAnsi="宋体" w:hint="eastAsia"/>
          <w:u w:val="single"/>
        </w:rPr>
        <w:t>一年</w:t>
      </w:r>
    </w:p>
    <w:p w14:paraId="35E34191"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4．泄密责任：</w:t>
      </w:r>
      <w:r w:rsidRPr="00093E86">
        <w:rPr>
          <w:rFonts w:ascii="宋体" w:hAnsi="宋体" w:hint="eastAsia"/>
          <w:u w:val="single"/>
        </w:rPr>
        <w:t>依照法律法规承担责任</w:t>
      </w:r>
    </w:p>
    <w:p w14:paraId="6A573363"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乙方：</w:t>
      </w:r>
    </w:p>
    <w:p w14:paraId="2E5B4365"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 xml:space="preserve">1.保密内容（包括技术信息和经营信息）: </w:t>
      </w:r>
      <w:r w:rsidRPr="00093E86">
        <w:rPr>
          <w:rFonts w:ascii="宋体" w:hAnsi="宋体" w:hint="eastAsia"/>
          <w:u w:val="single"/>
        </w:rPr>
        <w:t>甲方向乙方提供的技术方案、工程设计、项目实施方法、数据库、业务数据、过程数据、评估报告、相关函电、通讯录及项目涉及其他相关内容。</w:t>
      </w:r>
    </w:p>
    <w:p w14:paraId="7E3538C7"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 xml:space="preserve">2．涉密人员范围: </w:t>
      </w:r>
      <w:r w:rsidRPr="00093E86">
        <w:rPr>
          <w:rFonts w:ascii="宋体" w:hAnsi="宋体" w:hint="eastAsia"/>
          <w:u w:val="single"/>
        </w:rPr>
        <w:t>项目直接或间接运维人员。</w:t>
      </w:r>
    </w:p>
    <w:p w14:paraId="5AD0283F"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3．保密期限：</w:t>
      </w:r>
      <w:r w:rsidRPr="00093E86">
        <w:rPr>
          <w:rFonts w:ascii="宋体" w:hAnsi="宋体" w:hint="eastAsia"/>
          <w:u w:val="single"/>
        </w:rPr>
        <w:t>一年。</w:t>
      </w:r>
    </w:p>
    <w:p w14:paraId="7EA4DFC2"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4．泄密责任：</w:t>
      </w:r>
      <w:r w:rsidRPr="00093E86">
        <w:rPr>
          <w:rFonts w:ascii="宋体" w:hAnsi="宋体" w:hint="eastAsia"/>
          <w:u w:val="single"/>
        </w:rPr>
        <w:t>依照法律法规承担责任。</w:t>
      </w:r>
    </w:p>
    <w:p w14:paraId="162924BE"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第六条：本合同的变更必须由双方协商一致，并以书面形式确定。但有下列情形之一的，一方可以向另一方提出变更合同权利与义务的请求，另一方应当在</w:t>
      </w:r>
      <w:r w:rsidRPr="00093E86">
        <w:rPr>
          <w:rFonts w:ascii="宋体" w:hAnsi="宋体" w:hint="eastAsia"/>
          <w:u w:val="single"/>
        </w:rPr>
        <w:t xml:space="preserve">  5</w:t>
      </w:r>
      <w:r w:rsidRPr="00093E86">
        <w:rPr>
          <w:rFonts w:ascii="宋体" w:hAnsi="宋体"/>
          <w:u w:val="single"/>
        </w:rPr>
        <w:t xml:space="preserve"> </w:t>
      </w:r>
      <w:r w:rsidRPr="00093E86">
        <w:rPr>
          <w:rFonts w:ascii="宋体" w:hAnsi="宋体" w:hint="eastAsia"/>
          <w:u w:val="single"/>
        </w:rPr>
        <w:t xml:space="preserve"> </w:t>
      </w:r>
      <w:r w:rsidRPr="00093E86">
        <w:rPr>
          <w:rFonts w:ascii="宋体" w:hAnsi="宋体" w:hint="eastAsia"/>
        </w:rPr>
        <w:t>日内予以答复；逾期未予答复的，</w:t>
      </w:r>
      <w:r w:rsidRPr="00093E86">
        <w:rPr>
          <w:rFonts w:ascii="宋体" w:hAnsi="宋体" w:hint="eastAsia"/>
        </w:rPr>
        <w:lastRenderedPageBreak/>
        <w:t>视为同意：</w:t>
      </w:r>
    </w:p>
    <w:p w14:paraId="43734BE3"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第七条：双方确定以下列标准和方式对乙方的技术服务工作成果进行验收：</w:t>
      </w:r>
    </w:p>
    <w:p w14:paraId="39332C84"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1．乙方完成技术服务工作的形式：</w:t>
      </w:r>
      <w:r w:rsidRPr="00093E86">
        <w:rPr>
          <w:rFonts w:ascii="宋体" w:hAnsi="宋体" w:hint="eastAsia"/>
          <w:u w:val="single"/>
        </w:rPr>
        <w:t>无</w:t>
      </w:r>
    </w:p>
    <w:p w14:paraId="7B3F90C0"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2．技术服务工作成果的验收标准：</w:t>
      </w:r>
      <w:r w:rsidRPr="00093E86">
        <w:rPr>
          <w:rFonts w:ascii="宋体" w:hAnsi="宋体" w:hint="eastAsia"/>
          <w:u w:val="single"/>
        </w:rPr>
        <w:t>无</w:t>
      </w:r>
    </w:p>
    <w:p w14:paraId="50A11CEC"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color w:val="000000"/>
        </w:rPr>
        <w:t>3．技术服务工作成果的验收方法：</w:t>
      </w:r>
      <w:r w:rsidRPr="00093E86">
        <w:rPr>
          <w:rFonts w:ascii="宋体" w:hAnsi="宋体" w:hint="eastAsia"/>
          <w:color w:val="000000"/>
          <w:u w:val="single"/>
        </w:rPr>
        <w:t>按甲方要求</w:t>
      </w:r>
    </w:p>
    <w:p w14:paraId="4FDF5749"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4．验收的时间和地点：</w:t>
      </w:r>
      <w:r w:rsidRPr="00093E86">
        <w:rPr>
          <w:rFonts w:ascii="宋体" w:hAnsi="宋体" w:hint="eastAsia"/>
          <w:u w:val="single"/>
        </w:rPr>
        <w:t>按甲方要求</w:t>
      </w:r>
    </w:p>
    <w:p w14:paraId="46246549"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第八条：双方确定：</w:t>
      </w:r>
    </w:p>
    <w:p w14:paraId="7D4E6C38"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1．在本合同有效期内，甲方利用乙方提交的技术服务工作成果所完成的新的技术成果，归</w:t>
      </w:r>
      <w:r w:rsidRPr="00093E86">
        <w:rPr>
          <w:rFonts w:ascii="宋体" w:hAnsi="宋体" w:hint="eastAsia"/>
          <w:u w:val="single"/>
        </w:rPr>
        <w:t>甲</w:t>
      </w:r>
      <w:r w:rsidRPr="00093E86">
        <w:rPr>
          <w:rFonts w:ascii="宋体" w:hAnsi="宋体" w:hint="eastAsia"/>
        </w:rPr>
        <w:t>（甲、双）方所有。</w:t>
      </w:r>
    </w:p>
    <w:p w14:paraId="449AA438"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2．在本合同有效期内，乙方利用甲方提供的技术资料和工作条件所完成的新的技术成果，归</w:t>
      </w:r>
      <w:r w:rsidRPr="00093E86">
        <w:rPr>
          <w:rFonts w:ascii="宋体" w:hAnsi="宋体" w:hint="eastAsia"/>
          <w:u w:val="single"/>
        </w:rPr>
        <w:t>双</w:t>
      </w:r>
      <w:r w:rsidRPr="00093E86">
        <w:rPr>
          <w:rFonts w:ascii="宋体" w:hAnsi="宋体" w:hint="eastAsia"/>
        </w:rPr>
        <w:t>（乙、双）方所有。</w:t>
      </w:r>
    </w:p>
    <w:p w14:paraId="7B9AC631"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第九条：双方确定，按以下约定承担各自的违约责任：</w:t>
      </w:r>
    </w:p>
    <w:p w14:paraId="7BB23B6F"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任何一方违反本合同所规定的义务，除本合同另有规定外，违约方应按合同总价的10%的金额向对方支付违约金。</w:t>
      </w:r>
    </w:p>
    <w:p w14:paraId="7F9F186B" w14:textId="77777777" w:rsidR="00525153" w:rsidRPr="00093E86" w:rsidRDefault="00525153" w:rsidP="00525153">
      <w:pPr>
        <w:adjustRightInd w:val="0"/>
        <w:snapToGrid w:val="0"/>
        <w:spacing w:line="360" w:lineRule="auto"/>
        <w:rPr>
          <w:rFonts w:ascii="宋体" w:hAnsi="宋体"/>
          <w:color w:val="FF0000"/>
          <w:u w:val="single"/>
        </w:rPr>
      </w:pPr>
      <w:r w:rsidRPr="00093E86">
        <w:rPr>
          <w:rFonts w:ascii="宋体" w:hAnsi="宋体" w:hint="eastAsia"/>
        </w:rPr>
        <w:t>第十条：双方确定，在本合同有效期内，甲方指定</w:t>
      </w:r>
      <w:r w:rsidRPr="00093E86">
        <w:rPr>
          <w:rFonts w:ascii="宋体" w:hAnsi="宋体" w:hint="eastAsia"/>
          <w:u w:val="single"/>
        </w:rPr>
        <w:t xml:space="preserve"> </w:t>
      </w:r>
      <w:r w:rsidRPr="00093E86">
        <w:rPr>
          <w:rFonts w:ascii="宋体" w:hAnsi="宋体"/>
          <w:u w:val="single"/>
        </w:rPr>
        <w:t xml:space="preserve">   </w:t>
      </w:r>
    </w:p>
    <w:p w14:paraId="1578ADE5"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为甲方项目联系人，乙方指定</w:t>
      </w:r>
      <w:r w:rsidRPr="00093E86">
        <w:rPr>
          <w:rFonts w:ascii="宋体" w:hAnsi="宋体" w:hint="eastAsia"/>
          <w:u w:val="single"/>
        </w:rPr>
        <w:t xml:space="preserve"> </w:t>
      </w:r>
      <w:r w:rsidRPr="00093E86">
        <w:rPr>
          <w:rFonts w:ascii="宋体" w:hAnsi="宋体"/>
          <w:u w:val="single"/>
        </w:rPr>
        <w:t xml:space="preserve">  </w:t>
      </w:r>
      <w:r w:rsidRPr="00093E86">
        <w:rPr>
          <w:rFonts w:ascii="宋体" w:hAnsi="宋体" w:hint="eastAsia"/>
        </w:rPr>
        <w:t>乙方项目联系人。项目联系人承担以下责任：</w:t>
      </w:r>
    </w:p>
    <w:p w14:paraId="51B3E8C1"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1．</w:t>
      </w:r>
      <w:r w:rsidRPr="00093E86">
        <w:rPr>
          <w:rFonts w:ascii="宋体" w:hAnsi="宋体" w:hint="eastAsia"/>
          <w:u w:val="single"/>
        </w:rPr>
        <w:t>负责项目的沟通工作</w:t>
      </w:r>
    </w:p>
    <w:p w14:paraId="7DF527A6"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2．</w:t>
      </w:r>
      <w:r w:rsidRPr="00093E86">
        <w:rPr>
          <w:rFonts w:ascii="宋体" w:hAnsi="宋体" w:hint="eastAsia"/>
          <w:u w:val="single"/>
        </w:rPr>
        <w:t>负责各自单位的内部沟通工作</w:t>
      </w:r>
    </w:p>
    <w:p w14:paraId="40FF0EF4" w14:textId="77777777" w:rsidR="00525153" w:rsidRPr="00093E86" w:rsidRDefault="00525153" w:rsidP="00525153">
      <w:pPr>
        <w:adjustRightInd w:val="0"/>
        <w:snapToGrid w:val="0"/>
        <w:spacing w:line="360" w:lineRule="auto"/>
        <w:ind w:firstLineChars="200" w:firstLine="420"/>
        <w:rPr>
          <w:rFonts w:ascii="宋体" w:hAnsi="宋体"/>
        </w:rPr>
      </w:pPr>
      <w:r w:rsidRPr="00093E86">
        <w:rPr>
          <w:rFonts w:ascii="宋体" w:hAnsi="宋体" w:hint="eastAsia"/>
        </w:rPr>
        <w:t>一方变更项目联系人的，应当及时以书面形式通知另一方，未及时通知并影响本合同履行或造成损失的，应承担相应的责任。</w:t>
      </w:r>
    </w:p>
    <w:p w14:paraId="13ED8607"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第十一条：双方确定，出现下列情形，致使本合同的履行成为不必要或不可能的，可以解除本合同：</w:t>
      </w:r>
    </w:p>
    <w:p w14:paraId="1A3B76CA" w14:textId="77777777" w:rsidR="00525153" w:rsidRPr="00093E86" w:rsidRDefault="00525153" w:rsidP="00525153">
      <w:pPr>
        <w:adjustRightInd w:val="0"/>
        <w:snapToGrid w:val="0"/>
        <w:spacing w:line="360" w:lineRule="auto"/>
        <w:outlineLvl w:val="0"/>
        <w:rPr>
          <w:rFonts w:ascii="宋体" w:hAnsi="宋体"/>
        </w:rPr>
      </w:pPr>
      <w:r w:rsidRPr="00093E86">
        <w:rPr>
          <w:rFonts w:ascii="宋体" w:hAnsi="宋体" w:hint="eastAsia"/>
        </w:rPr>
        <w:t>1．发生不可抗力；</w:t>
      </w:r>
    </w:p>
    <w:p w14:paraId="7648D85B"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第十二条：双方因履行本合同而发生的争议，应协商、调解解决。协商、调解不成的，确定按以下第</w:t>
      </w:r>
      <w:r w:rsidRPr="00093E86">
        <w:rPr>
          <w:rFonts w:ascii="宋体" w:hAnsi="宋体" w:hint="eastAsia"/>
          <w:u w:val="single"/>
        </w:rPr>
        <w:t xml:space="preserve">   1   </w:t>
      </w:r>
      <w:r w:rsidRPr="00093E86">
        <w:rPr>
          <w:rFonts w:ascii="宋体" w:hAnsi="宋体" w:hint="eastAsia"/>
        </w:rPr>
        <w:t>种方式处理：</w:t>
      </w:r>
    </w:p>
    <w:p w14:paraId="63A10501"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1．提交</w:t>
      </w:r>
      <w:r w:rsidRPr="00093E86">
        <w:rPr>
          <w:rFonts w:ascii="宋体" w:hAnsi="宋体" w:hint="eastAsia"/>
          <w:u w:val="single"/>
        </w:rPr>
        <w:t>宁波</w:t>
      </w:r>
      <w:r w:rsidRPr="00093E86">
        <w:rPr>
          <w:rFonts w:ascii="宋体" w:hAnsi="宋体" w:hint="eastAsia"/>
        </w:rPr>
        <w:t>仲裁委员会仲裁；</w:t>
      </w:r>
    </w:p>
    <w:p w14:paraId="3349F193"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2．依法向人民法院起诉。</w:t>
      </w:r>
    </w:p>
    <w:p w14:paraId="36C551B2"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第十三条：双方确定：本合同及相关附件中所涉及的有关名词和技术术语，其定义和解释如下：</w:t>
      </w:r>
    </w:p>
    <w:p w14:paraId="4ADBE378"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1．</w:t>
      </w:r>
      <w:r w:rsidRPr="00093E86">
        <w:rPr>
          <w:rFonts w:ascii="宋体" w:hAnsi="宋体" w:hint="eastAsia"/>
          <w:u w:val="single"/>
        </w:rPr>
        <w:t>无</w:t>
      </w:r>
    </w:p>
    <w:p w14:paraId="70B24935" w14:textId="77777777" w:rsidR="00525153" w:rsidRPr="00093E86" w:rsidRDefault="00525153" w:rsidP="00525153">
      <w:pPr>
        <w:adjustRightInd w:val="0"/>
        <w:snapToGrid w:val="0"/>
        <w:spacing w:line="360" w:lineRule="auto"/>
        <w:rPr>
          <w:rFonts w:ascii="宋体" w:hAnsi="宋体"/>
          <w:color w:val="000000"/>
        </w:rPr>
      </w:pPr>
      <w:r w:rsidRPr="00093E86">
        <w:rPr>
          <w:rFonts w:ascii="宋体" w:hAnsi="宋体" w:hint="eastAsia"/>
          <w:color w:val="000000"/>
        </w:rPr>
        <w:t>第十四条：与履行本合同有关的下列技术文件，经双方确认后，以下</w:t>
      </w:r>
      <w:r w:rsidRPr="00093E86">
        <w:rPr>
          <w:rFonts w:ascii="宋体" w:hAnsi="宋体" w:hint="eastAsia"/>
          <w:color w:val="000000"/>
          <w:u w:val="single"/>
        </w:rPr>
        <w:t xml:space="preserve">   6   </w:t>
      </w:r>
      <w:r w:rsidRPr="00093E86">
        <w:rPr>
          <w:rFonts w:ascii="宋体" w:hAnsi="宋体" w:hint="eastAsia"/>
          <w:color w:val="000000"/>
        </w:rPr>
        <w:t>条为本合同的组成部分：</w:t>
      </w:r>
    </w:p>
    <w:p w14:paraId="02AF7590" w14:textId="77777777" w:rsidR="00525153" w:rsidRPr="00093E86" w:rsidRDefault="00525153" w:rsidP="00525153">
      <w:pPr>
        <w:adjustRightInd w:val="0"/>
        <w:snapToGrid w:val="0"/>
        <w:spacing w:line="360" w:lineRule="auto"/>
        <w:rPr>
          <w:rFonts w:ascii="宋体" w:hAnsi="宋体"/>
          <w:color w:val="000000"/>
        </w:rPr>
      </w:pPr>
      <w:r w:rsidRPr="00093E86">
        <w:rPr>
          <w:rFonts w:ascii="宋体" w:hAnsi="宋体" w:hint="eastAsia"/>
          <w:color w:val="000000"/>
        </w:rPr>
        <w:t>1．技术背景资料：</w:t>
      </w:r>
      <w:r w:rsidRPr="00093E86">
        <w:rPr>
          <w:rFonts w:ascii="宋体" w:hAnsi="宋体" w:hint="eastAsia"/>
          <w:color w:val="000000"/>
          <w:u w:val="single"/>
        </w:rPr>
        <w:t>无</w:t>
      </w:r>
      <w:r w:rsidRPr="00093E86">
        <w:rPr>
          <w:rFonts w:ascii="宋体" w:hAnsi="宋体" w:hint="eastAsia"/>
          <w:color w:val="000000"/>
        </w:rPr>
        <w:t>；</w:t>
      </w:r>
    </w:p>
    <w:p w14:paraId="203DB9CE" w14:textId="77777777" w:rsidR="00525153" w:rsidRPr="00093E86" w:rsidRDefault="00525153" w:rsidP="00525153">
      <w:pPr>
        <w:adjustRightInd w:val="0"/>
        <w:snapToGrid w:val="0"/>
        <w:spacing w:line="360" w:lineRule="auto"/>
        <w:rPr>
          <w:rFonts w:ascii="宋体" w:hAnsi="宋体"/>
          <w:color w:val="000000"/>
        </w:rPr>
      </w:pPr>
      <w:r w:rsidRPr="00093E86">
        <w:rPr>
          <w:rFonts w:ascii="宋体" w:hAnsi="宋体" w:hint="eastAsia"/>
          <w:color w:val="000000"/>
        </w:rPr>
        <w:t>2．可行性论证报告：</w:t>
      </w:r>
      <w:r w:rsidRPr="00093E86">
        <w:rPr>
          <w:rFonts w:ascii="宋体" w:hAnsi="宋体" w:hint="eastAsia"/>
          <w:color w:val="000000"/>
          <w:u w:val="single"/>
        </w:rPr>
        <w:t>无</w:t>
      </w:r>
      <w:r w:rsidRPr="00093E86">
        <w:rPr>
          <w:rFonts w:ascii="宋体" w:hAnsi="宋体" w:hint="eastAsia"/>
          <w:color w:val="000000"/>
        </w:rPr>
        <w:t>；</w:t>
      </w:r>
    </w:p>
    <w:p w14:paraId="7B0DD8EB" w14:textId="77777777" w:rsidR="00525153" w:rsidRPr="00093E86" w:rsidRDefault="00525153" w:rsidP="00525153">
      <w:pPr>
        <w:adjustRightInd w:val="0"/>
        <w:snapToGrid w:val="0"/>
        <w:spacing w:line="360" w:lineRule="auto"/>
        <w:rPr>
          <w:rFonts w:ascii="宋体" w:hAnsi="宋体"/>
          <w:color w:val="000000"/>
        </w:rPr>
      </w:pPr>
      <w:r w:rsidRPr="00093E86">
        <w:rPr>
          <w:rFonts w:ascii="宋体" w:hAnsi="宋体" w:hint="eastAsia"/>
          <w:color w:val="000000"/>
        </w:rPr>
        <w:t>3．技术评价报告：</w:t>
      </w:r>
      <w:r w:rsidRPr="00093E86">
        <w:rPr>
          <w:rFonts w:ascii="宋体" w:hAnsi="宋体" w:hint="eastAsia"/>
          <w:color w:val="000000"/>
          <w:u w:val="single"/>
        </w:rPr>
        <w:t>无</w:t>
      </w:r>
      <w:r w:rsidRPr="00093E86">
        <w:rPr>
          <w:rFonts w:ascii="宋体" w:hAnsi="宋体" w:hint="eastAsia"/>
          <w:color w:val="000000"/>
        </w:rPr>
        <w:t>；</w:t>
      </w:r>
    </w:p>
    <w:p w14:paraId="5D47B258" w14:textId="77777777" w:rsidR="00525153" w:rsidRPr="00093E86" w:rsidRDefault="00525153" w:rsidP="00525153">
      <w:pPr>
        <w:adjustRightInd w:val="0"/>
        <w:snapToGrid w:val="0"/>
        <w:spacing w:line="360" w:lineRule="auto"/>
        <w:rPr>
          <w:rFonts w:ascii="宋体" w:hAnsi="宋体"/>
          <w:color w:val="000000"/>
        </w:rPr>
      </w:pPr>
      <w:r w:rsidRPr="00093E86">
        <w:rPr>
          <w:rFonts w:ascii="宋体" w:hAnsi="宋体" w:hint="eastAsia"/>
          <w:color w:val="000000"/>
        </w:rPr>
        <w:lastRenderedPageBreak/>
        <w:t>4．技术标准和规范：</w:t>
      </w:r>
      <w:r w:rsidRPr="00093E86">
        <w:rPr>
          <w:rFonts w:ascii="宋体" w:hAnsi="宋体" w:hint="eastAsia"/>
          <w:color w:val="000000"/>
          <w:u w:val="single"/>
        </w:rPr>
        <w:t>无</w:t>
      </w:r>
      <w:r w:rsidRPr="00093E86">
        <w:rPr>
          <w:rFonts w:ascii="宋体" w:hAnsi="宋体" w:hint="eastAsia"/>
          <w:color w:val="000000"/>
        </w:rPr>
        <w:t>；</w:t>
      </w:r>
    </w:p>
    <w:p w14:paraId="2291C74B" w14:textId="77777777" w:rsidR="00525153" w:rsidRPr="00093E86" w:rsidRDefault="00525153" w:rsidP="00525153">
      <w:pPr>
        <w:adjustRightInd w:val="0"/>
        <w:snapToGrid w:val="0"/>
        <w:spacing w:line="360" w:lineRule="auto"/>
        <w:rPr>
          <w:rFonts w:ascii="宋体" w:hAnsi="宋体"/>
          <w:color w:val="000000"/>
        </w:rPr>
      </w:pPr>
      <w:r w:rsidRPr="00093E86">
        <w:rPr>
          <w:rFonts w:ascii="宋体" w:hAnsi="宋体" w:hint="eastAsia"/>
          <w:color w:val="000000"/>
        </w:rPr>
        <w:t>5．原始设计和工艺文件：</w:t>
      </w:r>
      <w:bookmarkStart w:id="29" w:name="_Hlk56434800"/>
      <w:r w:rsidRPr="00093E86">
        <w:rPr>
          <w:rFonts w:ascii="宋体" w:hAnsi="宋体" w:hint="eastAsia"/>
          <w:color w:val="000000"/>
          <w:u w:val="single"/>
        </w:rPr>
        <w:t>无</w:t>
      </w:r>
      <w:r w:rsidRPr="00093E86">
        <w:rPr>
          <w:rFonts w:ascii="宋体" w:hAnsi="宋体" w:hint="eastAsia"/>
          <w:color w:val="000000"/>
        </w:rPr>
        <w:t>；</w:t>
      </w:r>
      <w:bookmarkEnd w:id="29"/>
    </w:p>
    <w:p w14:paraId="4D973C3F" w14:textId="77777777" w:rsidR="00525153" w:rsidRPr="00093E86" w:rsidRDefault="00525153" w:rsidP="00525153">
      <w:pPr>
        <w:adjustRightInd w:val="0"/>
        <w:snapToGrid w:val="0"/>
        <w:spacing w:line="360" w:lineRule="auto"/>
        <w:rPr>
          <w:rFonts w:ascii="宋体" w:hAnsi="宋体"/>
          <w:color w:val="000000"/>
        </w:rPr>
      </w:pPr>
      <w:r w:rsidRPr="00093E86">
        <w:rPr>
          <w:rFonts w:ascii="宋体" w:hAnsi="宋体" w:hint="eastAsia"/>
          <w:color w:val="000000"/>
        </w:rPr>
        <w:t>6．其他：</w:t>
      </w:r>
      <w:r w:rsidRPr="00093E86">
        <w:rPr>
          <w:rFonts w:ascii="宋体" w:hAnsi="宋体" w:hint="eastAsia"/>
          <w:color w:val="000000"/>
          <w:u w:val="single"/>
        </w:rPr>
        <w:t>无</w:t>
      </w:r>
      <w:r w:rsidRPr="00093E86">
        <w:rPr>
          <w:rFonts w:ascii="宋体" w:hAnsi="宋体" w:hint="eastAsia"/>
          <w:color w:val="000000"/>
        </w:rPr>
        <w:t>；</w:t>
      </w:r>
    </w:p>
    <w:p w14:paraId="3DEF18F9"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第十五条：双方约定本合同其他相关事项为：</w:t>
      </w:r>
      <w:r w:rsidRPr="00093E86">
        <w:rPr>
          <w:rFonts w:ascii="宋体" w:hAnsi="宋体"/>
        </w:rPr>
        <w:t>本合同到期后，双方无异议，则合同自然延续一年</w:t>
      </w:r>
    </w:p>
    <w:p w14:paraId="189DEB5D"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第十六条：本合同一式贰份，甲方一份，乙方一份，具有同等法律效力。</w:t>
      </w:r>
    </w:p>
    <w:p w14:paraId="7D5B1FA1" w14:textId="77777777" w:rsidR="00525153" w:rsidRPr="00093E86" w:rsidRDefault="00525153" w:rsidP="00525153">
      <w:pPr>
        <w:adjustRightInd w:val="0"/>
        <w:snapToGrid w:val="0"/>
        <w:spacing w:line="360" w:lineRule="auto"/>
        <w:rPr>
          <w:rFonts w:ascii="宋体" w:hAnsi="宋体"/>
        </w:rPr>
      </w:pPr>
      <w:r w:rsidRPr="00093E86">
        <w:rPr>
          <w:rFonts w:ascii="宋体" w:hAnsi="宋体" w:hint="eastAsia"/>
        </w:rPr>
        <w:t>第十七条：本合同经双方签字盖章后生效。</w:t>
      </w:r>
    </w:p>
    <w:p w14:paraId="2BD96351" w14:textId="77777777" w:rsidR="00525153" w:rsidRPr="00093E86" w:rsidRDefault="00525153" w:rsidP="00525153">
      <w:pPr>
        <w:adjustRightInd w:val="0"/>
        <w:snapToGrid w:val="0"/>
        <w:spacing w:line="360" w:lineRule="auto"/>
        <w:rPr>
          <w:rFonts w:ascii="宋体" w:hAnsi="宋体"/>
        </w:rPr>
      </w:pPr>
    </w:p>
    <w:p w14:paraId="4DC3EFC5" w14:textId="77777777" w:rsidR="00525153" w:rsidRPr="00093E86" w:rsidRDefault="00525153" w:rsidP="00525153">
      <w:pPr>
        <w:adjustRightInd w:val="0"/>
        <w:snapToGrid w:val="0"/>
        <w:spacing w:line="360" w:lineRule="auto"/>
        <w:ind w:left="1"/>
        <w:rPr>
          <w:rFonts w:ascii="宋体" w:hAnsi="宋体"/>
          <w:color w:val="000000"/>
          <w:u w:val="single"/>
        </w:rPr>
      </w:pPr>
      <w:r w:rsidRPr="00093E86">
        <w:rPr>
          <w:rFonts w:ascii="宋体" w:hAnsi="宋体" w:hint="eastAsia"/>
        </w:rPr>
        <w:t>甲方：</w:t>
      </w:r>
      <w:r w:rsidRPr="00093E86">
        <w:rPr>
          <w:rFonts w:ascii="宋体" w:hAnsi="宋体" w:hint="eastAsia"/>
          <w:u w:val="single"/>
        </w:rPr>
        <w:t>宁波财经学院</w:t>
      </w:r>
    </w:p>
    <w:p w14:paraId="70D22E22"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法定代表人／委托代理人：</w:t>
      </w:r>
      <w:r w:rsidRPr="00093E86">
        <w:rPr>
          <w:rFonts w:ascii="宋体" w:hAnsi="宋体" w:hint="eastAsia"/>
          <w:u w:val="single"/>
        </w:rPr>
        <w:t xml:space="preserve">            </w:t>
      </w:r>
      <w:r w:rsidRPr="00093E86">
        <w:rPr>
          <w:rFonts w:ascii="宋体" w:hAnsi="宋体"/>
          <w:u w:val="single"/>
        </w:rPr>
        <w:t xml:space="preserve">  </w:t>
      </w:r>
    </w:p>
    <w:p w14:paraId="4A40B8D3" w14:textId="77777777" w:rsidR="00525153" w:rsidRPr="00093E86" w:rsidRDefault="00525153" w:rsidP="00525153">
      <w:pPr>
        <w:adjustRightInd w:val="0"/>
        <w:snapToGrid w:val="0"/>
        <w:spacing w:line="360" w:lineRule="auto"/>
        <w:rPr>
          <w:rFonts w:ascii="宋体" w:hAnsi="宋体"/>
        </w:rPr>
      </w:pPr>
    </w:p>
    <w:p w14:paraId="2FFF54D7" w14:textId="77777777" w:rsidR="00525153" w:rsidRPr="00093E86" w:rsidRDefault="00525153" w:rsidP="00525153">
      <w:pPr>
        <w:adjustRightInd w:val="0"/>
        <w:snapToGrid w:val="0"/>
        <w:spacing w:line="360" w:lineRule="auto"/>
        <w:rPr>
          <w:rFonts w:ascii="宋体" w:hAnsi="宋体"/>
        </w:rPr>
      </w:pPr>
    </w:p>
    <w:p w14:paraId="71667BF1" w14:textId="77777777" w:rsidR="00525153" w:rsidRPr="00093E86" w:rsidRDefault="00525153" w:rsidP="00525153">
      <w:pPr>
        <w:adjustRightInd w:val="0"/>
        <w:snapToGrid w:val="0"/>
        <w:spacing w:line="360" w:lineRule="auto"/>
        <w:rPr>
          <w:rFonts w:ascii="宋体" w:hAnsi="宋体"/>
          <w:u w:val="single"/>
        </w:rPr>
      </w:pPr>
      <w:r w:rsidRPr="00093E86">
        <w:rPr>
          <w:rFonts w:ascii="宋体" w:hAnsi="宋体" w:hint="eastAsia"/>
        </w:rPr>
        <w:t>乙方：</w:t>
      </w:r>
      <w:r w:rsidRPr="00093E86">
        <w:rPr>
          <w:rFonts w:ascii="宋体" w:hAnsi="宋体" w:hint="eastAsia"/>
          <w:u w:val="single"/>
        </w:rPr>
        <w:t xml:space="preserve"> </w:t>
      </w:r>
      <w:r w:rsidRPr="00093E86">
        <w:rPr>
          <w:rFonts w:ascii="宋体" w:hAnsi="宋体"/>
          <w:u w:val="single"/>
        </w:rPr>
        <w:t xml:space="preserve">          </w:t>
      </w:r>
      <w:r w:rsidRPr="00093E86">
        <w:rPr>
          <w:rFonts w:ascii="宋体" w:hAnsi="宋体" w:hint="eastAsia"/>
          <w:u w:val="single"/>
        </w:rPr>
        <w:t xml:space="preserve"> </w:t>
      </w:r>
    </w:p>
    <w:p w14:paraId="03ADC377" w14:textId="77777777" w:rsidR="00525153" w:rsidRDefault="00525153" w:rsidP="00525153">
      <w:pPr>
        <w:adjustRightInd w:val="0"/>
        <w:snapToGrid w:val="0"/>
        <w:spacing w:line="360" w:lineRule="auto"/>
        <w:rPr>
          <w:sz w:val="28"/>
        </w:rPr>
      </w:pPr>
      <w:r w:rsidRPr="00093E86">
        <w:rPr>
          <w:rFonts w:ascii="宋体" w:hAnsi="宋体" w:hint="eastAsia"/>
        </w:rPr>
        <w:t>法定代表人／委托代理人：</w:t>
      </w:r>
      <w:r>
        <w:rPr>
          <w:rFonts w:ascii="宋体" w:hAnsi="宋体" w:hint="eastAsia"/>
          <w:u w:val="single"/>
        </w:rPr>
        <w:t xml:space="preserve">          </w:t>
      </w:r>
      <w:r>
        <w:rPr>
          <w:rFonts w:ascii="宋体" w:hAnsi="宋体"/>
          <w:u w:val="single"/>
        </w:rPr>
        <w:t xml:space="preserve">    </w:t>
      </w:r>
    </w:p>
    <w:sectPr w:rsidR="00525153">
      <w:headerReference w:type="default" r:id="rId9"/>
      <w:footerReference w:type="default" r:id="rId10"/>
      <w:pgSz w:w="11907" w:h="16840"/>
      <w:pgMar w:top="1417" w:right="1417" w:bottom="1417" w:left="1417" w:header="850" w:footer="850" w:gutter="170"/>
      <w:pgNumType w:start="1"/>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8F786" w14:textId="77777777" w:rsidR="00F66945" w:rsidRDefault="00F66945">
      <w:r>
        <w:separator/>
      </w:r>
    </w:p>
  </w:endnote>
  <w:endnote w:type="continuationSeparator" w:id="0">
    <w:p w14:paraId="492077C2" w14:textId="77777777" w:rsidR="00F66945" w:rsidRDefault="00F66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Arial"/>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altName w:val="微软雅黑"/>
    <w:charset w:val="86"/>
    <w:family w:val="modern"/>
    <w:pitch w:val="default"/>
    <w:sig w:usb0="00000001" w:usb1="080E0000" w:usb2="00000000" w:usb3="00000000" w:csb0="00040000" w:csb1="00000000"/>
  </w:font>
  <w:font w:name="Dutch801 XBd BT">
    <w:altName w:val="Microsoft YaHei UI"/>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0D3" w14:textId="77777777" w:rsidR="00AD7319" w:rsidRDefault="00000000">
    <w:pPr>
      <w:pStyle w:val="af5"/>
      <w:jc w:val="center"/>
      <w:rPr>
        <w:sz w:val="21"/>
      </w:rPr>
    </w:pPr>
    <w:r>
      <w:rPr>
        <w:sz w:val="21"/>
      </w:rPr>
      <w:pict w14:anchorId="196D1D30">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fit-shape-to-text:t" inset="0,0,0,0">
            <w:txbxContent>
              <w:p w14:paraId="0A0574E3"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1A0BC" w14:textId="77777777" w:rsidR="00F66945" w:rsidRDefault="00F66945">
      <w:r>
        <w:separator/>
      </w:r>
    </w:p>
  </w:footnote>
  <w:footnote w:type="continuationSeparator" w:id="0">
    <w:p w14:paraId="0FD86F76" w14:textId="77777777" w:rsidR="00F66945" w:rsidRDefault="00F66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711"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C6A6"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6B24CB"/>
    <w:multiLevelType w:val="singleLevel"/>
    <w:tmpl w:val="BB6B24CB"/>
    <w:lvl w:ilvl="0">
      <w:start w:val="9"/>
      <w:numFmt w:val="decimal"/>
      <w:suff w:val="space"/>
      <w:lvlText w:val="%1."/>
      <w:lvlJc w:val="left"/>
    </w:lvl>
  </w:abstractNum>
  <w:abstractNum w:abstractNumId="1"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2" w15:restartNumberingAfterBreak="0">
    <w:nsid w:val="FFED28D2"/>
    <w:multiLevelType w:val="singleLevel"/>
    <w:tmpl w:val="FFED28D2"/>
    <w:lvl w:ilvl="0">
      <w:start w:val="4"/>
      <w:numFmt w:val="decimal"/>
      <w:suff w:val="space"/>
      <w:lvlText w:val="%1."/>
      <w:lvlJc w:val="left"/>
    </w:lvl>
  </w:abstractNum>
  <w:abstractNum w:abstractNumId="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4"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CEC176B"/>
    <w:multiLevelType w:val="multilevel"/>
    <w:tmpl w:val="2CEC176B"/>
    <w:lvl w:ilvl="0">
      <w:start w:val="1"/>
      <w:numFmt w:val="decimal"/>
      <w:lvlText w:val="（%1）"/>
      <w:lvlJc w:val="left"/>
      <w:pPr>
        <w:ind w:left="1712" w:hanging="720"/>
      </w:pPr>
      <w:rPr>
        <w:rFonts w:ascii="Times New Roman" w:hAnsi="Times New Roman" w:hint="default"/>
        <w:u w:val="none"/>
        <w:lang w:val="en-US"/>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6"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7"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8"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1157189635">
    <w:abstractNumId w:val="3"/>
  </w:num>
  <w:num w:numId="2" w16cid:durableId="1502157991">
    <w:abstractNumId w:val="4"/>
  </w:num>
  <w:num w:numId="3" w16cid:durableId="1203205639">
    <w:abstractNumId w:val="1"/>
  </w:num>
  <w:num w:numId="4" w16cid:durableId="1709723362">
    <w:abstractNumId w:val="8"/>
  </w:num>
  <w:num w:numId="5" w16cid:durableId="1804469497">
    <w:abstractNumId w:val="2"/>
  </w:num>
  <w:num w:numId="6" w16cid:durableId="910046899">
    <w:abstractNumId w:val="0"/>
  </w:num>
  <w:num w:numId="7" w16cid:durableId="304045391">
    <w:abstractNumId w:val="6"/>
  </w:num>
  <w:num w:numId="8" w16cid:durableId="1993288094">
    <w:abstractNumId w:val="7"/>
  </w:num>
  <w:num w:numId="9" w16cid:durableId="4634708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598"/>
    <w:rsid w:val="000D47A8"/>
    <w:rsid w:val="000D6184"/>
    <w:rsid w:val="000D73E8"/>
    <w:rsid w:val="000D7D98"/>
    <w:rsid w:val="000E0CC2"/>
    <w:rsid w:val="000E13D4"/>
    <w:rsid w:val="000E1515"/>
    <w:rsid w:val="000E2C14"/>
    <w:rsid w:val="000E49CE"/>
    <w:rsid w:val="000E50BA"/>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1962"/>
    <w:rsid w:val="00101EEC"/>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55A7"/>
    <w:rsid w:val="001C5961"/>
    <w:rsid w:val="001C6BC0"/>
    <w:rsid w:val="001C7DA9"/>
    <w:rsid w:val="001C7F50"/>
    <w:rsid w:val="001D1213"/>
    <w:rsid w:val="001D1B6B"/>
    <w:rsid w:val="001D31F4"/>
    <w:rsid w:val="001D3D08"/>
    <w:rsid w:val="001D420C"/>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4DE7"/>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D96"/>
    <w:rsid w:val="00247F3A"/>
    <w:rsid w:val="002505A5"/>
    <w:rsid w:val="002505DE"/>
    <w:rsid w:val="00251115"/>
    <w:rsid w:val="00251EEB"/>
    <w:rsid w:val="002521E8"/>
    <w:rsid w:val="00252765"/>
    <w:rsid w:val="00252978"/>
    <w:rsid w:val="00252C99"/>
    <w:rsid w:val="00254AB0"/>
    <w:rsid w:val="00256E2D"/>
    <w:rsid w:val="00257E2B"/>
    <w:rsid w:val="00257E60"/>
    <w:rsid w:val="00260658"/>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77E2D"/>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2079"/>
    <w:rsid w:val="002A472E"/>
    <w:rsid w:val="002A4F82"/>
    <w:rsid w:val="002A5C12"/>
    <w:rsid w:val="002A5EFE"/>
    <w:rsid w:val="002A6805"/>
    <w:rsid w:val="002A6A04"/>
    <w:rsid w:val="002A75FE"/>
    <w:rsid w:val="002B0A88"/>
    <w:rsid w:val="002B1EF8"/>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5D45"/>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405"/>
    <w:rsid w:val="004074C1"/>
    <w:rsid w:val="004078BE"/>
    <w:rsid w:val="00411714"/>
    <w:rsid w:val="00411DD0"/>
    <w:rsid w:val="004123D0"/>
    <w:rsid w:val="004126B6"/>
    <w:rsid w:val="00412BBC"/>
    <w:rsid w:val="00412D85"/>
    <w:rsid w:val="00413311"/>
    <w:rsid w:val="00414DBA"/>
    <w:rsid w:val="00414DE7"/>
    <w:rsid w:val="00414F7E"/>
    <w:rsid w:val="004154FA"/>
    <w:rsid w:val="00415ED6"/>
    <w:rsid w:val="00416A5D"/>
    <w:rsid w:val="00417B06"/>
    <w:rsid w:val="0042044D"/>
    <w:rsid w:val="004209F4"/>
    <w:rsid w:val="00421511"/>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73"/>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D05F9"/>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4A76"/>
    <w:rsid w:val="004E5153"/>
    <w:rsid w:val="004E5C3E"/>
    <w:rsid w:val="004E6EF3"/>
    <w:rsid w:val="004E7B87"/>
    <w:rsid w:val="004F005E"/>
    <w:rsid w:val="004F0138"/>
    <w:rsid w:val="004F1C1F"/>
    <w:rsid w:val="004F2119"/>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515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9B1"/>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F5A"/>
    <w:rsid w:val="005C4D23"/>
    <w:rsid w:val="005C4DCE"/>
    <w:rsid w:val="005C645A"/>
    <w:rsid w:val="005C64AF"/>
    <w:rsid w:val="005C6E24"/>
    <w:rsid w:val="005D0010"/>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08A4"/>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108B"/>
    <w:rsid w:val="006A1ADD"/>
    <w:rsid w:val="006A2689"/>
    <w:rsid w:val="006A38AB"/>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12F3"/>
    <w:rsid w:val="006D226F"/>
    <w:rsid w:val="006D33FC"/>
    <w:rsid w:val="006D47B1"/>
    <w:rsid w:val="006D5A7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B22"/>
    <w:rsid w:val="00703BD6"/>
    <w:rsid w:val="007046B9"/>
    <w:rsid w:val="007049A2"/>
    <w:rsid w:val="00705B5D"/>
    <w:rsid w:val="00706BAF"/>
    <w:rsid w:val="00706BEC"/>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3F68"/>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50DA"/>
    <w:rsid w:val="007A6214"/>
    <w:rsid w:val="007B16AE"/>
    <w:rsid w:val="007B1948"/>
    <w:rsid w:val="007B2272"/>
    <w:rsid w:val="007B361B"/>
    <w:rsid w:val="007B42F8"/>
    <w:rsid w:val="007B46BE"/>
    <w:rsid w:val="007B4A5A"/>
    <w:rsid w:val="007B4E49"/>
    <w:rsid w:val="007B535E"/>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17F5"/>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5395"/>
    <w:rsid w:val="008C69FF"/>
    <w:rsid w:val="008C77AF"/>
    <w:rsid w:val="008D0AE1"/>
    <w:rsid w:val="008D3593"/>
    <w:rsid w:val="008D39DC"/>
    <w:rsid w:val="008D3DF4"/>
    <w:rsid w:val="008D4923"/>
    <w:rsid w:val="008D4D9D"/>
    <w:rsid w:val="008D6613"/>
    <w:rsid w:val="008D6732"/>
    <w:rsid w:val="008D713D"/>
    <w:rsid w:val="008D733A"/>
    <w:rsid w:val="008D78DD"/>
    <w:rsid w:val="008E20D0"/>
    <w:rsid w:val="008E2238"/>
    <w:rsid w:val="008E28BB"/>
    <w:rsid w:val="008E2BC9"/>
    <w:rsid w:val="008E2E38"/>
    <w:rsid w:val="008E2EF0"/>
    <w:rsid w:val="008E3302"/>
    <w:rsid w:val="008E3554"/>
    <w:rsid w:val="008E39CC"/>
    <w:rsid w:val="008E50D3"/>
    <w:rsid w:val="008E553C"/>
    <w:rsid w:val="008E5F53"/>
    <w:rsid w:val="008E6D7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46718"/>
    <w:rsid w:val="00950660"/>
    <w:rsid w:val="009510F3"/>
    <w:rsid w:val="0095129B"/>
    <w:rsid w:val="00952AC1"/>
    <w:rsid w:val="00952D77"/>
    <w:rsid w:val="0095446D"/>
    <w:rsid w:val="00954911"/>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41E7"/>
    <w:rsid w:val="00975C33"/>
    <w:rsid w:val="00976319"/>
    <w:rsid w:val="00980B06"/>
    <w:rsid w:val="00980D23"/>
    <w:rsid w:val="00981C7E"/>
    <w:rsid w:val="00982A88"/>
    <w:rsid w:val="0098433B"/>
    <w:rsid w:val="0098468B"/>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A160F"/>
    <w:rsid w:val="009A1EC7"/>
    <w:rsid w:val="009A2507"/>
    <w:rsid w:val="009A2C82"/>
    <w:rsid w:val="009A2D2D"/>
    <w:rsid w:val="009A3609"/>
    <w:rsid w:val="009A3956"/>
    <w:rsid w:val="009A4489"/>
    <w:rsid w:val="009A5E24"/>
    <w:rsid w:val="009A6CF0"/>
    <w:rsid w:val="009A7B81"/>
    <w:rsid w:val="009B0B20"/>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358"/>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BF9"/>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6517"/>
    <w:rsid w:val="00B865AC"/>
    <w:rsid w:val="00B8686C"/>
    <w:rsid w:val="00B87675"/>
    <w:rsid w:val="00B900A8"/>
    <w:rsid w:val="00B90885"/>
    <w:rsid w:val="00B90958"/>
    <w:rsid w:val="00B9179D"/>
    <w:rsid w:val="00B92594"/>
    <w:rsid w:val="00B92FD0"/>
    <w:rsid w:val="00B93783"/>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42B"/>
    <w:rsid w:val="00CC3C7D"/>
    <w:rsid w:val="00CC4193"/>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A2B"/>
    <w:rsid w:val="00D30C43"/>
    <w:rsid w:val="00D31363"/>
    <w:rsid w:val="00D324AE"/>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44BF"/>
    <w:rsid w:val="00D44682"/>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1D3C"/>
    <w:rsid w:val="00D627A0"/>
    <w:rsid w:val="00D62831"/>
    <w:rsid w:val="00D649EB"/>
    <w:rsid w:val="00D656F3"/>
    <w:rsid w:val="00D65991"/>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52A9"/>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37C9D"/>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B5D"/>
    <w:rsid w:val="00E741E1"/>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39F"/>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95B"/>
    <w:rsid w:val="00F17450"/>
    <w:rsid w:val="00F20C9C"/>
    <w:rsid w:val="00F2123E"/>
    <w:rsid w:val="00F2173C"/>
    <w:rsid w:val="00F23765"/>
    <w:rsid w:val="00F24033"/>
    <w:rsid w:val="00F248C2"/>
    <w:rsid w:val="00F25185"/>
    <w:rsid w:val="00F25CE8"/>
    <w:rsid w:val="00F26536"/>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6945"/>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8AA6E0F"/>
  <w15:chartTrackingRefBased/>
  <w15:docId w15:val="{A38B193F-D9A3-44E4-8156-A88B3DC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caption"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pPr>
      <w:tabs>
        <w:tab w:val="center" w:pos="4153"/>
        <w:tab w:val="right" w:pos="8306"/>
      </w:tabs>
      <w:snapToGrid w:val="0"/>
      <w:jc w:val="left"/>
    </w:pPr>
    <w:rPr>
      <w:sz w:val="18"/>
    </w:rPr>
  </w:style>
  <w:style w:type="character" w:customStyle="1" w:styleId="af6">
    <w:name w:val="页脚 字符"/>
    <w:link w:val="af5"/>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pPr>
      <w:pBdr>
        <w:bottom w:val="single" w:sz="6" w:space="1" w:color="auto"/>
      </w:pBdr>
      <w:tabs>
        <w:tab w:val="center" w:pos="4153"/>
        <w:tab w:val="right" w:pos="8306"/>
      </w:tabs>
      <w:snapToGrid w:val="0"/>
      <w:jc w:val="center"/>
    </w:pPr>
    <w:rPr>
      <w:sz w:val="18"/>
    </w:rPr>
  </w:style>
  <w:style w:type="character" w:customStyle="1" w:styleId="af9">
    <w:name w:val="页眉 字符"/>
    <w:link w:val="af8"/>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uiPriority w:val="34"/>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 w:type="paragraph" w:customStyle="1" w:styleId="Compact">
    <w:name w:val="Compact"/>
    <w:basedOn w:val="ad"/>
    <w:qFormat/>
    <w:rsid w:val="00277E2D"/>
    <w:pPr>
      <w:widowControl/>
      <w:spacing w:before="36" w:after="36"/>
      <w:jc w:val="left"/>
    </w:pPr>
    <w:rPr>
      <w:rFonts w:ascii="Cambria" w:hAnsi="Cambria"/>
      <w:i w:val="0"/>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041EE-B4FA-41E2-9133-E7AEBD7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26</Pages>
  <Words>1672</Words>
  <Characters>9535</Characters>
  <Application>Microsoft Office Word</Application>
  <DocSecurity>0</DocSecurity>
  <Lines>79</Lines>
  <Paragraphs>22</Paragraphs>
  <ScaleCrop>false</ScaleCrop>
  <Company/>
  <LinksUpToDate>false</LinksUpToDate>
  <CharactersWithSpaces>11185</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41</cp:revision>
  <cp:lastPrinted>2024-11-26T05:55:00Z</cp:lastPrinted>
  <dcterms:created xsi:type="dcterms:W3CDTF">2026-04-09T02:30:00Z</dcterms:created>
  <dcterms:modified xsi:type="dcterms:W3CDTF">2026-09-15T07:15:00Z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