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7B2BFFFA"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247D96">
              <w:rPr>
                <w:rFonts w:ascii="宋体" w:hAnsi="宋体" w:cs="宋体" w:hint="eastAsia"/>
                <w:bCs/>
                <w:sz w:val="36"/>
                <w:szCs w:val="36"/>
              </w:rPr>
              <w:t>9</w:t>
            </w:r>
            <w:r>
              <w:rPr>
                <w:rFonts w:ascii="宋体" w:hAnsi="宋体" w:cs="宋体"/>
                <w:bCs/>
                <w:sz w:val="36"/>
                <w:szCs w:val="36"/>
              </w:rPr>
              <w:t>1</w:t>
            </w:r>
            <w:r w:rsidR="00973AF1">
              <w:rPr>
                <w:rFonts w:ascii="宋体" w:hAnsi="宋体" w:cs="宋体" w:hint="eastAsia"/>
                <w:bCs/>
                <w:sz w:val="36"/>
                <w:szCs w:val="36"/>
              </w:rPr>
              <w:t>6</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19092891"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DB714E">
              <w:rPr>
                <w:rFonts w:ascii="宋体" w:eastAsia="宋体" w:hAnsi="宋体" w:cs="宋体" w:hint="eastAsia"/>
                <w:b w:val="0"/>
                <w:sz w:val="36"/>
                <w:szCs w:val="36"/>
              </w:rPr>
              <w:t>AI应用平台</w:t>
            </w:r>
            <w:r w:rsidR="00916FBF">
              <w:rPr>
                <w:rFonts w:ascii="宋体" w:eastAsia="宋体" w:hAnsi="宋体" w:cs="宋体" w:hint="eastAsia"/>
                <w:b w:val="0"/>
                <w:sz w:val="36"/>
                <w:szCs w:val="36"/>
              </w:rPr>
              <w:t>服务</w:t>
            </w:r>
            <w:r w:rsidR="00DB714E">
              <w:rPr>
                <w:rFonts w:ascii="宋体" w:eastAsia="宋体" w:hAnsi="宋体" w:cs="宋体" w:hint="eastAsia"/>
                <w:b w:val="0"/>
                <w:sz w:val="36"/>
                <w:szCs w:val="36"/>
              </w:rPr>
              <w:t>项目</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21C3819D"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E37C9D">
        <w:rPr>
          <w:rFonts w:ascii="宋体" w:hAnsi="宋体" w:cs="宋体" w:hint="eastAsia"/>
          <w:sz w:val="44"/>
        </w:rPr>
        <w:t>9</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03A08CE2"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B344CE">
          <w:rPr>
            <w:noProof/>
            <w:webHidden/>
          </w:rPr>
          <w:t>1</w:t>
        </w:r>
        <w:r w:rsidR="00ED02DF">
          <w:rPr>
            <w:noProof/>
            <w:webHidden/>
          </w:rPr>
          <w:fldChar w:fldCharType="end"/>
        </w:r>
      </w:hyperlink>
    </w:p>
    <w:p w14:paraId="2D7098F9" w14:textId="33CE4AD7"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B344CE">
          <w:rPr>
            <w:noProof/>
            <w:webHidden/>
          </w:rPr>
          <w:t>3</w:t>
        </w:r>
        <w:r w:rsidR="00ED02DF">
          <w:rPr>
            <w:noProof/>
            <w:webHidden/>
          </w:rPr>
          <w:fldChar w:fldCharType="end"/>
        </w:r>
      </w:hyperlink>
    </w:p>
    <w:p w14:paraId="53A94EF7" w14:textId="17D0A5EE"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B344CE">
          <w:rPr>
            <w:noProof/>
            <w:webHidden/>
          </w:rPr>
          <w:t>7</w:t>
        </w:r>
        <w:r w:rsidR="00ED02DF">
          <w:rPr>
            <w:noProof/>
            <w:webHidden/>
          </w:rPr>
          <w:fldChar w:fldCharType="end"/>
        </w:r>
      </w:hyperlink>
    </w:p>
    <w:p w14:paraId="214730A6" w14:textId="712E5818"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B344CE">
          <w:rPr>
            <w:noProof/>
            <w:webHidden/>
          </w:rPr>
          <w:t>8</w:t>
        </w:r>
        <w:r w:rsidR="00ED02DF">
          <w:rPr>
            <w:noProof/>
            <w:webHidden/>
          </w:rPr>
          <w:fldChar w:fldCharType="end"/>
        </w:r>
      </w:hyperlink>
    </w:p>
    <w:p w14:paraId="43221EC1" w14:textId="2D8DFF4D"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B344CE">
          <w:rPr>
            <w:noProof/>
            <w:webHidden/>
          </w:rPr>
          <w:t>8</w:t>
        </w:r>
        <w:r w:rsidR="00ED02DF">
          <w:rPr>
            <w:noProof/>
            <w:webHidden/>
          </w:rPr>
          <w:fldChar w:fldCharType="end"/>
        </w:r>
      </w:hyperlink>
    </w:p>
    <w:p w14:paraId="0F02B2C6" w14:textId="4735C138"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B344CE">
          <w:rPr>
            <w:noProof/>
            <w:webHidden/>
          </w:rPr>
          <w:t>27</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4EEBF7BF"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CC4193">
        <w:rPr>
          <w:rFonts w:ascii="宋体" w:hAnsi="宋体" w:cs="宋体" w:hint="eastAsia"/>
          <w:sz w:val="24"/>
          <w:szCs w:val="24"/>
          <w:u w:val="single"/>
        </w:rPr>
        <w:t>9</w:t>
      </w:r>
      <w:r w:rsidR="004E25C4">
        <w:rPr>
          <w:rFonts w:ascii="宋体" w:hAnsi="宋体" w:cs="宋体"/>
          <w:sz w:val="24"/>
          <w:szCs w:val="24"/>
          <w:u w:val="single"/>
        </w:rPr>
        <w:t>1</w:t>
      </w:r>
      <w:r w:rsidR="00973AF1">
        <w:rPr>
          <w:rFonts w:ascii="宋体" w:hAnsi="宋体" w:cs="宋体" w:hint="eastAsia"/>
          <w:sz w:val="24"/>
          <w:szCs w:val="24"/>
          <w:u w:val="single"/>
        </w:rPr>
        <w:t>6</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16018F27"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436D73">
        <w:rPr>
          <w:rFonts w:ascii="宋体" w:hAnsi="宋体" w:cs="宋体" w:hint="eastAsia"/>
          <w:sz w:val="24"/>
          <w:szCs w:val="24"/>
          <w:u w:val="single"/>
        </w:rPr>
        <w:t>9</w:t>
      </w:r>
      <w:r w:rsidR="004E25C4" w:rsidRPr="00647ACE">
        <w:rPr>
          <w:rFonts w:ascii="宋体" w:hAnsi="宋体" w:cs="宋体" w:hint="eastAsia"/>
          <w:sz w:val="24"/>
          <w:szCs w:val="24"/>
          <w:u w:val="single"/>
        </w:rPr>
        <w:t>月</w:t>
      </w:r>
      <w:r w:rsidR="004E25C4">
        <w:rPr>
          <w:rFonts w:ascii="宋体" w:hAnsi="宋体" w:cs="宋体"/>
          <w:sz w:val="24"/>
          <w:szCs w:val="24"/>
          <w:u w:val="single"/>
        </w:rPr>
        <w:t>1</w:t>
      </w:r>
      <w:r w:rsidR="00973AF1">
        <w:rPr>
          <w:rFonts w:ascii="宋体" w:hAnsi="宋体" w:cs="宋体" w:hint="eastAsia"/>
          <w:sz w:val="24"/>
          <w:szCs w:val="24"/>
          <w:u w:val="single"/>
        </w:rPr>
        <w:t>6</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0F6610C1"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113BEE" w:rsidRPr="00113BEE">
        <w:rPr>
          <w:rFonts w:ascii="宋体" w:hAnsi="宋体" w:cs="宋体" w:hint="eastAsia"/>
          <w:sz w:val="24"/>
          <w:szCs w:val="24"/>
          <w:u w:val="single"/>
        </w:rPr>
        <w:t>AI应用平台</w:t>
      </w:r>
      <w:r w:rsidR="00916FBF">
        <w:rPr>
          <w:rFonts w:ascii="宋体" w:hAnsi="宋体" w:cs="宋体" w:hint="eastAsia"/>
          <w:sz w:val="24"/>
          <w:szCs w:val="24"/>
          <w:u w:val="single"/>
        </w:rPr>
        <w:t>服务</w:t>
      </w:r>
      <w:r w:rsidR="00113BEE" w:rsidRPr="00113BEE">
        <w:rPr>
          <w:rFonts w:ascii="宋体" w:hAnsi="宋体" w:cs="宋体" w:hint="eastAsia"/>
          <w:sz w:val="24"/>
          <w:szCs w:val="24"/>
          <w:u w:val="single"/>
        </w:rPr>
        <w:t>项目</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4A0ABD33" w:rsidR="0095129B" w:rsidRDefault="00113BEE">
            <w:pPr>
              <w:topLinePunct/>
              <w:adjustRightInd w:val="0"/>
              <w:snapToGrid w:val="0"/>
              <w:jc w:val="center"/>
              <w:rPr>
                <w:rFonts w:ascii="宋体" w:hAnsi="宋体" w:cs="宋体" w:hint="eastAsia"/>
                <w:sz w:val="24"/>
                <w:szCs w:val="24"/>
              </w:rPr>
            </w:pPr>
            <w:r w:rsidRPr="00113BEE">
              <w:rPr>
                <w:rFonts w:ascii="宋体" w:hAnsi="宋体" w:cs="宋体" w:hint="eastAsia"/>
                <w:sz w:val="24"/>
                <w:szCs w:val="24"/>
              </w:rPr>
              <w:t>AI应用平台</w:t>
            </w:r>
            <w:r w:rsidR="00916FBF">
              <w:rPr>
                <w:rFonts w:ascii="宋体" w:hAnsi="宋体" w:cs="宋体" w:hint="eastAsia"/>
                <w:sz w:val="24"/>
                <w:szCs w:val="24"/>
              </w:rPr>
              <w:t>服务</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1471BA59"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916FBF">
              <w:rPr>
                <w:rFonts w:ascii="宋体" w:hAnsi="宋体" w:cs="宋体" w:hint="eastAsia"/>
                <w:sz w:val="24"/>
                <w:szCs w:val="24"/>
              </w:rPr>
              <w:t>10</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w:t>
      </w:r>
      <w:proofErr w:type="gramStart"/>
      <w:r>
        <w:rPr>
          <w:rFonts w:ascii="宋体" w:hAnsi="宋体" w:cs="宋体" w:hint="eastAsia"/>
          <w:sz w:val="24"/>
          <w:szCs w:val="24"/>
        </w:rPr>
        <w:t>获取请</w:t>
      </w:r>
      <w:proofErr w:type="gramEnd"/>
      <w:r>
        <w:rPr>
          <w:rFonts w:ascii="宋体" w:hAnsi="宋体" w:cs="宋体" w:hint="eastAsia"/>
          <w:sz w:val="24"/>
          <w:szCs w:val="24"/>
        </w:rPr>
        <w:t>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3A4DB153"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436D73">
        <w:rPr>
          <w:rFonts w:ascii="宋体" w:hAnsi="宋体" w:cs="宋体" w:hint="eastAsia"/>
          <w:sz w:val="24"/>
          <w:szCs w:val="24"/>
          <w:u w:val="single"/>
        </w:rPr>
        <w:t>9</w:t>
      </w:r>
      <w:r w:rsidRPr="00C67810">
        <w:rPr>
          <w:rFonts w:ascii="宋体" w:hAnsi="宋体" w:cs="宋体" w:hint="eastAsia"/>
          <w:sz w:val="24"/>
          <w:szCs w:val="24"/>
          <w:u w:val="single"/>
        </w:rPr>
        <w:t>月</w:t>
      </w:r>
      <w:r w:rsidR="00B62147">
        <w:rPr>
          <w:rFonts w:ascii="宋体" w:hAnsi="宋体" w:cs="宋体" w:hint="eastAsia"/>
          <w:sz w:val="24"/>
          <w:szCs w:val="24"/>
          <w:u w:val="single"/>
        </w:rPr>
        <w:t>21</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w:t>
      </w:r>
      <w:proofErr w:type="gramStart"/>
      <w:r w:rsidRPr="00227234">
        <w:rPr>
          <w:rFonts w:ascii="宋体" w:hAnsi="宋体" w:cs="宋体" w:hint="eastAsia"/>
          <w:b/>
          <w:sz w:val="24"/>
          <w:szCs w:val="24"/>
        </w:rPr>
        <w:t>曙</w:t>
      </w:r>
      <w:proofErr w:type="gramEnd"/>
      <w:r w:rsidRPr="00227234">
        <w:rPr>
          <w:rFonts w:ascii="宋体" w:hAnsi="宋体" w:cs="宋体" w:hint="eastAsia"/>
          <w:b/>
          <w:sz w:val="24"/>
          <w:szCs w:val="24"/>
        </w:rPr>
        <w:t>校区</w:t>
      </w:r>
      <w:proofErr w:type="gramStart"/>
      <w:r w:rsidRPr="00227234">
        <w:rPr>
          <w:rFonts w:ascii="宋体" w:hAnsi="宋体" w:cs="宋体" w:hint="eastAsia"/>
          <w:b/>
          <w:sz w:val="24"/>
          <w:szCs w:val="24"/>
        </w:rPr>
        <w:t>信息楼</w:t>
      </w:r>
      <w:proofErr w:type="gramEnd"/>
      <w:r w:rsidRPr="00227234">
        <w:rPr>
          <w:rFonts w:ascii="宋体" w:hAnsi="宋体" w:cs="宋体" w:hint="eastAsia"/>
          <w:b/>
          <w:sz w:val="24"/>
          <w:szCs w:val="24"/>
        </w:rPr>
        <w:t>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w:t>
      </w:r>
      <w:proofErr w:type="gramStart"/>
      <w:r>
        <w:rPr>
          <w:rFonts w:ascii="宋体" w:hAnsi="宋体" w:cs="宋体" w:hint="eastAsia"/>
          <w:sz w:val="24"/>
          <w:szCs w:val="24"/>
        </w:rPr>
        <w:t>曙</w:t>
      </w:r>
      <w:proofErr w:type="gramEnd"/>
      <w:r>
        <w:rPr>
          <w:rFonts w:ascii="宋体" w:hAnsi="宋体" w:cs="宋体" w:hint="eastAsia"/>
          <w:sz w:val="24"/>
          <w:szCs w:val="24"/>
        </w:rPr>
        <w:t>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w:t>
      </w:r>
      <w:proofErr w:type="gramStart"/>
      <w:r>
        <w:rPr>
          <w:rFonts w:ascii="宋体" w:hAnsi="宋体" w:cs="宋体" w:hint="eastAsia"/>
          <w:sz w:val="24"/>
          <w:szCs w:val="24"/>
        </w:rPr>
        <w:t>按废标处理</w:t>
      </w:r>
      <w:proofErr w:type="gramEnd"/>
      <w:r>
        <w:rPr>
          <w:rFonts w:ascii="宋体" w:hAnsi="宋体" w:cs="宋体" w:hint="eastAsia"/>
          <w:sz w:val="24"/>
          <w:szCs w:val="24"/>
        </w:rPr>
        <w:t>。</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w:t>
      </w:r>
      <w:proofErr w:type="gramStart"/>
      <w:r w:rsidR="004E2BB0" w:rsidRPr="001406E3">
        <w:rPr>
          <w:rFonts w:ascii="宋体" w:hAnsi="宋体" w:cs="宋体" w:hint="eastAsia"/>
          <w:sz w:val="24"/>
          <w:szCs w:val="24"/>
        </w:rPr>
        <w:t>前三月</w:t>
      </w:r>
      <w:proofErr w:type="gramEnd"/>
      <w:r w:rsidR="004E2BB0" w:rsidRPr="001406E3">
        <w:rPr>
          <w:rFonts w:ascii="宋体" w:hAnsi="宋体" w:cs="宋体" w:hint="eastAsia"/>
          <w:sz w:val="24"/>
          <w:szCs w:val="24"/>
        </w:rPr>
        <w:t>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w:t>
      </w:r>
      <w:proofErr w:type="gramStart"/>
      <w:r>
        <w:rPr>
          <w:rFonts w:ascii="宋体" w:hAnsi="宋体" w:cs="宋体" w:hint="eastAsia"/>
          <w:sz w:val="24"/>
          <w:szCs w:val="24"/>
        </w:rPr>
        <w:t>起说明</w:t>
      </w:r>
      <w:proofErr w:type="gramEnd"/>
      <w:r>
        <w:rPr>
          <w:rFonts w:ascii="宋体" w:hAnsi="宋体" w:cs="宋体" w:hint="eastAsia"/>
          <w:sz w:val="24"/>
          <w:szCs w:val="24"/>
        </w:rPr>
        <w:t>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w:t>
      </w:r>
      <w:proofErr w:type="gramStart"/>
      <w:r>
        <w:rPr>
          <w:rFonts w:ascii="宋体" w:hAnsi="宋体" w:cs="宋体" w:hint="eastAsia"/>
          <w:sz w:val="24"/>
          <w:szCs w:val="24"/>
        </w:rPr>
        <w:t>盖其他</w:t>
      </w:r>
      <w:proofErr w:type="gramEnd"/>
      <w:r>
        <w:rPr>
          <w:rFonts w:ascii="宋体" w:hAnsi="宋体" w:cs="宋体" w:hint="eastAsia"/>
          <w:sz w:val="24"/>
          <w:szCs w:val="24"/>
        </w:rPr>
        <w:t>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w:t>
      </w:r>
      <w:proofErr w:type="gramStart"/>
      <w:r>
        <w:rPr>
          <w:rFonts w:ascii="宋体" w:hAnsi="宋体" w:cs="宋体" w:hint="eastAsia"/>
          <w:sz w:val="24"/>
          <w:szCs w:val="24"/>
        </w:rPr>
        <w:t>商法定</w:t>
      </w:r>
      <w:proofErr w:type="gramEnd"/>
      <w:r>
        <w:rPr>
          <w:rFonts w:ascii="宋体" w:hAnsi="宋体" w:cs="宋体" w:hint="eastAsia"/>
          <w:sz w:val="24"/>
          <w:szCs w:val="24"/>
        </w:rPr>
        <w:t>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w:t>
      </w:r>
      <w:proofErr w:type="gramStart"/>
      <w:r>
        <w:rPr>
          <w:rFonts w:ascii="宋体" w:hAnsi="宋体" w:cs="宋体" w:hint="eastAsia"/>
          <w:sz w:val="24"/>
          <w:szCs w:val="24"/>
        </w:rPr>
        <w:t>质疑书</w:t>
      </w:r>
      <w:proofErr w:type="gramEnd"/>
      <w:r>
        <w:rPr>
          <w:rFonts w:ascii="宋体" w:hAnsi="宋体" w:cs="宋体" w:hint="eastAsia"/>
          <w:sz w:val="24"/>
          <w:szCs w:val="24"/>
        </w:rPr>
        <w:t>应当署名，质疑人为自然人的，应当由本人签字并</w:t>
      </w:r>
      <w:proofErr w:type="gramStart"/>
      <w:r>
        <w:rPr>
          <w:rFonts w:ascii="宋体" w:hAnsi="宋体" w:cs="宋体" w:hint="eastAsia"/>
          <w:sz w:val="24"/>
          <w:szCs w:val="24"/>
        </w:rPr>
        <w:t>附有效</w:t>
      </w:r>
      <w:proofErr w:type="gramEnd"/>
      <w:r>
        <w:rPr>
          <w:rFonts w:ascii="宋体" w:hAnsi="宋体" w:cs="宋体" w:hint="eastAsia"/>
          <w:sz w:val="24"/>
          <w:szCs w:val="24"/>
        </w:rPr>
        <w:t>身份证明；质疑人为法人或其他组织的，应当由法定代表人/经营者或主要负责人签字（或盖章）并加盖单位公章。质疑应当以书面形式一次性提出所有质疑事项。被质疑人以实际收到</w:t>
      </w:r>
      <w:proofErr w:type="gramStart"/>
      <w:r>
        <w:rPr>
          <w:rFonts w:ascii="宋体" w:hAnsi="宋体" w:cs="宋体" w:hint="eastAsia"/>
          <w:sz w:val="24"/>
          <w:szCs w:val="24"/>
        </w:rPr>
        <w:t>质疑书</w:t>
      </w:r>
      <w:proofErr w:type="gramEnd"/>
      <w:r>
        <w:rPr>
          <w:rFonts w:ascii="宋体" w:hAnsi="宋体" w:cs="宋体" w:hint="eastAsia"/>
          <w:sz w:val="24"/>
          <w:szCs w:val="24"/>
        </w:rPr>
        <w:t>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w:t>
      </w:r>
      <w:proofErr w:type="gramStart"/>
      <w:r>
        <w:rPr>
          <w:rFonts w:ascii="宋体" w:hAnsi="宋体" w:cs="宋体" w:hint="eastAsia"/>
          <w:sz w:val="24"/>
        </w:rPr>
        <w:t>商现场</w:t>
      </w:r>
      <w:proofErr w:type="gramEnd"/>
      <w:r>
        <w:rPr>
          <w:rFonts w:ascii="宋体" w:hAnsi="宋体" w:cs="宋体" w:hint="eastAsia"/>
          <w:sz w:val="24"/>
        </w:rPr>
        <w:t>抽签决定排序。</w:t>
      </w:r>
      <w:r w:rsidR="00076A15" w:rsidRPr="00076A15">
        <w:rPr>
          <w:rFonts w:ascii="宋体" w:hAnsi="宋体" w:cs="宋体"/>
          <w:sz w:val="24"/>
        </w:rPr>
        <w:t>评审将默认</w:t>
      </w:r>
      <w:proofErr w:type="gramStart"/>
      <w:r w:rsidR="00076A15">
        <w:rPr>
          <w:rFonts w:ascii="宋体" w:hAnsi="宋体" w:cs="宋体" w:hint="eastAsia"/>
          <w:sz w:val="24"/>
        </w:rPr>
        <w:t>按</w:t>
      </w:r>
      <w:r w:rsidR="00076A15" w:rsidRPr="00076A15">
        <w:rPr>
          <w:rFonts w:ascii="宋体" w:hAnsi="宋体" w:cs="宋体"/>
          <w:sz w:val="24"/>
        </w:rPr>
        <w:t>排</w:t>
      </w:r>
      <w:proofErr w:type="gramEnd"/>
      <w:r w:rsidR="00076A15" w:rsidRPr="00076A15">
        <w:rPr>
          <w:rFonts w:ascii="宋体" w:hAnsi="宋体" w:cs="宋体"/>
          <w:sz w:val="24"/>
        </w:rPr>
        <w:t>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lastRenderedPageBreak/>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6EE9C973" w14:textId="77777777" w:rsidR="00102AE6" w:rsidRPr="00C94E89" w:rsidRDefault="00102AE6" w:rsidP="00102AE6">
      <w:pPr>
        <w:topLinePunct/>
        <w:spacing w:line="440" w:lineRule="exact"/>
        <w:rPr>
          <w:rFonts w:ascii="宋体" w:hAnsi="宋体" w:cs="宋体" w:hint="eastAsia"/>
          <w:b/>
          <w:sz w:val="36"/>
          <w:szCs w:val="36"/>
        </w:rPr>
      </w:pPr>
      <w:r>
        <w:rPr>
          <w:rFonts w:hAnsi="宋体" w:cs="宋体" w:hint="eastAsia"/>
          <w:b/>
          <w:bCs/>
          <w:szCs w:val="21"/>
        </w:rPr>
        <w:t>（一）采购清单</w:t>
      </w:r>
    </w:p>
    <w:tbl>
      <w:tblPr>
        <w:tblW w:w="6832" w:type="dxa"/>
        <w:jc w:val="center"/>
        <w:tblLayout w:type="fixed"/>
        <w:tblLook w:val="04A0" w:firstRow="1" w:lastRow="0" w:firstColumn="1" w:lastColumn="0" w:noHBand="0" w:noVBand="1"/>
      </w:tblPr>
      <w:tblGrid>
        <w:gridCol w:w="1233"/>
        <w:gridCol w:w="4309"/>
        <w:gridCol w:w="1290"/>
      </w:tblGrid>
      <w:tr w:rsidR="00102AE6" w14:paraId="5E301AB0" w14:textId="77777777" w:rsidTr="000769BD">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9E23E23" w14:textId="77777777" w:rsidR="00102AE6" w:rsidRDefault="00102AE6" w:rsidP="000769BD">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177673D9" w14:textId="77777777" w:rsidR="00102AE6" w:rsidRDefault="00102AE6" w:rsidP="000769BD">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364708F9" w14:textId="77777777" w:rsidR="00102AE6" w:rsidRDefault="00102AE6" w:rsidP="000769BD">
            <w:pPr>
              <w:spacing w:line="360" w:lineRule="exact"/>
              <w:jc w:val="center"/>
              <w:rPr>
                <w:rFonts w:ascii="宋体" w:hAnsi="宋体" w:cs="宋体" w:hint="eastAsia"/>
                <w:b/>
                <w:color w:val="000000"/>
                <w:szCs w:val="21"/>
              </w:rPr>
            </w:pPr>
            <w:r>
              <w:rPr>
                <w:rFonts w:ascii="宋体" w:hAnsi="宋体" w:cs="宋体" w:hint="eastAsia"/>
                <w:b/>
                <w:color w:val="000000"/>
                <w:szCs w:val="21"/>
              </w:rPr>
              <w:t>数量</w:t>
            </w:r>
          </w:p>
        </w:tc>
      </w:tr>
      <w:tr w:rsidR="00102AE6" w14:paraId="52D0EBF1" w14:textId="77777777" w:rsidTr="000769BD">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767CB0CB" w14:textId="77777777" w:rsidR="00102AE6" w:rsidRDefault="00102AE6" w:rsidP="000769BD">
            <w:pPr>
              <w:spacing w:line="360" w:lineRule="exact"/>
              <w:jc w:val="center"/>
              <w:rPr>
                <w:rFonts w:ascii="宋体" w:hAnsi="宋体" w:cs="宋体" w:hint="eastAsia"/>
                <w:szCs w:val="21"/>
              </w:rPr>
            </w:pPr>
            <w:r>
              <w:rPr>
                <w:rFonts w:ascii="宋体" w:hAnsi="宋体" w:cs="宋体" w:hint="eastAsia"/>
                <w:szCs w:val="21"/>
              </w:rPr>
              <w:t>1</w:t>
            </w:r>
          </w:p>
        </w:tc>
        <w:tc>
          <w:tcPr>
            <w:tcW w:w="4309" w:type="dxa"/>
            <w:tcBorders>
              <w:top w:val="single" w:sz="4" w:space="0" w:color="000000"/>
              <w:left w:val="nil"/>
              <w:bottom w:val="single" w:sz="4" w:space="0" w:color="000000"/>
              <w:right w:val="single" w:sz="4" w:space="0" w:color="000000"/>
            </w:tcBorders>
            <w:vAlign w:val="center"/>
          </w:tcPr>
          <w:p w14:paraId="28975A4D" w14:textId="29EA4C5F" w:rsidR="00102AE6" w:rsidRDefault="00916FBF" w:rsidP="000769BD">
            <w:pPr>
              <w:spacing w:line="360" w:lineRule="exact"/>
              <w:jc w:val="center"/>
              <w:rPr>
                <w:rFonts w:ascii="宋体" w:hAnsi="宋体" w:cs="宋体" w:hint="eastAsia"/>
                <w:szCs w:val="21"/>
              </w:rPr>
            </w:pPr>
            <w:r w:rsidRPr="00916FBF">
              <w:rPr>
                <w:rFonts w:ascii="宋体" w:hAnsi="宋体" w:cs="宋体" w:hint="eastAsia"/>
                <w:szCs w:val="21"/>
              </w:rPr>
              <w:t>AI应用平台</w:t>
            </w:r>
            <w:r>
              <w:rPr>
                <w:rFonts w:ascii="宋体" w:hAnsi="宋体" w:cs="宋体" w:hint="eastAsia"/>
                <w:szCs w:val="21"/>
              </w:rPr>
              <w:t>服务</w:t>
            </w:r>
          </w:p>
        </w:tc>
        <w:tc>
          <w:tcPr>
            <w:tcW w:w="1290" w:type="dxa"/>
            <w:tcBorders>
              <w:top w:val="single" w:sz="4" w:space="0" w:color="000000"/>
              <w:left w:val="single" w:sz="4" w:space="0" w:color="000000"/>
              <w:bottom w:val="single" w:sz="4" w:space="0" w:color="000000"/>
              <w:right w:val="single" w:sz="4" w:space="0" w:color="000000"/>
            </w:tcBorders>
            <w:vAlign w:val="center"/>
          </w:tcPr>
          <w:p w14:paraId="51700DDE" w14:textId="77777777" w:rsidR="00102AE6" w:rsidRDefault="00102AE6" w:rsidP="000769BD">
            <w:pPr>
              <w:spacing w:line="360" w:lineRule="exact"/>
              <w:jc w:val="center"/>
              <w:rPr>
                <w:rFonts w:ascii="宋体" w:hAnsi="宋体" w:cs="宋体" w:hint="eastAsia"/>
                <w:szCs w:val="21"/>
              </w:rPr>
            </w:pPr>
            <w:r>
              <w:rPr>
                <w:rFonts w:ascii="宋体" w:hAnsi="宋体" w:cs="宋体" w:hint="eastAsia"/>
                <w:szCs w:val="21"/>
              </w:rPr>
              <w:t>1套</w:t>
            </w:r>
          </w:p>
        </w:tc>
      </w:tr>
    </w:tbl>
    <w:p w14:paraId="5E811338" w14:textId="77777777" w:rsidR="00916FBF" w:rsidRDefault="00916FBF" w:rsidP="00916FBF">
      <w:pPr>
        <w:pStyle w:val="2"/>
        <w:spacing w:before="120" w:line="360" w:lineRule="auto"/>
        <w:ind w:leftChars="0" w:firstLineChars="0" w:firstLine="0"/>
        <w:rPr>
          <w:rFonts w:hAnsi="宋体" w:cs="宋体"/>
          <w:b/>
          <w:bCs/>
          <w:szCs w:val="21"/>
        </w:rPr>
      </w:pPr>
      <w:r>
        <w:rPr>
          <w:rFonts w:hAnsi="宋体" w:cs="宋体" w:hint="eastAsia"/>
          <w:b/>
          <w:bCs/>
          <w:szCs w:val="21"/>
        </w:rPr>
        <w:t>（二）详细的技术需求</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7077"/>
        <w:gridCol w:w="1120"/>
      </w:tblGrid>
      <w:tr w:rsidR="00916FBF" w14:paraId="35B8298E" w14:textId="77777777" w:rsidTr="0066564D">
        <w:trPr>
          <w:trHeight w:val="567"/>
          <w:jc w:val="center"/>
        </w:trPr>
        <w:tc>
          <w:tcPr>
            <w:tcW w:w="713" w:type="dxa"/>
            <w:vAlign w:val="center"/>
          </w:tcPr>
          <w:p w14:paraId="18CB4149" w14:textId="77777777" w:rsidR="00916FBF" w:rsidRDefault="00916FBF" w:rsidP="00D41022">
            <w:pPr>
              <w:widowControl/>
              <w:adjustRightInd w:val="0"/>
              <w:snapToGrid w:val="0"/>
              <w:jc w:val="center"/>
              <w:rPr>
                <w:rFonts w:ascii="宋体" w:hAnsi="宋体" w:cs="宋体" w:hint="eastAsia"/>
                <w:b/>
                <w:bCs/>
                <w:kern w:val="0"/>
                <w:szCs w:val="21"/>
              </w:rPr>
            </w:pPr>
            <w:r>
              <w:rPr>
                <w:rFonts w:ascii="宋体" w:hAnsi="宋体" w:cs="宋体" w:hint="eastAsia"/>
                <w:b/>
                <w:bCs/>
                <w:kern w:val="0"/>
                <w:szCs w:val="21"/>
              </w:rPr>
              <w:t>序号</w:t>
            </w:r>
          </w:p>
        </w:tc>
        <w:tc>
          <w:tcPr>
            <w:tcW w:w="7077" w:type="dxa"/>
            <w:vAlign w:val="center"/>
          </w:tcPr>
          <w:p w14:paraId="48943D40" w14:textId="77777777" w:rsidR="00916FBF" w:rsidRDefault="00916FBF" w:rsidP="00D41022">
            <w:pPr>
              <w:widowControl/>
              <w:adjustRightInd w:val="0"/>
              <w:snapToGrid w:val="0"/>
              <w:jc w:val="center"/>
              <w:rPr>
                <w:rFonts w:ascii="宋体" w:hAnsi="宋体" w:cs="宋体"/>
                <w:b/>
                <w:szCs w:val="21"/>
              </w:rPr>
            </w:pPr>
            <w:r>
              <w:rPr>
                <w:rFonts w:ascii="宋体" w:hAnsi="宋体" w:cs="宋体" w:hint="eastAsia"/>
                <w:b/>
                <w:bCs/>
                <w:kern w:val="0"/>
                <w:szCs w:val="21"/>
              </w:rPr>
              <w:t>技术要求</w:t>
            </w:r>
          </w:p>
        </w:tc>
        <w:tc>
          <w:tcPr>
            <w:tcW w:w="1120" w:type="dxa"/>
            <w:vAlign w:val="center"/>
          </w:tcPr>
          <w:p w14:paraId="79FE8EC6" w14:textId="77777777" w:rsidR="00916FBF" w:rsidRDefault="00916FBF" w:rsidP="00D41022">
            <w:pPr>
              <w:widowControl/>
              <w:adjustRightInd w:val="0"/>
              <w:snapToGrid w:val="0"/>
              <w:jc w:val="center"/>
              <w:rPr>
                <w:rFonts w:ascii="宋体" w:hAnsi="宋体" w:cs="宋体"/>
                <w:b/>
                <w:szCs w:val="21"/>
              </w:rPr>
            </w:pPr>
            <w:r>
              <w:rPr>
                <w:rFonts w:ascii="宋体" w:hAnsi="宋体" w:cs="宋体" w:hint="eastAsia"/>
                <w:b/>
                <w:szCs w:val="21"/>
              </w:rPr>
              <w:t>投标人响应</w:t>
            </w:r>
          </w:p>
        </w:tc>
      </w:tr>
      <w:tr w:rsidR="00916FBF" w14:paraId="1EC61852" w14:textId="77777777" w:rsidTr="0066564D">
        <w:trPr>
          <w:trHeight w:val="567"/>
          <w:jc w:val="center"/>
        </w:trPr>
        <w:tc>
          <w:tcPr>
            <w:tcW w:w="713" w:type="dxa"/>
            <w:vAlign w:val="center"/>
          </w:tcPr>
          <w:p w14:paraId="751F0E84" w14:textId="77777777" w:rsidR="00916FBF" w:rsidRPr="001E3DC4" w:rsidRDefault="00916FBF" w:rsidP="00D41022">
            <w:pPr>
              <w:spacing w:line="360" w:lineRule="exact"/>
              <w:jc w:val="center"/>
              <w:rPr>
                <w:rFonts w:ascii="宋体" w:hAnsi="宋体" w:cs="宋体"/>
                <w:szCs w:val="21"/>
              </w:rPr>
            </w:pPr>
            <w:r w:rsidRPr="001E3DC4">
              <w:rPr>
                <w:rFonts w:ascii="宋体" w:hAnsi="宋体" w:cs="宋体" w:hint="eastAsia"/>
                <w:szCs w:val="21"/>
              </w:rPr>
              <w:t>1</w:t>
            </w:r>
          </w:p>
        </w:tc>
        <w:tc>
          <w:tcPr>
            <w:tcW w:w="7077" w:type="dxa"/>
            <w:vAlign w:val="center"/>
          </w:tcPr>
          <w:p w14:paraId="437CC74D"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建设目标</w:t>
            </w:r>
            <w:r>
              <w:rPr>
                <w:rFonts w:ascii="宋体" w:hAnsi="宋体" w:cs="宋体" w:hint="eastAsia"/>
                <w:szCs w:val="21"/>
              </w:rPr>
              <w:t>：</w:t>
            </w:r>
          </w:p>
          <w:p w14:paraId="24F6BDCD" w14:textId="77777777" w:rsidR="00916FBF" w:rsidRPr="006D644D" w:rsidRDefault="00916FBF" w:rsidP="00D41022">
            <w:pPr>
              <w:spacing w:line="360" w:lineRule="exact"/>
              <w:textAlignment w:val="center"/>
              <w:rPr>
                <w:rFonts w:ascii="宋体" w:hAnsi="宋体" w:cs="宋体"/>
                <w:szCs w:val="21"/>
              </w:rPr>
            </w:pPr>
            <w:r w:rsidRPr="00AC21D4">
              <w:rPr>
                <w:rFonts w:ascii="宋体" w:hAnsi="宋体" w:cs="宋体" w:hint="eastAsia"/>
                <w:szCs w:val="21"/>
              </w:rPr>
              <w:t>宁波财经学院协同云平台（</w:t>
            </w:r>
            <w:proofErr w:type="gramStart"/>
            <w:r w:rsidRPr="00AC21D4">
              <w:rPr>
                <w:rFonts w:ascii="宋体" w:hAnsi="宋体" w:cs="宋体" w:hint="eastAsia"/>
                <w:szCs w:val="21"/>
              </w:rPr>
              <w:t>红鹰云盘</w:t>
            </w:r>
            <w:proofErr w:type="gramEnd"/>
            <w:r w:rsidRPr="00AC21D4">
              <w:rPr>
                <w:rFonts w:ascii="宋体" w:hAnsi="宋体" w:cs="宋体" w:hint="eastAsia"/>
                <w:szCs w:val="21"/>
              </w:rPr>
              <w:t>）自2018年建设以来已积累了海量的教学、科研资料，为进一步盘活校内数字资源，提升学校知识管理、资源检索和智能化应用能力，本项目拟依托现有红</w:t>
            </w:r>
            <w:proofErr w:type="gramStart"/>
            <w:r w:rsidRPr="00AC21D4">
              <w:rPr>
                <w:rFonts w:ascii="宋体" w:hAnsi="宋体" w:cs="宋体" w:hint="eastAsia"/>
                <w:szCs w:val="21"/>
              </w:rPr>
              <w:t>鹰云盘用户</w:t>
            </w:r>
            <w:proofErr w:type="gramEnd"/>
            <w:r w:rsidRPr="00AC21D4">
              <w:rPr>
                <w:rFonts w:ascii="宋体" w:hAnsi="宋体" w:cs="宋体" w:hint="eastAsia"/>
                <w:szCs w:val="21"/>
              </w:rPr>
              <w:t>体系、文件资源及权限设置，建设宁波财经学院AI应用平台。通过构建学校知识库、基础文件协作、AI云文档、智能搜索与问答、智能</w:t>
            </w:r>
            <w:proofErr w:type="gramStart"/>
            <w:r w:rsidRPr="00AC21D4">
              <w:rPr>
                <w:rFonts w:ascii="宋体" w:hAnsi="宋体" w:cs="宋体" w:hint="eastAsia"/>
                <w:szCs w:val="21"/>
              </w:rPr>
              <w:t>体应用</w:t>
            </w:r>
            <w:proofErr w:type="gramEnd"/>
            <w:r w:rsidRPr="00AC21D4">
              <w:rPr>
                <w:rFonts w:ascii="宋体" w:hAnsi="宋体" w:cs="宋体" w:hint="eastAsia"/>
                <w:szCs w:val="21"/>
              </w:rPr>
              <w:t>以及安全运营等能力，实现校内资源的统一管理、高效检索、授权使用和智能应用，为学校教学、科研、管理与服务等工作提供更加便捷、精准的智能化支撑，持续推进学校数字化、智能化建设。</w:t>
            </w:r>
          </w:p>
        </w:tc>
        <w:tc>
          <w:tcPr>
            <w:tcW w:w="1120" w:type="dxa"/>
            <w:vAlign w:val="center"/>
          </w:tcPr>
          <w:p w14:paraId="28DC195F" w14:textId="77777777" w:rsidR="00916FBF" w:rsidRDefault="00916FBF" w:rsidP="00D41022">
            <w:pPr>
              <w:spacing w:line="360" w:lineRule="exact"/>
              <w:jc w:val="center"/>
              <w:rPr>
                <w:rFonts w:ascii="宋体" w:hAnsi="宋体" w:cs="宋体"/>
                <w:szCs w:val="21"/>
              </w:rPr>
            </w:pPr>
          </w:p>
        </w:tc>
      </w:tr>
      <w:tr w:rsidR="00916FBF" w14:paraId="13559973" w14:textId="77777777" w:rsidTr="0066564D">
        <w:trPr>
          <w:trHeight w:val="567"/>
          <w:jc w:val="center"/>
        </w:trPr>
        <w:tc>
          <w:tcPr>
            <w:tcW w:w="713" w:type="dxa"/>
            <w:vAlign w:val="center"/>
          </w:tcPr>
          <w:p w14:paraId="309FCE38" w14:textId="77777777" w:rsidR="00916FBF" w:rsidRPr="006D644D" w:rsidRDefault="00916FBF" w:rsidP="00D41022">
            <w:pPr>
              <w:spacing w:line="360" w:lineRule="exact"/>
              <w:jc w:val="center"/>
              <w:rPr>
                <w:rFonts w:ascii="宋体" w:hAnsi="宋体" w:cs="宋体"/>
                <w:szCs w:val="21"/>
              </w:rPr>
            </w:pPr>
            <w:r w:rsidRPr="006D644D">
              <w:rPr>
                <w:rFonts w:ascii="宋体" w:hAnsi="宋体" w:cs="宋体" w:hint="eastAsia"/>
                <w:szCs w:val="21"/>
              </w:rPr>
              <w:t>2</w:t>
            </w:r>
          </w:p>
        </w:tc>
        <w:tc>
          <w:tcPr>
            <w:tcW w:w="7077" w:type="dxa"/>
            <w:vAlign w:val="center"/>
          </w:tcPr>
          <w:p w14:paraId="7DB6F84E"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建设内容</w:t>
            </w:r>
            <w:r>
              <w:rPr>
                <w:rFonts w:ascii="宋体" w:hAnsi="宋体" w:cs="宋体" w:hint="eastAsia"/>
                <w:szCs w:val="21"/>
              </w:rPr>
              <w:t>：</w:t>
            </w:r>
          </w:p>
          <w:p w14:paraId="6F60D0DA"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2.1.</w:t>
            </w:r>
            <w:r w:rsidRPr="00AC21D4">
              <w:rPr>
                <w:rFonts w:ascii="宋体" w:hAnsi="宋体" w:cs="宋体" w:hint="eastAsia"/>
                <w:szCs w:val="21"/>
              </w:rPr>
              <w:tab/>
              <w:t>知识库管理应用</w:t>
            </w:r>
          </w:p>
          <w:p w14:paraId="70393999"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学校知识库围绕知识广场、知识库建设、知识处理、版本管理和角色权限进行建设，为学校公共知识资源的集中展示、规范治理和授权使用提供支撑。</w:t>
            </w:r>
          </w:p>
          <w:p w14:paraId="5E638CE7"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知识广场：集中展示学校公开知识库，支持按照知识库类型和业务分类进行筛选、搜索，查看知识库名称、类型、文档数量及加入状态，并根据权限直接访问或申请加入。</w:t>
            </w:r>
          </w:p>
          <w:p w14:paraId="2C217088"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知识库建设：支持新建文档库、FAQ库和术语库，可配置知识库名称、封面、描述及权限，满足不同知识内容的分类建设与管理需要。</w:t>
            </w:r>
          </w:p>
          <w:p w14:paraId="19E6D97D"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知识处理与优化：支持查看、编辑处理后的知识片段，配置智能处理或按长度、重叠比例、分隔符号、预处理规则等解析方式，并可通过问题匹配测试验证召回效果、优化回答准确度；支持标签的新建、修改、删除、标签</w:t>
            </w:r>
            <w:proofErr w:type="gramStart"/>
            <w:r w:rsidRPr="00AC21D4">
              <w:rPr>
                <w:rFonts w:ascii="宋体" w:hAnsi="宋体" w:cs="宋体" w:hint="eastAsia"/>
                <w:szCs w:val="21"/>
              </w:rPr>
              <w:t>库选择</w:t>
            </w:r>
            <w:proofErr w:type="gramEnd"/>
            <w:r w:rsidRPr="00AC21D4">
              <w:rPr>
                <w:rFonts w:ascii="宋体" w:hAnsi="宋体" w:cs="宋体" w:hint="eastAsia"/>
                <w:szCs w:val="21"/>
              </w:rPr>
              <w:t>及自定义维护。</w:t>
            </w:r>
          </w:p>
          <w:p w14:paraId="48326035"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版本与角色管理：</w:t>
            </w:r>
            <w:proofErr w:type="gramStart"/>
            <w:r w:rsidRPr="00AC21D4">
              <w:rPr>
                <w:rFonts w:ascii="宋体" w:hAnsi="宋体" w:cs="宋体" w:hint="eastAsia"/>
                <w:szCs w:val="21"/>
              </w:rPr>
              <w:t>单文件</w:t>
            </w:r>
            <w:proofErr w:type="gramEnd"/>
            <w:r w:rsidRPr="00AC21D4">
              <w:rPr>
                <w:rFonts w:ascii="宋体" w:hAnsi="宋体" w:cs="宋体" w:hint="eastAsia"/>
                <w:szCs w:val="21"/>
              </w:rPr>
              <w:t>支持上传新版本，查看和管理最多100个历史版本，并提供预览、备注、设为当前版本、下载和删除等操作；知识库成员可分配管理员、编辑者、预览者和无权限等角色。</w:t>
            </w:r>
          </w:p>
          <w:p w14:paraId="4FA1BC40"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2.2.</w:t>
            </w:r>
            <w:r w:rsidRPr="00AC21D4">
              <w:rPr>
                <w:rFonts w:ascii="宋体" w:hAnsi="宋体" w:cs="宋体" w:hint="eastAsia"/>
                <w:szCs w:val="21"/>
              </w:rPr>
              <w:tab/>
              <w:t>AI办公基础应用</w:t>
            </w:r>
          </w:p>
          <w:p w14:paraId="0ABFCBC7"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lastRenderedPageBreak/>
              <w:t>基础文件平台：支持Word、Excel、PPT、PDF、TXT、图片、音视频及PSD、DWG、AI等专业格式文件在线预览并添加水印；支持按文件名、内容、创建人或修改人、时间、格式等检索，并按位置、类型、标签和时间二次筛选及多标签叠加搜索。</w:t>
            </w:r>
          </w:p>
          <w:p w14:paraId="7AF953AD"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在线协同编辑：支持网页端、PC客户端、移动端和H5多人同时在线编辑Word、Excel、PPT、PDF，并可通过授权提升并发人数，无需额外采购硬件设备或进行平台扩容；支持在线创建思维导图、流程图和Markdown，提供历史版本、文件动态及评论等能力。</w:t>
            </w:r>
          </w:p>
          <w:p w14:paraId="4A0C1181"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文件协作与流转：支持文件手动或自动锁定、内部成员协作、评论及消息汇总；提供上传者、预览者、预览/上传者、查看者、查看/上传者、编辑者、共同所有者等权限角色；</w:t>
            </w:r>
            <w:proofErr w:type="gramStart"/>
            <w:r w:rsidRPr="00AC21D4">
              <w:rPr>
                <w:rFonts w:ascii="宋体" w:hAnsi="宋体" w:cs="宋体" w:hint="eastAsia"/>
                <w:szCs w:val="21"/>
              </w:rPr>
              <w:t>支持外链和二维码分享</w:t>
            </w:r>
            <w:proofErr w:type="gramEnd"/>
            <w:r w:rsidRPr="00AC21D4">
              <w:rPr>
                <w:rFonts w:ascii="宋体" w:hAnsi="宋体" w:cs="宋体" w:hint="eastAsia"/>
                <w:szCs w:val="21"/>
              </w:rPr>
              <w:t>、</w:t>
            </w:r>
            <w:proofErr w:type="gramStart"/>
            <w:r w:rsidRPr="00AC21D4">
              <w:rPr>
                <w:rFonts w:ascii="宋体" w:hAnsi="宋体" w:cs="宋体" w:hint="eastAsia"/>
                <w:szCs w:val="21"/>
              </w:rPr>
              <w:t>部门或群组</w:t>
            </w:r>
            <w:proofErr w:type="gramEnd"/>
            <w:r w:rsidRPr="00AC21D4">
              <w:rPr>
                <w:rFonts w:ascii="宋体" w:hAnsi="宋体" w:cs="宋体" w:hint="eastAsia"/>
                <w:szCs w:val="21"/>
              </w:rPr>
              <w:t>内部分享、资料收集、工作流审批、智能文件夹，以及文件管理、知识库管理等标准API接口。</w:t>
            </w:r>
          </w:p>
          <w:p w14:paraId="4C084CDE"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AI云文档：提供“AI帮我写”入口，可基于推荐提示词、参考文档、知识库或联网搜索生成通知、公文、教案等文档；支持教学设计教案、公文生成及常用办公模板套用，并配置版头、正文、</w:t>
            </w:r>
            <w:proofErr w:type="gramStart"/>
            <w:r w:rsidRPr="00AC21D4">
              <w:rPr>
                <w:rFonts w:ascii="宋体" w:hAnsi="宋体" w:cs="宋体" w:hint="eastAsia"/>
                <w:szCs w:val="21"/>
              </w:rPr>
              <w:t>版记等</w:t>
            </w:r>
            <w:proofErr w:type="gramEnd"/>
            <w:r w:rsidRPr="00AC21D4">
              <w:rPr>
                <w:rFonts w:ascii="宋体" w:hAnsi="宋体" w:cs="宋体" w:hint="eastAsia"/>
                <w:szCs w:val="21"/>
              </w:rPr>
              <w:t>要素。生成文档可在线编辑并实时保存，选中文本后可调用扩写、润色、重写等能力，结果支持替换、插入和复制，文件可保存至</w:t>
            </w:r>
            <w:proofErr w:type="gramStart"/>
            <w:r w:rsidRPr="00AC21D4">
              <w:rPr>
                <w:rFonts w:ascii="宋体" w:hAnsi="宋体" w:cs="宋体" w:hint="eastAsia"/>
                <w:szCs w:val="21"/>
              </w:rPr>
              <w:t>红鹰云盘</w:t>
            </w:r>
            <w:proofErr w:type="gramEnd"/>
            <w:r w:rsidRPr="00AC21D4">
              <w:rPr>
                <w:rFonts w:ascii="宋体" w:hAnsi="宋体" w:cs="宋体" w:hint="eastAsia"/>
                <w:szCs w:val="21"/>
              </w:rPr>
              <w:t>、知识库或本地。</w:t>
            </w:r>
          </w:p>
          <w:p w14:paraId="7579B3AB"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智能搜索与AI问答：支持基于</w:t>
            </w:r>
            <w:proofErr w:type="gramStart"/>
            <w:r w:rsidRPr="00AC21D4">
              <w:rPr>
                <w:rFonts w:ascii="宋体" w:hAnsi="宋体" w:cs="宋体" w:hint="eastAsia"/>
                <w:szCs w:val="21"/>
              </w:rPr>
              <w:t>红鹰云盘</w:t>
            </w:r>
            <w:proofErr w:type="gramEnd"/>
            <w:r w:rsidRPr="00AC21D4">
              <w:rPr>
                <w:rFonts w:ascii="宋体" w:hAnsi="宋体" w:cs="宋体" w:hint="eastAsia"/>
                <w:szCs w:val="21"/>
              </w:rPr>
              <w:t>文档进行全局知识搜索，基于有权限的学校知识库和</w:t>
            </w:r>
            <w:proofErr w:type="gramStart"/>
            <w:r w:rsidRPr="00AC21D4">
              <w:rPr>
                <w:rFonts w:ascii="宋体" w:hAnsi="宋体" w:cs="宋体" w:hint="eastAsia"/>
                <w:szCs w:val="21"/>
              </w:rPr>
              <w:t>红鹰云盘</w:t>
            </w:r>
            <w:proofErr w:type="gramEnd"/>
            <w:r w:rsidRPr="00AC21D4">
              <w:rPr>
                <w:rFonts w:ascii="宋体" w:hAnsi="宋体" w:cs="宋体" w:hint="eastAsia"/>
                <w:szCs w:val="21"/>
              </w:rPr>
              <w:t>文件开展知识问答，展示答案来源并在线预览文档；用户可选择已接入模型进行快速问答或深度思考，并可@知识库、知识库文件和智能体交互，配置推荐提示词与推荐智能体。</w:t>
            </w:r>
          </w:p>
          <w:p w14:paraId="58EE8AD9"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AI副驾驶：面向</w:t>
            </w:r>
            <w:proofErr w:type="gramStart"/>
            <w:r w:rsidRPr="00AC21D4">
              <w:rPr>
                <w:rFonts w:ascii="宋体" w:hAnsi="宋体" w:cs="宋体" w:hint="eastAsia"/>
                <w:szCs w:val="21"/>
              </w:rPr>
              <w:t>单文件</w:t>
            </w:r>
            <w:proofErr w:type="gramEnd"/>
            <w:r w:rsidRPr="00AC21D4">
              <w:rPr>
                <w:rFonts w:ascii="宋体" w:hAnsi="宋体" w:cs="宋体" w:hint="eastAsia"/>
                <w:szCs w:val="21"/>
              </w:rPr>
              <w:t>提供全文摘要、关键信息、重点内容、自定义提取、多国语言翻译和文件提问，并将摘要、重点、提取和识别结果与文档版本关联缓存；文件版本未更新时，再次打开可复用已有结果。</w:t>
            </w:r>
          </w:p>
          <w:p w14:paraId="52519E0B"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2.3.</w:t>
            </w:r>
            <w:r w:rsidRPr="00AC21D4">
              <w:rPr>
                <w:rFonts w:ascii="宋体" w:hAnsi="宋体" w:cs="宋体" w:hint="eastAsia"/>
                <w:szCs w:val="21"/>
              </w:rPr>
              <w:tab/>
              <w:t>智能助手应用</w:t>
            </w:r>
          </w:p>
          <w:p w14:paraId="2028E576"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智能体管理：按照管理范围展示用户有权使用的智能体，支持创建、编辑、调试、发布、删除及首页推荐，并可按已发布、已推荐、待发布状态筛选。</w:t>
            </w:r>
          </w:p>
          <w:p w14:paraId="5BF7B50F"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知识问答智能体：支持配置名称、图标、介绍、开场白、默认问题、模型、回答风格、对话轮数和输入框提示文案，并通过AI生成介绍、提示词和开场白；支持关联多个知识库，配置答案来源、超纲回复、检索模式、采样数量、最大召回字数，并实时匹配调试。</w:t>
            </w:r>
          </w:p>
          <w:p w14:paraId="48E9EE72"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推理智能体：预置知识问答、联网与知识库问答、深度研究、任务执行四类提示词模板，支持AI生成提示词；可配置模型、知识库、学校订阅的MCP服务、官方技能或学校技能，以及单选、多选、文本输入、附件格式和必</w:t>
            </w:r>
            <w:proofErr w:type="gramStart"/>
            <w:r w:rsidRPr="00AC21D4">
              <w:rPr>
                <w:rFonts w:ascii="宋体" w:hAnsi="宋体" w:cs="宋体" w:hint="eastAsia"/>
                <w:szCs w:val="21"/>
              </w:rPr>
              <w:t>传要求</w:t>
            </w:r>
            <w:proofErr w:type="gramEnd"/>
            <w:r w:rsidRPr="00AC21D4">
              <w:rPr>
                <w:rFonts w:ascii="宋体" w:hAnsi="宋体" w:cs="宋体" w:hint="eastAsia"/>
                <w:szCs w:val="21"/>
              </w:rPr>
              <w:t>等输入组件，每个智能</w:t>
            </w:r>
            <w:proofErr w:type="gramStart"/>
            <w:r w:rsidRPr="00AC21D4">
              <w:rPr>
                <w:rFonts w:ascii="宋体" w:hAnsi="宋体" w:cs="宋体" w:hint="eastAsia"/>
                <w:szCs w:val="21"/>
              </w:rPr>
              <w:t>体最多</w:t>
            </w:r>
            <w:proofErr w:type="gramEnd"/>
            <w:r w:rsidRPr="00AC21D4">
              <w:rPr>
                <w:rFonts w:ascii="宋体" w:hAnsi="宋体" w:cs="宋体" w:hint="eastAsia"/>
                <w:szCs w:val="21"/>
              </w:rPr>
              <w:t>选择50个技能。</w:t>
            </w:r>
          </w:p>
          <w:p w14:paraId="516D57C4"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发布与接入：智能体可发布至智能</w:t>
            </w:r>
            <w:proofErr w:type="gramStart"/>
            <w:r w:rsidRPr="00AC21D4">
              <w:rPr>
                <w:rFonts w:ascii="宋体" w:hAnsi="宋体" w:cs="宋体" w:hint="eastAsia"/>
                <w:szCs w:val="21"/>
              </w:rPr>
              <w:t>体广场</w:t>
            </w:r>
            <w:proofErr w:type="gramEnd"/>
            <w:r w:rsidRPr="00AC21D4">
              <w:rPr>
                <w:rFonts w:ascii="宋体" w:hAnsi="宋体" w:cs="宋体" w:hint="eastAsia"/>
                <w:szCs w:val="21"/>
              </w:rPr>
              <w:t>指定分类，并按全员、部门、群组或成员设置可见范围；支持生成PC网页端及H5站外访问链接并配置有效期</w:t>
            </w:r>
            <w:r w:rsidRPr="00AC21D4">
              <w:rPr>
                <w:rFonts w:ascii="宋体" w:hAnsi="宋体" w:cs="宋体" w:hint="eastAsia"/>
                <w:szCs w:val="21"/>
              </w:rPr>
              <w:lastRenderedPageBreak/>
              <w:t>和登录要求，开放智能体API供第三</w:t>
            </w:r>
            <w:proofErr w:type="gramStart"/>
            <w:r w:rsidRPr="00AC21D4">
              <w:rPr>
                <w:rFonts w:ascii="宋体" w:hAnsi="宋体" w:cs="宋体" w:hint="eastAsia"/>
                <w:szCs w:val="21"/>
              </w:rPr>
              <w:t>方应用</w:t>
            </w:r>
            <w:proofErr w:type="gramEnd"/>
            <w:r w:rsidRPr="00AC21D4">
              <w:rPr>
                <w:rFonts w:ascii="宋体" w:hAnsi="宋体" w:cs="宋体" w:hint="eastAsia"/>
                <w:szCs w:val="21"/>
              </w:rPr>
              <w:t>接入，同时支持嵌入第三方智能体链接并统一管理入口。</w:t>
            </w:r>
          </w:p>
          <w:p w14:paraId="6ACCD790" w14:textId="77777777" w:rsidR="00916FBF" w:rsidRPr="006D644D" w:rsidRDefault="00916FBF" w:rsidP="00D41022">
            <w:pPr>
              <w:spacing w:line="360" w:lineRule="exact"/>
              <w:textAlignment w:val="center"/>
              <w:rPr>
                <w:rFonts w:ascii="宋体" w:hAnsi="宋体" w:cs="宋体"/>
                <w:szCs w:val="21"/>
              </w:rPr>
            </w:pPr>
            <w:r w:rsidRPr="00AC21D4">
              <w:rPr>
                <w:rFonts w:ascii="宋体" w:hAnsi="宋体" w:cs="宋体" w:hint="eastAsia"/>
                <w:szCs w:val="21"/>
              </w:rPr>
              <w:t>平台安全与运营：支持对知识库文件发起全盘查毒，对新增</w:t>
            </w:r>
            <w:proofErr w:type="gramStart"/>
            <w:r w:rsidRPr="00AC21D4">
              <w:rPr>
                <w:rFonts w:ascii="宋体" w:hAnsi="宋体" w:cs="宋体" w:hint="eastAsia"/>
                <w:szCs w:val="21"/>
              </w:rPr>
              <w:t>红鹰云盘</w:t>
            </w:r>
            <w:proofErr w:type="gramEnd"/>
            <w:r w:rsidRPr="00AC21D4">
              <w:rPr>
                <w:rFonts w:ascii="宋体" w:hAnsi="宋体" w:cs="宋体" w:hint="eastAsia"/>
                <w:szCs w:val="21"/>
              </w:rPr>
              <w:t>及知识库文件自动检测并隔离病毒文件；支持内置及自定义敏感词库，对存量和新增文件检测、标记和管控，并提供查询、误命中解除及记录导出。建设方应配备1名</w:t>
            </w:r>
            <w:proofErr w:type="gramStart"/>
            <w:r w:rsidRPr="00AC21D4">
              <w:rPr>
                <w:rFonts w:ascii="宋体" w:hAnsi="宋体" w:cs="宋体" w:hint="eastAsia"/>
                <w:szCs w:val="21"/>
              </w:rPr>
              <w:t>独立服务</w:t>
            </w:r>
            <w:proofErr w:type="gramEnd"/>
            <w:r w:rsidRPr="00AC21D4">
              <w:rPr>
                <w:rFonts w:ascii="宋体" w:hAnsi="宋体" w:cs="宋体" w:hint="eastAsia"/>
                <w:szCs w:val="21"/>
              </w:rPr>
              <w:t>顾问，提供知识库体系框架搭建、统一权限规范和产品运营推广服务。</w:t>
            </w:r>
          </w:p>
        </w:tc>
        <w:tc>
          <w:tcPr>
            <w:tcW w:w="1120" w:type="dxa"/>
            <w:vAlign w:val="center"/>
          </w:tcPr>
          <w:p w14:paraId="4F769597" w14:textId="77777777" w:rsidR="00916FBF" w:rsidRDefault="00916FBF" w:rsidP="00D41022">
            <w:pPr>
              <w:spacing w:line="360" w:lineRule="exact"/>
              <w:jc w:val="center"/>
              <w:rPr>
                <w:rFonts w:ascii="宋体" w:hAnsi="宋体" w:cs="宋体"/>
                <w:szCs w:val="21"/>
              </w:rPr>
            </w:pPr>
          </w:p>
        </w:tc>
      </w:tr>
      <w:tr w:rsidR="00916FBF" w14:paraId="49482BC7" w14:textId="77777777" w:rsidTr="0066564D">
        <w:trPr>
          <w:trHeight w:val="567"/>
          <w:jc w:val="center"/>
        </w:trPr>
        <w:tc>
          <w:tcPr>
            <w:tcW w:w="713" w:type="dxa"/>
            <w:vAlign w:val="center"/>
          </w:tcPr>
          <w:p w14:paraId="55EC9137" w14:textId="77777777" w:rsidR="00916FBF" w:rsidRPr="006D644D" w:rsidRDefault="00916FBF" w:rsidP="00D41022">
            <w:pPr>
              <w:spacing w:line="360" w:lineRule="exact"/>
              <w:jc w:val="center"/>
              <w:rPr>
                <w:rFonts w:ascii="宋体" w:hAnsi="宋体" w:cs="宋体" w:hint="eastAsia"/>
                <w:szCs w:val="21"/>
              </w:rPr>
            </w:pPr>
            <w:r>
              <w:rPr>
                <w:rFonts w:ascii="宋体" w:hAnsi="宋体" w:cs="宋体" w:hint="eastAsia"/>
                <w:szCs w:val="21"/>
              </w:rPr>
              <w:lastRenderedPageBreak/>
              <w:t>3</w:t>
            </w:r>
          </w:p>
        </w:tc>
        <w:tc>
          <w:tcPr>
            <w:tcW w:w="7077" w:type="dxa"/>
            <w:vAlign w:val="center"/>
          </w:tcPr>
          <w:p w14:paraId="6F8BCCE9" w14:textId="77777777" w:rsidR="00916FBF" w:rsidRDefault="00916FBF" w:rsidP="00D41022">
            <w:pPr>
              <w:spacing w:line="360" w:lineRule="exact"/>
              <w:textAlignment w:val="center"/>
              <w:rPr>
                <w:lang w:val="zh-CN"/>
              </w:rPr>
            </w:pPr>
            <w:r>
              <w:rPr>
                <w:lang w:val="zh-CN"/>
              </w:rPr>
              <w:t>功能及技术要求</w:t>
            </w:r>
            <w:r>
              <w:rPr>
                <w:rFonts w:hint="eastAsia"/>
                <w:lang w:val="zh-CN"/>
              </w:rPr>
              <w:t>：</w:t>
            </w:r>
          </w:p>
          <w:p w14:paraId="6140EFFE" w14:textId="77777777" w:rsidR="00916FBF" w:rsidRPr="00AC21D4" w:rsidRDefault="00916FBF" w:rsidP="00D41022">
            <w:pPr>
              <w:pStyle w:val="2"/>
              <w:ind w:leftChars="0" w:firstLineChars="0" w:firstLine="0"/>
              <w:rPr>
                <w:rFonts w:hint="eastAsia"/>
                <w:lang w:val="zh-CN"/>
              </w:rPr>
            </w:pPr>
            <w:r w:rsidRPr="00AC21D4">
              <w:rPr>
                <w:rFonts w:hint="eastAsia"/>
                <w:lang w:val="zh-CN"/>
              </w:rPr>
              <w:t>本次</w:t>
            </w:r>
            <w:r w:rsidRPr="00AC21D4">
              <w:rPr>
                <w:rFonts w:hint="eastAsia"/>
                <w:lang w:val="zh-CN"/>
              </w:rPr>
              <w:t>AI</w:t>
            </w:r>
            <w:r w:rsidRPr="00AC21D4">
              <w:rPr>
                <w:rFonts w:hint="eastAsia"/>
                <w:lang w:val="zh-CN"/>
              </w:rPr>
              <w:t>应用平台依托红</w:t>
            </w:r>
            <w:proofErr w:type="gramStart"/>
            <w:r w:rsidRPr="00AC21D4">
              <w:rPr>
                <w:rFonts w:hint="eastAsia"/>
                <w:lang w:val="zh-CN"/>
              </w:rPr>
              <w:t>鹰云盘用户</w:t>
            </w:r>
            <w:proofErr w:type="gramEnd"/>
            <w:r w:rsidRPr="00AC21D4">
              <w:rPr>
                <w:rFonts w:hint="eastAsia"/>
                <w:lang w:val="zh-CN"/>
              </w:rPr>
              <w:t>及文件资源建设体系建设，红</w:t>
            </w:r>
            <w:proofErr w:type="gramStart"/>
            <w:r w:rsidRPr="00AC21D4">
              <w:rPr>
                <w:rFonts w:hint="eastAsia"/>
                <w:lang w:val="zh-CN"/>
              </w:rPr>
              <w:t>鹰云盘所有</w:t>
            </w:r>
            <w:proofErr w:type="gramEnd"/>
            <w:r w:rsidRPr="00AC21D4">
              <w:rPr>
                <w:rFonts w:hint="eastAsia"/>
                <w:lang w:val="zh-CN"/>
              </w:rPr>
              <w:t>用户均可使用本项目交付的各项功能；平台采用混合云部署，支持</w:t>
            </w:r>
            <w:r w:rsidRPr="00AC21D4">
              <w:rPr>
                <w:rFonts w:hint="eastAsia"/>
                <w:lang w:val="zh-CN"/>
              </w:rPr>
              <w:t>5</w:t>
            </w:r>
            <w:r w:rsidRPr="00AC21D4">
              <w:rPr>
                <w:rFonts w:hint="eastAsia"/>
                <w:lang w:val="zh-CN"/>
              </w:rPr>
              <w:t>种以上主流模型接入与切换，服务期为验收后一年。平台应满足</w:t>
            </w:r>
            <w:r w:rsidRPr="00AC21D4">
              <w:rPr>
                <w:rFonts w:hint="eastAsia"/>
                <w:lang w:val="zh-CN"/>
              </w:rPr>
              <w:t>7</w:t>
            </w:r>
            <w:r w:rsidRPr="00AC21D4">
              <w:rPr>
                <w:rFonts w:hint="eastAsia"/>
                <w:lang w:val="zh-CN"/>
              </w:rPr>
              <w:t>×</w:t>
            </w:r>
            <w:r w:rsidRPr="00AC21D4">
              <w:rPr>
                <w:rFonts w:hint="eastAsia"/>
                <w:lang w:val="zh-CN"/>
              </w:rPr>
              <w:t>24</w:t>
            </w:r>
            <w:r w:rsidRPr="00AC21D4">
              <w:rPr>
                <w:rFonts w:hint="eastAsia"/>
                <w:lang w:val="zh-CN"/>
              </w:rPr>
              <w:t>小时服务、综合可用性高于</w:t>
            </w:r>
            <w:r w:rsidRPr="00AC21D4">
              <w:rPr>
                <w:rFonts w:hint="eastAsia"/>
                <w:lang w:val="zh-CN"/>
              </w:rPr>
              <w:t>99.95%</w:t>
            </w:r>
            <w:r w:rsidRPr="00AC21D4">
              <w:rPr>
                <w:rFonts w:hint="eastAsia"/>
                <w:lang w:val="zh-CN"/>
              </w:rPr>
              <w:t>，服务期内提供所有标准版本免费升级并支持跨版本平滑升级；所有交付功能均须为已上线版本。</w:t>
            </w:r>
          </w:p>
          <w:p w14:paraId="1343CC1A" w14:textId="77777777" w:rsidR="00916FBF" w:rsidRPr="00AC21D4" w:rsidRDefault="00916FBF" w:rsidP="00D41022">
            <w:pPr>
              <w:spacing w:line="360" w:lineRule="exact"/>
              <w:textAlignment w:val="center"/>
              <w:rPr>
                <w:rFonts w:ascii="宋体" w:hAnsi="宋体" w:cs="宋体" w:hint="eastAsia"/>
                <w:b/>
                <w:szCs w:val="21"/>
              </w:rPr>
            </w:pPr>
            <w:r w:rsidRPr="00AC21D4">
              <w:rPr>
                <w:rFonts w:hint="eastAsia"/>
                <w:b/>
                <w:lang w:val="zh-CN"/>
              </w:rPr>
              <w:t>详见“</w:t>
            </w:r>
            <w:r>
              <w:rPr>
                <w:rFonts w:hint="eastAsia"/>
                <w:b/>
                <w:lang w:val="zh-CN"/>
              </w:rPr>
              <w:t>（三）</w:t>
            </w:r>
            <w:r w:rsidRPr="00AC21D4">
              <w:rPr>
                <w:rFonts w:hint="eastAsia"/>
                <w:b/>
                <w:lang w:val="zh-CN"/>
              </w:rPr>
              <w:t>功能及技术要求”</w:t>
            </w:r>
          </w:p>
        </w:tc>
        <w:tc>
          <w:tcPr>
            <w:tcW w:w="1120" w:type="dxa"/>
            <w:vAlign w:val="center"/>
          </w:tcPr>
          <w:p w14:paraId="2AF9B958" w14:textId="77777777" w:rsidR="00916FBF" w:rsidRDefault="00916FBF" w:rsidP="00D41022">
            <w:pPr>
              <w:spacing w:line="360" w:lineRule="exact"/>
              <w:jc w:val="center"/>
              <w:rPr>
                <w:rFonts w:ascii="宋体" w:hAnsi="宋体" w:cs="宋体"/>
                <w:szCs w:val="21"/>
              </w:rPr>
            </w:pPr>
          </w:p>
        </w:tc>
      </w:tr>
      <w:tr w:rsidR="00916FBF" w14:paraId="7741642A" w14:textId="77777777" w:rsidTr="0066564D">
        <w:trPr>
          <w:trHeight w:val="567"/>
          <w:jc w:val="center"/>
        </w:trPr>
        <w:tc>
          <w:tcPr>
            <w:tcW w:w="713" w:type="dxa"/>
            <w:vAlign w:val="center"/>
          </w:tcPr>
          <w:p w14:paraId="70C43DB8" w14:textId="77777777" w:rsidR="00916FBF" w:rsidRPr="006D644D" w:rsidRDefault="00916FBF" w:rsidP="00D41022">
            <w:pPr>
              <w:spacing w:line="360" w:lineRule="exact"/>
              <w:jc w:val="center"/>
              <w:rPr>
                <w:rFonts w:ascii="宋体" w:hAnsi="宋体" w:cs="宋体" w:hint="eastAsia"/>
                <w:szCs w:val="21"/>
              </w:rPr>
            </w:pPr>
            <w:r>
              <w:rPr>
                <w:rFonts w:ascii="宋体" w:hAnsi="宋体" w:cs="宋体" w:hint="eastAsia"/>
                <w:szCs w:val="21"/>
              </w:rPr>
              <w:t>4</w:t>
            </w:r>
          </w:p>
        </w:tc>
        <w:tc>
          <w:tcPr>
            <w:tcW w:w="7077" w:type="dxa"/>
            <w:vAlign w:val="center"/>
          </w:tcPr>
          <w:p w14:paraId="3380A02C"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项目实施</w:t>
            </w:r>
            <w:r>
              <w:rPr>
                <w:rFonts w:ascii="宋体" w:hAnsi="宋体" w:cs="宋体" w:hint="eastAsia"/>
                <w:szCs w:val="21"/>
              </w:rPr>
              <w:t>：</w:t>
            </w:r>
          </w:p>
          <w:p w14:paraId="688D9A37"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4</w:t>
            </w:r>
            <w:r w:rsidRPr="00AC21D4">
              <w:rPr>
                <w:rFonts w:ascii="宋体" w:hAnsi="宋体" w:cs="宋体" w:hint="eastAsia"/>
                <w:szCs w:val="21"/>
              </w:rPr>
              <w:t>.1.</w:t>
            </w:r>
            <w:r w:rsidRPr="00AC21D4">
              <w:rPr>
                <w:rFonts w:ascii="宋体" w:hAnsi="宋体" w:cs="宋体" w:hint="eastAsia"/>
                <w:szCs w:val="21"/>
              </w:rPr>
              <w:tab/>
              <w:t>应用集成服务</w:t>
            </w:r>
          </w:p>
          <w:p w14:paraId="1B620ED8" w14:textId="77777777" w:rsidR="00916FBF" w:rsidRPr="00AC21D4" w:rsidRDefault="00916FBF" w:rsidP="00D41022">
            <w:pPr>
              <w:spacing w:line="360" w:lineRule="exact"/>
              <w:textAlignment w:val="center"/>
              <w:rPr>
                <w:rFonts w:ascii="宋体" w:hAnsi="宋体" w:cs="宋体" w:hint="eastAsia"/>
                <w:szCs w:val="21"/>
              </w:rPr>
            </w:pPr>
            <w:proofErr w:type="gramStart"/>
            <w:r w:rsidRPr="00AC21D4">
              <w:rPr>
                <w:rFonts w:ascii="宋体" w:hAnsi="宋体" w:cs="宋体" w:hint="eastAsia"/>
                <w:szCs w:val="21"/>
              </w:rPr>
              <w:t>红鹰云盘</w:t>
            </w:r>
            <w:proofErr w:type="gramEnd"/>
            <w:r w:rsidRPr="00AC21D4">
              <w:rPr>
                <w:rFonts w:ascii="宋体" w:hAnsi="宋体" w:cs="宋体" w:hint="eastAsia"/>
                <w:szCs w:val="21"/>
              </w:rPr>
              <w:t>对接</w:t>
            </w:r>
            <w:r>
              <w:rPr>
                <w:rFonts w:ascii="宋体" w:hAnsi="宋体" w:cs="宋体" w:hint="eastAsia"/>
                <w:szCs w:val="21"/>
              </w:rPr>
              <w:t>：</w:t>
            </w:r>
            <w:r w:rsidRPr="00AC21D4">
              <w:rPr>
                <w:rFonts w:ascii="宋体" w:hAnsi="宋体" w:cs="宋体" w:hint="eastAsia"/>
                <w:szCs w:val="21"/>
              </w:rPr>
              <w:t>本项目依托现有红</w:t>
            </w:r>
            <w:proofErr w:type="gramStart"/>
            <w:r w:rsidRPr="00AC21D4">
              <w:rPr>
                <w:rFonts w:ascii="宋体" w:hAnsi="宋体" w:cs="宋体" w:hint="eastAsia"/>
                <w:szCs w:val="21"/>
              </w:rPr>
              <w:t>鹰云盘用户</w:t>
            </w:r>
            <w:proofErr w:type="gramEnd"/>
            <w:r w:rsidRPr="00AC21D4">
              <w:rPr>
                <w:rFonts w:ascii="宋体" w:hAnsi="宋体" w:cs="宋体" w:hint="eastAsia"/>
                <w:szCs w:val="21"/>
              </w:rPr>
              <w:t>及文件资源建设AI应用平台，采用混合云部署。实施中应完成平台部署配置、</w:t>
            </w:r>
            <w:proofErr w:type="gramStart"/>
            <w:r w:rsidRPr="00AC21D4">
              <w:rPr>
                <w:rFonts w:ascii="宋体" w:hAnsi="宋体" w:cs="宋体" w:hint="eastAsia"/>
                <w:szCs w:val="21"/>
              </w:rPr>
              <w:t>红鹰云盘</w:t>
            </w:r>
            <w:proofErr w:type="gramEnd"/>
            <w:r w:rsidRPr="00AC21D4">
              <w:rPr>
                <w:rFonts w:ascii="宋体" w:hAnsi="宋体" w:cs="宋体" w:hint="eastAsia"/>
                <w:szCs w:val="21"/>
              </w:rPr>
              <w:t>文件与知识库能力衔接，并支持生成文件保存至</w:t>
            </w:r>
            <w:proofErr w:type="gramStart"/>
            <w:r w:rsidRPr="00AC21D4">
              <w:rPr>
                <w:rFonts w:ascii="宋体" w:hAnsi="宋体" w:cs="宋体" w:hint="eastAsia"/>
                <w:szCs w:val="21"/>
              </w:rPr>
              <w:t>红鹰云盘</w:t>
            </w:r>
            <w:proofErr w:type="gramEnd"/>
            <w:r w:rsidRPr="00AC21D4">
              <w:rPr>
                <w:rFonts w:ascii="宋体" w:hAnsi="宋体" w:cs="宋体" w:hint="eastAsia"/>
                <w:szCs w:val="21"/>
              </w:rPr>
              <w:t>、知识库或本地。</w:t>
            </w:r>
          </w:p>
          <w:p w14:paraId="1BE0264C"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完成5种以上主流模型接入与切换配置，以及知识库、基础文件平台、AI云文档、智能搜索、AI问答、AI副驾驶、智能体和安全检测等模块的配置、联调与功能验证；所有交付功能均须为已上线版本。</w:t>
            </w:r>
          </w:p>
          <w:p w14:paraId="012A036F"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4</w:t>
            </w:r>
            <w:r w:rsidRPr="00AC21D4">
              <w:rPr>
                <w:rFonts w:ascii="宋体" w:hAnsi="宋体" w:cs="宋体" w:hint="eastAsia"/>
                <w:szCs w:val="21"/>
              </w:rPr>
              <w:t>.2.</w:t>
            </w:r>
            <w:r w:rsidRPr="00AC21D4">
              <w:rPr>
                <w:rFonts w:ascii="宋体" w:hAnsi="宋体" w:cs="宋体" w:hint="eastAsia"/>
                <w:szCs w:val="21"/>
              </w:rPr>
              <w:tab/>
              <w:t>系统对接</w:t>
            </w:r>
          </w:p>
          <w:p w14:paraId="43D27A4A"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AI应用平台项目需要与校内统一身份认证平台实现认证对接，用户可通过校园综合门户实现单点认证。</w:t>
            </w:r>
          </w:p>
          <w:p w14:paraId="7CAA2EDD"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4</w:t>
            </w:r>
            <w:r w:rsidRPr="00AC21D4">
              <w:rPr>
                <w:rFonts w:ascii="宋体" w:hAnsi="宋体" w:cs="宋体" w:hint="eastAsia"/>
                <w:szCs w:val="21"/>
              </w:rPr>
              <w:t>.3.</w:t>
            </w:r>
            <w:r w:rsidRPr="00AC21D4">
              <w:rPr>
                <w:rFonts w:ascii="宋体" w:hAnsi="宋体" w:cs="宋体" w:hint="eastAsia"/>
                <w:szCs w:val="21"/>
              </w:rPr>
              <w:tab/>
              <w:t>时间进度</w:t>
            </w:r>
          </w:p>
          <w:p w14:paraId="27D4D29E"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项目工期：合同签订后3个月内完成系统部署并启动试运行工作。</w:t>
            </w:r>
          </w:p>
          <w:p w14:paraId="2AA0B477"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4</w:t>
            </w:r>
            <w:r w:rsidRPr="00AC21D4">
              <w:rPr>
                <w:rFonts w:ascii="宋体" w:hAnsi="宋体" w:cs="宋体" w:hint="eastAsia"/>
                <w:szCs w:val="21"/>
              </w:rPr>
              <w:t>.4.</w:t>
            </w:r>
            <w:r w:rsidRPr="00AC21D4">
              <w:rPr>
                <w:rFonts w:ascii="宋体" w:hAnsi="宋体" w:cs="宋体" w:hint="eastAsia"/>
                <w:szCs w:val="21"/>
              </w:rPr>
              <w:tab/>
              <w:t>实施团队</w:t>
            </w:r>
          </w:p>
          <w:p w14:paraId="7238147E"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建设方应组建满足混合云部署、接口对接、平台配置、测试验证、培训和运营服务需要的实施团队，明确项目协同与人员分工；同时配备1名</w:t>
            </w:r>
            <w:proofErr w:type="gramStart"/>
            <w:r w:rsidRPr="00AC21D4">
              <w:rPr>
                <w:rFonts w:ascii="宋体" w:hAnsi="宋体" w:cs="宋体" w:hint="eastAsia"/>
                <w:szCs w:val="21"/>
              </w:rPr>
              <w:t>独立服务</w:t>
            </w:r>
            <w:proofErr w:type="gramEnd"/>
            <w:r w:rsidRPr="00AC21D4">
              <w:rPr>
                <w:rFonts w:ascii="宋体" w:hAnsi="宋体" w:cs="宋体" w:hint="eastAsia"/>
                <w:szCs w:val="21"/>
              </w:rPr>
              <w:t>顾问，负责后续知识库体系框架搭建、统一权限规范和产品运营推广。</w:t>
            </w:r>
          </w:p>
          <w:p w14:paraId="6C7708C0"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4</w:t>
            </w:r>
            <w:r w:rsidRPr="00AC21D4">
              <w:rPr>
                <w:rFonts w:ascii="宋体" w:hAnsi="宋体" w:cs="宋体" w:hint="eastAsia"/>
                <w:szCs w:val="21"/>
              </w:rPr>
              <w:t>.5.</w:t>
            </w:r>
            <w:r w:rsidRPr="00AC21D4">
              <w:rPr>
                <w:rFonts w:ascii="宋体" w:hAnsi="宋体" w:cs="宋体" w:hint="eastAsia"/>
                <w:szCs w:val="21"/>
              </w:rPr>
              <w:tab/>
              <w:t>安全要求</w:t>
            </w:r>
          </w:p>
          <w:p w14:paraId="2D97AC01" w14:textId="77777777" w:rsidR="00916FBF" w:rsidRPr="006D644D" w:rsidRDefault="00916FBF" w:rsidP="00D41022">
            <w:pPr>
              <w:spacing w:line="360" w:lineRule="exact"/>
              <w:textAlignment w:val="center"/>
              <w:rPr>
                <w:rFonts w:ascii="宋体" w:hAnsi="宋体" w:cs="宋体" w:hint="eastAsia"/>
                <w:szCs w:val="21"/>
              </w:rPr>
            </w:pPr>
            <w:r w:rsidRPr="00E154D8">
              <w:rPr>
                <w:rFonts w:ascii="宋体" w:hAnsi="宋体" w:cs="宋体" w:hint="eastAsia"/>
                <w:szCs w:val="21"/>
              </w:rPr>
              <w:t>本系统在建设过程中和交付前应通过学校的安全扫描，确保无中高危漏洞</w:t>
            </w:r>
            <w:r w:rsidRPr="00AC21D4">
              <w:rPr>
                <w:rFonts w:ascii="宋体" w:hAnsi="宋体" w:cs="宋体" w:hint="eastAsia"/>
                <w:szCs w:val="21"/>
              </w:rPr>
              <w:t>。根据扫描结果，投标方应协助校方完成整改，完善系统安全建设。</w:t>
            </w:r>
          </w:p>
        </w:tc>
        <w:tc>
          <w:tcPr>
            <w:tcW w:w="1120" w:type="dxa"/>
            <w:vAlign w:val="center"/>
          </w:tcPr>
          <w:p w14:paraId="2EAE7EC0" w14:textId="77777777" w:rsidR="00916FBF" w:rsidRDefault="00916FBF" w:rsidP="00D41022">
            <w:pPr>
              <w:spacing w:line="360" w:lineRule="exact"/>
              <w:jc w:val="center"/>
              <w:rPr>
                <w:rFonts w:ascii="宋体" w:hAnsi="宋体" w:cs="宋体"/>
                <w:szCs w:val="21"/>
              </w:rPr>
            </w:pPr>
          </w:p>
        </w:tc>
      </w:tr>
      <w:tr w:rsidR="00916FBF" w14:paraId="734A386C" w14:textId="77777777" w:rsidTr="0066564D">
        <w:trPr>
          <w:trHeight w:val="567"/>
          <w:jc w:val="center"/>
        </w:trPr>
        <w:tc>
          <w:tcPr>
            <w:tcW w:w="713" w:type="dxa"/>
            <w:vAlign w:val="center"/>
          </w:tcPr>
          <w:p w14:paraId="22AC85FD" w14:textId="77777777" w:rsidR="00916FBF" w:rsidRDefault="00916FBF" w:rsidP="00D41022">
            <w:pPr>
              <w:spacing w:line="360" w:lineRule="exact"/>
              <w:jc w:val="center"/>
              <w:rPr>
                <w:rFonts w:ascii="宋体" w:hAnsi="宋体" w:cs="宋体" w:hint="eastAsia"/>
                <w:szCs w:val="21"/>
              </w:rPr>
            </w:pPr>
            <w:r>
              <w:rPr>
                <w:rFonts w:ascii="宋体" w:hAnsi="宋体" w:cs="宋体" w:hint="eastAsia"/>
                <w:szCs w:val="21"/>
              </w:rPr>
              <w:t>5</w:t>
            </w:r>
          </w:p>
        </w:tc>
        <w:tc>
          <w:tcPr>
            <w:tcW w:w="7077" w:type="dxa"/>
            <w:vAlign w:val="center"/>
          </w:tcPr>
          <w:p w14:paraId="4F9CEF96"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培训要求</w:t>
            </w:r>
            <w:r>
              <w:rPr>
                <w:rFonts w:ascii="宋体" w:hAnsi="宋体" w:cs="宋体" w:hint="eastAsia"/>
                <w:szCs w:val="21"/>
              </w:rPr>
              <w:t>：</w:t>
            </w:r>
          </w:p>
          <w:p w14:paraId="52A01B91"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建设方应围绕本项目实际交付功能，为系统管理员、知识库管理员和平台使用人员提供培训。培训内容应覆盖模型选择与切换、知识广场和知识库管理、基础文件协作、AI云文档、智能搜索与AI问答、AI副驾驶、智能体配置与发布、云查毒、敏感词检测及权限管理等。</w:t>
            </w:r>
          </w:p>
          <w:p w14:paraId="634E6DDA" w14:textId="77777777" w:rsidR="00916FBF" w:rsidRPr="006D644D"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lastRenderedPageBreak/>
              <w:t>培训安排应结合实施进度和学校实际需求制定，采用定制</w:t>
            </w:r>
            <w:proofErr w:type="gramStart"/>
            <w:r w:rsidRPr="00AC21D4">
              <w:rPr>
                <w:rFonts w:ascii="宋体" w:hAnsi="宋体" w:cs="宋体" w:hint="eastAsia"/>
                <w:szCs w:val="21"/>
              </w:rPr>
              <w:t>化推广</w:t>
            </w:r>
            <w:proofErr w:type="gramEnd"/>
            <w:r w:rsidRPr="00AC21D4">
              <w:rPr>
                <w:rFonts w:ascii="宋体" w:hAnsi="宋体" w:cs="宋体" w:hint="eastAsia"/>
                <w:szCs w:val="21"/>
              </w:rPr>
              <w:t>培训方式开展；建设方配备的顾问应持续支持知识库体系框架搭建、统一权限规范及产品运营推广，具体培训对象、时间和内容经学校确认后执行。</w:t>
            </w:r>
          </w:p>
        </w:tc>
        <w:tc>
          <w:tcPr>
            <w:tcW w:w="1120" w:type="dxa"/>
            <w:vAlign w:val="center"/>
          </w:tcPr>
          <w:p w14:paraId="52D93EC7" w14:textId="77777777" w:rsidR="00916FBF" w:rsidRDefault="00916FBF" w:rsidP="00D41022">
            <w:pPr>
              <w:spacing w:line="360" w:lineRule="exact"/>
              <w:jc w:val="center"/>
              <w:rPr>
                <w:rFonts w:ascii="宋体" w:hAnsi="宋体" w:cs="宋体"/>
                <w:szCs w:val="21"/>
              </w:rPr>
            </w:pPr>
          </w:p>
        </w:tc>
      </w:tr>
      <w:tr w:rsidR="00916FBF" w14:paraId="36047A44" w14:textId="77777777" w:rsidTr="0066564D">
        <w:trPr>
          <w:trHeight w:val="567"/>
          <w:jc w:val="center"/>
        </w:trPr>
        <w:tc>
          <w:tcPr>
            <w:tcW w:w="713" w:type="dxa"/>
            <w:vAlign w:val="center"/>
          </w:tcPr>
          <w:p w14:paraId="0163892A" w14:textId="77777777" w:rsidR="00916FBF" w:rsidRDefault="00916FBF" w:rsidP="00D41022">
            <w:pPr>
              <w:spacing w:line="360" w:lineRule="exact"/>
              <w:jc w:val="center"/>
              <w:rPr>
                <w:rFonts w:ascii="宋体" w:hAnsi="宋体" w:cs="宋体" w:hint="eastAsia"/>
                <w:szCs w:val="21"/>
              </w:rPr>
            </w:pPr>
            <w:r>
              <w:rPr>
                <w:rFonts w:ascii="宋体" w:hAnsi="宋体" w:cs="宋体" w:hint="eastAsia"/>
                <w:szCs w:val="21"/>
              </w:rPr>
              <w:t>6</w:t>
            </w:r>
          </w:p>
        </w:tc>
        <w:tc>
          <w:tcPr>
            <w:tcW w:w="7077" w:type="dxa"/>
            <w:vAlign w:val="center"/>
          </w:tcPr>
          <w:p w14:paraId="6291C288"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项目验收</w:t>
            </w:r>
            <w:r>
              <w:rPr>
                <w:rFonts w:ascii="宋体" w:hAnsi="宋体" w:cs="宋体" w:hint="eastAsia"/>
                <w:szCs w:val="21"/>
              </w:rPr>
              <w:t>：</w:t>
            </w:r>
          </w:p>
          <w:p w14:paraId="0CE0D70B"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6</w:t>
            </w:r>
            <w:r w:rsidRPr="00AC21D4">
              <w:rPr>
                <w:rFonts w:ascii="宋体" w:hAnsi="宋体" w:cs="宋体" w:hint="eastAsia"/>
                <w:szCs w:val="21"/>
              </w:rPr>
              <w:t>.1.</w:t>
            </w:r>
            <w:r w:rsidRPr="00AC21D4">
              <w:rPr>
                <w:rFonts w:ascii="宋体" w:hAnsi="宋体" w:cs="宋体" w:hint="eastAsia"/>
                <w:szCs w:val="21"/>
              </w:rPr>
              <w:tab/>
              <w:t>验收交付</w:t>
            </w:r>
          </w:p>
          <w:p w14:paraId="28A674B3"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项目建设验收是按照交付后来进行验收。</w:t>
            </w:r>
          </w:p>
          <w:p w14:paraId="14D7B73E"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当系统通过试运行测试后，系统正式投入生产，当系统达到了规定的试运行时间，系统运行状况良好，学校方同意验收申请时，由提供方向学校提交项目验收申请，在接到验收申请的规定日期内，组织项目验收小组进行该项目的验收，听取系统提供商作系统运行报告和工程实施报告等，项目评审小组进行现场实地测试，最后给出项目小组评审意见，得出项目验收结论。</w:t>
            </w:r>
          </w:p>
          <w:p w14:paraId="329D928D"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具体项目验收流程如下：</w:t>
            </w:r>
          </w:p>
          <w:p w14:paraId="620BFA92"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提供方提交项目验收申请，填写项目验收申请表，</w:t>
            </w:r>
            <w:r>
              <w:rPr>
                <w:rFonts w:ascii="宋体" w:hAnsi="宋体" w:cs="宋体" w:hint="eastAsia"/>
                <w:szCs w:val="21"/>
              </w:rPr>
              <w:t>学校</w:t>
            </w:r>
            <w:r w:rsidRPr="00AC21D4">
              <w:rPr>
                <w:rFonts w:ascii="宋体" w:hAnsi="宋体" w:cs="宋体" w:hint="eastAsia"/>
                <w:szCs w:val="21"/>
              </w:rPr>
              <w:t>在接到项目验收申请后，做出相应回复，成立项目验收小组；</w:t>
            </w:r>
          </w:p>
          <w:p w14:paraId="00989A98"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学校组织项目验收小组对该项目进行验收；</w:t>
            </w:r>
          </w:p>
          <w:p w14:paraId="796F6DBE"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提供方向项目验收小组提供工程实施文档、测试文档、设备清单、技术文档；用户要编写用户使用报告。</w:t>
            </w:r>
          </w:p>
          <w:p w14:paraId="42D1F887"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6</w:t>
            </w:r>
            <w:r w:rsidRPr="00AC21D4">
              <w:rPr>
                <w:rFonts w:ascii="宋体" w:hAnsi="宋体" w:cs="宋体" w:hint="eastAsia"/>
                <w:szCs w:val="21"/>
              </w:rPr>
              <w:t>.2.</w:t>
            </w:r>
            <w:r w:rsidRPr="00AC21D4">
              <w:rPr>
                <w:rFonts w:ascii="宋体" w:hAnsi="宋体" w:cs="宋体" w:hint="eastAsia"/>
                <w:szCs w:val="21"/>
              </w:rPr>
              <w:tab/>
              <w:t>交付内容</w:t>
            </w:r>
          </w:p>
          <w:p w14:paraId="0C3824A5"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hint="eastAsia"/>
                <w:szCs w:val="21"/>
              </w:rPr>
              <w:t>本项目的交付成果为：应用软件</w:t>
            </w:r>
            <w:r>
              <w:rPr>
                <w:rFonts w:ascii="宋体" w:hAnsi="宋体" w:cs="宋体" w:hint="eastAsia"/>
                <w:szCs w:val="21"/>
              </w:rPr>
              <w:t>，</w:t>
            </w:r>
            <w:r w:rsidRPr="00AC21D4">
              <w:rPr>
                <w:rFonts w:ascii="宋体" w:hAnsi="宋体" w:cs="宋体" w:hint="eastAsia"/>
                <w:szCs w:val="21"/>
              </w:rPr>
              <w:t>包括软件产品、定制开发部分；项目实施的相关文档文件</w:t>
            </w:r>
            <w:r>
              <w:rPr>
                <w:rFonts w:ascii="宋体" w:hAnsi="宋体" w:cs="宋体" w:hint="eastAsia"/>
                <w:szCs w:val="21"/>
              </w:rPr>
              <w:t>。</w:t>
            </w:r>
          </w:p>
          <w:p w14:paraId="60E279FF"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6</w:t>
            </w:r>
            <w:r w:rsidRPr="00AC21D4">
              <w:rPr>
                <w:rFonts w:ascii="宋体" w:hAnsi="宋体" w:cs="宋体" w:hint="eastAsia"/>
                <w:szCs w:val="21"/>
              </w:rPr>
              <w:t>.3.</w:t>
            </w:r>
            <w:r w:rsidRPr="00AC21D4">
              <w:rPr>
                <w:rFonts w:ascii="宋体" w:hAnsi="宋体" w:cs="宋体" w:hint="eastAsia"/>
                <w:szCs w:val="21"/>
              </w:rPr>
              <w:tab/>
              <w:t>验收</w:t>
            </w:r>
            <w:r>
              <w:rPr>
                <w:rFonts w:ascii="宋体" w:hAnsi="宋体" w:cs="宋体" w:hint="eastAsia"/>
                <w:szCs w:val="21"/>
              </w:rPr>
              <w:t>准则</w:t>
            </w:r>
          </w:p>
          <w:p w14:paraId="6B6F2458"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本项目各项交付产品的验收准则将以项目的需求规格说明为主要准则，系统达到相应的功能、性能、易用性等需求后，才能认为可以通过验收。</w:t>
            </w:r>
          </w:p>
          <w:p w14:paraId="21D235B6" w14:textId="77777777" w:rsidR="00916FBF" w:rsidRPr="006D644D"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当系统通过试运行测试后，系统正式投入运行，当系统达到了规定的试运行时间，并且系统运行状况良好，学校方同意验收申请时，由提供方向学校提交《项目验收申请》，校方在接到《项目验收申请》的规定日期内，组织项目验收小组进行该项目的验收，听取系统的试运行报告和工程实施报告等，项目评审小组进行现场实地测试，最后给出项目小组评审意见，得出项目验收结论。</w:t>
            </w:r>
          </w:p>
        </w:tc>
        <w:tc>
          <w:tcPr>
            <w:tcW w:w="1120" w:type="dxa"/>
            <w:vAlign w:val="center"/>
          </w:tcPr>
          <w:p w14:paraId="186356C5" w14:textId="77777777" w:rsidR="00916FBF" w:rsidRDefault="00916FBF" w:rsidP="00D41022">
            <w:pPr>
              <w:spacing w:line="360" w:lineRule="exact"/>
              <w:jc w:val="center"/>
              <w:rPr>
                <w:rFonts w:ascii="宋体" w:hAnsi="宋体" w:cs="宋体"/>
                <w:szCs w:val="21"/>
              </w:rPr>
            </w:pPr>
          </w:p>
        </w:tc>
      </w:tr>
      <w:tr w:rsidR="00916FBF" w14:paraId="224DC821" w14:textId="77777777" w:rsidTr="0066564D">
        <w:trPr>
          <w:trHeight w:val="567"/>
          <w:jc w:val="center"/>
        </w:trPr>
        <w:tc>
          <w:tcPr>
            <w:tcW w:w="713" w:type="dxa"/>
            <w:vAlign w:val="center"/>
          </w:tcPr>
          <w:p w14:paraId="64D34D1B" w14:textId="77777777" w:rsidR="00916FBF" w:rsidRDefault="00916FBF" w:rsidP="00D41022">
            <w:pPr>
              <w:spacing w:line="360" w:lineRule="exact"/>
              <w:jc w:val="center"/>
              <w:rPr>
                <w:rFonts w:ascii="宋体" w:hAnsi="宋体" w:cs="宋体" w:hint="eastAsia"/>
                <w:szCs w:val="21"/>
              </w:rPr>
            </w:pPr>
            <w:r>
              <w:rPr>
                <w:rFonts w:ascii="宋体" w:hAnsi="宋体" w:cs="宋体" w:hint="eastAsia"/>
                <w:szCs w:val="21"/>
              </w:rPr>
              <w:t>7</w:t>
            </w:r>
          </w:p>
        </w:tc>
        <w:tc>
          <w:tcPr>
            <w:tcW w:w="7077" w:type="dxa"/>
            <w:vAlign w:val="center"/>
          </w:tcPr>
          <w:p w14:paraId="1941ECD0"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售后服务要求</w:t>
            </w:r>
            <w:r>
              <w:rPr>
                <w:rFonts w:ascii="宋体" w:hAnsi="宋体" w:cs="宋体" w:hint="eastAsia"/>
                <w:szCs w:val="21"/>
              </w:rPr>
              <w:t>：</w:t>
            </w:r>
          </w:p>
          <w:p w14:paraId="11269F8A"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项目服务期自验收合格之日起一年。</w:t>
            </w:r>
          </w:p>
          <w:p w14:paraId="11C3188C" w14:textId="77777777" w:rsidR="00916FBF" w:rsidRPr="00AC21D4"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建设方应建立相对稳定、有业务素养的技术支持与服务队伍，不断跟踪业务需求的变化，进行系统的完善，提供全面的技术支持服务。</w:t>
            </w:r>
          </w:p>
          <w:p w14:paraId="04917B2B"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7.1.</w:t>
            </w:r>
            <w:r w:rsidRPr="00AC21D4">
              <w:rPr>
                <w:rFonts w:ascii="宋体" w:hAnsi="宋体" w:cs="宋体" w:hint="eastAsia"/>
                <w:szCs w:val="21"/>
              </w:rPr>
              <w:t>技术响应约定</w:t>
            </w:r>
          </w:p>
          <w:p w14:paraId="5C2EDEF6"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危急：在</w:t>
            </w:r>
            <w:r w:rsidRPr="00AC21D4">
              <w:rPr>
                <w:rFonts w:ascii="宋体" w:hAnsi="宋体" w:cs="宋体"/>
                <w:szCs w:val="21"/>
              </w:rPr>
              <w:t>2</w:t>
            </w:r>
            <w:r w:rsidRPr="00AC21D4">
              <w:rPr>
                <w:rFonts w:ascii="宋体" w:hAnsi="宋体" w:cs="宋体" w:hint="eastAsia"/>
                <w:szCs w:val="21"/>
              </w:rPr>
              <w:t>小时内反馈。（服务器停机。）</w:t>
            </w:r>
          </w:p>
          <w:p w14:paraId="0D2C6201"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高：</w:t>
            </w:r>
            <w:r w:rsidRPr="00AC21D4">
              <w:rPr>
                <w:rFonts w:ascii="宋体" w:hAnsi="宋体" w:cs="宋体"/>
                <w:szCs w:val="21"/>
              </w:rPr>
              <w:t>4</w:t>
            </w:r>
            <w:r w:rsidRPr="00AC21D4">
              <w:rPr>
                <w:rFonts w:ascii="宋体" w:hAnsi="宋体" w:cs="宋体" w:hint="eastAsia"/>
                <w:szCs w:val="21"/>
              </w:rPr>
              <w:t>小时内反馈。</w:t>
            </w:r>
            <w:r w:rsidRPr="00AC21D4">
              <w:rPr>
                <w:rFonts w:ascii="宋体" w:hAnsi="宋体" w:cs="宋体"/>
                <w:szCs w:val="21"/>
              </w:rPr>
              <w:t xml:space="preserve"> </w:t>
            </w:r>
            <w:r w:rsidRPr="00AC21D4">
              <w:rPr>
                <w:rFonts w:ascii="宋体" w:hAnsi="宋体" w:cs="宋体" w:hint="eastAsia"/>
                <w:szCs w:val="21"/>
              </w:rPr>
              <w:t>（一个或多个影响日常操作、功能的错误。）</w:t>
            </w:r>
          </w:p>
          <w:p w14:paraId="7AB883A5"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中：</w:t>
            </w:r>
            <w:r w:rsidRPr="00AC21D4">
              <w:rPr>
                <w:rFonts w:ascii="宋体" w:hAnsi="宋体" w:cs="宋体"/>
                <w:szCs w:val="21"/>
              </w:rPr>
              <w:t>24</w:t>
            </w:r>
            <w:r w:rsidRPr="00AC21D4">
              <w:rPr>
                <w:rFonts w:ascii="宋体" w:hAnsi="宋体" w:cs="宋体" w:hint="eastAsia"/>
                <w:szCs w:val="21"/>
              </w:rPr>
              <w:t>小时内反馈。（核心业务未受影响，或错误不是频繁发生，或学校方认为该错误并不重要）</w:t>
            </w:r>
          </w:p>
          <w:p w14:paraId="139F557E"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lastRenderedPageBreak/>
              <w:t></w:t>
            </w:r>
            <w:r w:rsidRPr="00AC21D4">
              <w:rPr>
                <w:rFonts w:ascii="宋体" w:hAnsi="宋体" w:cs="宋体"/>
                <w:szCs w:val="21"/>
              </w:rPr>
              <w:tab/>
            </w:r>
            <w:r w:rsidRPr="00AC21D4">
              <w:rPr>
                <w:rFonts w:ascii="宋体" w:hAnsi="宋体" w:cs="宋体" w:hint="eastAsia"/>
                <w:szCs w:val="21"/>
              </w:rPr>
              <w:t>低：两日内解决</w:t>
            </w:r>
            <w:r w:rsidRPr="00AC21D4">
              <w:rPr>
                <w:rFonts w:ascii="宋体" w:hAnsi="宋体" w:cs="宋体"/>
                <w:szCs w:val="21"/>
              </w:rPr>
              <w:t>(</w:t>
            </w:r>
            <w:r w:rsidRPr="00AC21D4">
              <w:rPr>
                <w:rFonts w:ascii="宋体" w:hAnsi="宋体" w:cs="宋体" w:hint="eastAsia"/>
                <w:szCs w:val="21"/>
              </w:rPr>
              <w:t>影响操作周期大于</w:t>
            </w:r>
            <w:r>
              <w:rPr>
                <w:rFonts w:ascii="宋体" w:hAnsi="宋体" w:cs="宋体" w:hint="eastAsia"/>
                <w:szCs w:val="21"/>
              </w:rPr>
              <w:t>1</w:t>
            </w:r>
            <w:r w:rsidRPr="00AC21D4">
              <w:rPr>
                <w:rFonts w:ascii="宋体" w:hAnsi="宋体" w:cs="宋体" w:hint="eastAsia"/>
                <w:szCs w:val="21"/>
              </w:rPr>
              <w:t>天的业务</w:t>
            </w:r>
            <w:r w:rsidRPr="00AC21D4">
              <w:rPr>
                <w:rFonts w:ascii="宋体" w:hAnsi="宋体" w:cs="宋体"/>
                <w:szCs w:val="21"/>
              </w:rPr>
              <w:t>)</w:t>
            </w:r>
          </w:p>
          <w:p w14:paraId="629F82AF"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普通：</w:t>
            </w:r>
            <w:r w:rsidRPr="00AC21D4">
              <w:rPr>
                <w:rFonts w:ascii="宋体" w:hAnsi="宋体" w:cs="宋体"/>
                <w:szCs w:val="21"/>
              </w:rPr>
              <w:t>1</w:t>
            </w:r>
            <w:r w:rsidRPr="00AC21D4">
              <w:rPr>
                <w:rFonts w:ascii="宋体" w:hAnsi="宋体" w:cs="宋体" w:hint="eastAsia"/>
                <w:szCs w:val="21"/>
              </w:rPr>
              <w:t>周内响应</w:t>
            </w:r>
            <w:r w:rsidRPr="00AC21D4">
              <w:rPr>
                <w:rFonts w:ascii="宋体" w:hAnsi="宋体" w:cs="宋体"/>
                <w:szCs w:val="21"/>
              </w:rPr>
              <w:t>(</w:t>
            </w:r>
            <w:r w:rsidRPr="00AC21D4">
              <w:rPr>
                <w:rFonts w:ascii="宋体" w:hAnsi="宋体" w:cs="宋体" w:hint="eastAsia"/>
                <w:szCs w:val="21"/>
              </w:rPr>
              <w:t>业务能够执行</w:t>
            </w:r>
            <w:r w:rsidRPr="00AC21D4">
              <w:rPr>
                <w:rFonts w:ascii="宋体" w:hAnsi="宋体" w:cs="宋体"/>
                <w:szCs w:val="21"/>
              </w:rPr>
              <w:t>,</w:t>
            </w:r>
            <w:proofErr w:type="gramStart"/>
            <w:r w:rsidRPr="00AC21D4">
              <w:rPr>
                <w:rFonts w:ascii="宋体" w:hAnsi="宋体" w:cs="宋体" w:hint="eastAsia"/>
                <w:szCs w:val="21"/>
              </w:rPr>
              <w:t>操作受</w:t>
            </w:r>
            <w:proofErr w:type="gramEnd"/>
            <w:r w:rsidRPr="00AC21D4">
              <w:rPr>
                <w:rFonts w:ascii="宋体" w:hAnsi="宋体" w:cs="宋体" w:hint="eastAsia"/>
                <w:szCs w:val="21"/>
              </w:rPr>
              <w:t>影响</w:t>
            </w:r>
            <w:r w:rsidRPr="00AC21D4">
              <w:rPr>
                <w:rFonts w:ascii="宋体" w:hAnsi="宋体" w:cs="宋体"/>
                <w:szCs w:val="21"/>
              </w:rPr>
              <w:t xml:space="preserve">, </w:t>
            </w:r>
            <w:r w:rsidRPr="00AC21D4">
              <w:rPr>
                <w:rFonts w:ascii="宋体" w:hAnsi="宋体" w:cs="宋体" w:hint="eastAsia"/>
                <w:szCs w:val="21"/>
              </w:rPr>
              <w:t>但有变通方法</w:t>
            </w:r>
            <w:r w:rsidRPr="00AC21D4">
              <w:rPr>
                <w:rFonts w:ascii="宋体" w:hAnsi="宋体" w:cs="宋体"/>
                <w:szCs w:val="21"/>
              </w:rPr>
              <w:t>)</w:t>
            </w:r>
          </w:p>
          <w:p w14:paraId="1C657175"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7.2.</w:t>
            </w:r>
            <w:r w:rsidRPr="00AC21D4">
              <w:rPr>
                <w:rFonts w:ascii="宋体" w:hAnsi="宋体" w:cs="宋体" w:hint="eastAsia"/>
                <w:szCs w:val="21"/>
              </w:rPr>
              <w:t>技术支持约定</w:t>
            </w:r>
          </w:p>
          <w:p w14:paraId="7ABE4EF8"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电子邮件</w:t>
            </w:r>
            <w:r w:rsidRPr="00AC21D4">
              <w:rPr>
                <w:rFonts w:ascii="宋体" w:hAnsi="宋体" w:cs="宋体"/>
                <w:szCs w:val="21"/>
              </w:rPr>
              <w:t xml:space="preserve">                                 5*8 </w:t>
            </w:r>
          </w:p>
          <w:p w14:paraId="71E88C82"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电话</w:t>
            </w:r>
            <w:r w:rsidRPr="00AC21D4">
              <w:rPr>
                <w:rFonts w:ascii="宋体" w:hAnsi="宋体" w:cs="宋体"/>
                <w:szCs w:val="21"/>
              </w:rPr>
              <w:t>:                                    7*24</w:t>
            </w:r>
          </w:p>
          <w:p w14:paraId="0163405B"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远程登录诊断</w:t>
            </w:r>
            <w:r w:rsidRPr="00AC21D4">
              <w:rPr>
                <w:rFonts w:ascii="宋体" w:hAnsi="宋体" w:cs="宋体"/>
                <w:szCs w:val="21"/>
              </w:rPr>
              <w:t xml:space="preserve">                             7*24</w:t>
            </w:r>
          </w:p>
          <w:p w14:paraId="57A8908A"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远程模拟</w:t>
            </w:r>
            <w:r w:rsidRPr="00AC21D4">
              <w:rPr>
                <w:rFonts w:ascii="宋体" w:hAnsi="宋体" w:cs="宋体"/>
                <w:szCs w:val="21"/>
              </w:rPr>
              <w:t xml:space="preserve">                                 7*24</w:t>
            </w:r>
          </w:p>
          <w:p w14:paraId="78BDE1C9" w14:textId="77777777" w:rsidR="00916FBF" w:rsidRPr="00AC21D4" w:rsidRDefault="00916FBF" w:rsidP="00D41022">
            <w:pPr>
              <w:spacing w:line="360" w:lineRule="exact"/>
              <w:textAlignment w:val="center"/>
              <w:rPr>
                <w:rFonts w:ascii="宋体" w:hAnsi="宋体" w:cs="宋体"/>
                <w:szCs w:val="21"/>
              </w:rPr>
            </w:pPr>
            <w:r w:rsidRPr="00AC21D4">
              <w:rPr>
                <w:rFonts w:ascii="宋体" w:hAnsi="宋体" w:cs="宋体"/>
                <w:szCs w:val="21"/>
              </w:rPr>
              <w:t></w:t>
            </w:r>
            <w:r w:rsidRPr="00AC21D4">
              <w:rPr>
                <w:rFonts w:ascii="宋体" w:hAnsi="宋体" w:cs="宋体"/>
                <w:szCs w:val="21"/>
              </w:rPr>
              <w:tab/>
            </w:r>
            <w:r w:rsidRPr="00AC21D4">
              <w:rPr>
                <w:rFonts w:ascii="宋体" w:hAnsi="宋体" w:cs="宋体" w:hint="eastAsia"/>
                <w:szCs w:val="21"/>
              </w:rPr>
              <w:t>现场诊断</w:t>
            </w:r>
            <w:r w:rsidRPr="00AC21D4">
              <w:rPr>
                <w:rFonts w:ascii="宋体" w:hAnsi="宋体" w:cs="宋体"/>
                <w:szCs w:val="21"/>
              </w:rPr>
              <w:t xml:space="preserve">                                 </w:t>
            </w:r>
            <w:r>
              <w:rPr>
                <w:rFonts w:ascii="宋体" w:hAnsi="宋体" w:cs="宋体"/>
                <w:szCs w:val="21"/>
              </w:rPr>
              <w:t>5</w:t>
            </w:r>
            <w:r w:rsidRPr="00AC21D4">
              <w:rPr>
                <w:rFonts w:ascii="宋体" w:hAnsi="宋体" w:cs="宋体"/>
                <w:szCs w:val="21"/>
              </w:rPr>
              <w:t>*8</w:t>
            </w:r>
          </w:p>
          <w:p w14:paraId="278BD7A7" w14:textId="77777777" w:rsidR="00916FBF" w:rsidRPr="00AC21D4" w:rsidRDefault="00916FBF" w:rsidP="00D41022">
            <w:pPr>
              <w:spacing w:line="360" w:lineRule="exact"/>
              <w:textAlignment w:val="center"/>
              <w:rPr>
                <w:rFonts w:ascii="宋体" w:hAnsi="宋体" w:cs="宋体" w:hint="eastAsia"/>
                <w:szCs w:val="21"/>
              </w:rPr>
            </w:pPr>
            <w:r>
              <w:rPr>
                <w:rFonts w:ascii="宋体" w:hAnsi="宋体" w:cs="宋体"/>
                <w:szCs w:val="21"/>
              </w:rPr>
              <w:t>7.3.</w:t>
            </w:r>
            <w:r w:rsidRPr="00AC21D4">
              <w:rPr>
                <w:rFonts w:ascii="宋体" w:hAnsi="宋体" w:cs="宋体" w:hint="eastAsia"/>
                <w:szCs w:val="21"/>
              </w:rPr>
              <w:t>其他</w:t>
            </w:r>
          </w:p>
          <w:p w14:paraId="3ADCF06B" w14:textId="77777777" w:rsidR="00916FBF" w:rsidRPr="006D644D" w:rsidRDefault="00916FBF" w:rsidP="00D41022">
            <w:pPr>
              <w:spacing w:line="360" w:lineRule="exact"/>
              <w:textAlignment w:val="center"/>
              <w:rPr>
                <w:rFonts w:ascii="宋体" w:hAnsi="宋体" w:cs="宋体" w:hint="eastAsia"/>
                <w:szCs w:val="21"/>
              </w:rPr>
            </w:pPr>
            <w:r w:rsidRPr="00AC21D4">
              <w:rPr>
                <w:rFonts w:ascii="宋体" w:hAnsi="宋体" w:cs="宋体" w:hint="eastAsia"/>
                <w:szCs w:val="21"/>
              </w:rPr>
              <w:t>服务期内，建设方对系统最新版本提供免费升级服务，售后服务期到期后建设方承诺以最低价提供续保服务，续保期内提供与免费售后服务期</w:t>
            </w:r>
            <w:proofErr w:type="gramStart"/>
            <w:r w:rsidRPr="00AC21D4">
              <w:rPr>
                <w:rFonts w:ascii="宋体" w:hAnsi="宋体" w:cs="宋体" w:hint="eastAsia"/>
                <w:szCs w:val="21"/>
              </w:rPr>
              <w:t>内相同</w:t>
            </w:r>
            <w:proofErr w:type="gramEnd"/>
            <w:r w:rsidRPr="00AC21D4">
              <w:rPr>
                <w:rFonts w:ascii="宋体" w:hAnsi="宋体" w:cs="宋体" w:hint="eastAsia"/>
                <w:szCs w:val="21"/>
              </w:rPr>
              <w:t>的服务内容与服务质量。</w:t>
            </w:r>
          </w:p>
        </w:tc>
        <w:tc>
          <w:tcPr>
            <w:tcW w:w="1120" w:type="dxa"/>
            <w:vAlign w:val="center"/>
          </w:tcPr>
          <w:p w14:paraId="49000F0A" w14:textId="77777777" w:rsidR="00916FBF" w:rsidRDefault="00916FBF" w:rsidP="00D41022">
            <w:pPr>
              <w:spacing w:line="360" w:lineRule="exact"/>
              <w:jc w:val="center"/>
              <w:rPr>
                <w:rFonts w:ascii="宋体" w:hAnsi="宋体" w:cs="宋体"/>
                <w:szCs w:val="21"/>
              </w:rPr>
            </w:pPr>
          </w:p>
        </w:tc>
      </w:tr>
    </w:tbl>
    <w:p w14:paraId="1D035722" w14:textId="77777777" w:rsidR="00916FBF" w:rsidRPr="008C06D6" w:rsidRDefault="00916FBF" w:rsidP="00916FBF">
      <w:pPr>
        <w:pStyle w:val="20"/>
        <w:widowControl/>
        <w:adjustRightInd w:val="0"/>
        <w:spacing w:beforeLines="50" w:before="142" w:afterLines="50" w:after="142" w:line="240" w:lineRule="auto"/>
        <w:jc w:val="left"/>
        <w:textAlignment w:val="baseline"/>
        <w:rPr>
          <w:rFonts w:ascii="Times New Roman" w:eastAsia="宋体" w:hAnsi="宋体" w:cs="宋体" w:hint="eastAsia"/>
          <w:sz w:val="21"/>
          <w:szCs w:val="21"/>
        </w:rPr>
      </w:pPr>
      <w:r w:rsidRPr="008C06D6">
        <w:rPr>
          <w:rFonts w:ascii="Times New Roman" w:eastAsia="宋体" w:hAnsi="宋体" w:cs="宋体" w:hint="eastAsia"/>
          <w:sz w:val="21"/>
          <w:szCs w:val="21"/>
        </w:rPr>
        <w:t>（三）</w:t>
      </w:r>
      <w:r w:rsidRPr="008C06D6">
        <w:rPr>
          <w:rFonts w:ascii="Times New Roman" w:eastAsia="宋体" w:hAnsi="宋体" w:cs="宋体"/>
          <w:sz w:val="21"/>
          <w:szCs w:val="21"/>
        </w:rPr>
        <w:t>功能及技术要求</w:t>
      </w:r>
    </w:p>
    <w:tbl>
      <w:tblPr>
        <w:tblW w:w="489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134"/>
        <w:gridCol w:w="6669"/>
      </w:tblGrid>
      <w:tr w:rsidR="00916FBF" w:rsidRPr="00497DBC" w14:paraId="0D9DF474" w14:textId="77777777" w:rsidTr="0066564D">
        <w:trPr>
          <w:trHeight w:val="260"/>
        </w:trPr>
        <w:tc>
          <w:tcPr>
            <w:tcW w:w="632" w:type="pct"/>
            <w:vAlign w:val="center"/>
          </w:tcPr>
          <w:p w14:paraId="24326F39" w14:textId="77777777" w:rsidR="00916FBF" w:rsidRPr="00497DBC" w:rsidRDefault="00916FBF" w:rsidP="00D41022">
            <w:pPr>
              <w:spacing w:before="120" w:after="120"/>
              <w:jc w:val="center"/>
              <w:rPr>
                <w:rFonts w:ascii="宋体" w:hAnsi="宋体" w:cs="宋体"/>
                <w:b/>
                <w:bCs/>
                <w:color w:val="000000"/>
                <w:kern w:val="0"/>
                <w:szCs w:val="21"/>
              </w:rPr>
            </w:pPr>
            <w:r w:rsidRPr="00497DBC">
              <w:rPr>
                <w:rFonts w:ascii="宋体" w:hAnsi="宋体" w:cs="宋体"/>
                <w:b/>
                <w:bCs/>
                <w:color w:val="000000"/>
                <w:kern w:val="0"/>
                <w:szCs w:val="21"/>
              </w:rPr>
              <w:t>模块</w:t>
            </w:r>
          </w:p>
        </w:tc>
        <w:tc>
          <w:tcPr>
            <w:tcW w:w="635" w:type="pct"/>
            <w:vAlign w:val="center"/>
          </w:tcPr>
          <w:p w14:paraId="3DE19634" w14:textId="77777777" w:rsidR="00916FBF" w:rsidRPr="00497DBC" w:rsidRDefault="00916FBF" w:rsidP="00D41022">
            <w:pPr>
              <w:spacing w:before="120" w:after="120"/>
              <w:jc w:val="center"/>
              <w:rPr>
                <w:rFonts w:ascii="宋体" w:hAnsi="宋体" w:cs="宋体"/>
                <w:b/>
                <w:bCs/>
                <w:color w:val="000000"/>
                <w:kern w:val="0"/>
                <w:szCs w:val="21"/>
              </w:rPr>
            </w:pPr>
            <w:r w:rsidRPr="00497DBC">
              <w:rPr>
                <w:rFonts w:ascii="宋体" w:hAnsi="宋体" w:cs="宋体"/>
                <w:b/>
                <w:bCs/>
                <w:color w:val="000000"/>
                <w:kern w:val="0"/>
                <w:szCs w:val="21"/>
              </w:rPr>
              <w:t>功能</w:t>
            </w:r>
          </w:p>
        </w:tc>
        <w:tc>
          <w:tcPr>
            <w:tcW w:w="3733" w:type="pct"/>
            <w:vAlign w:val="center"/>
          </w:tcPr>
          <w:p w14:paraId="124C2116" w14:textId="77777777" w:rsidR="00916FBF" w:rsidRPr="00497DBC" w:rsidRDefault="00916FBF" w:rsidP="00D41022">
            <w:pPr>
              <w:spacing w:before="120" w:after="120"/>
              <w:jc w:val="center"/>
              <w:rPr>
                <w:rFonts w:ascii="宋体" w:hAnsi="宋体" w:cs="宋体"/>
                <w:b/>
                <w:bCs/>
                <w:color w:val="000000"/>
                <w:kern w:val="0"/>
                <w:szCs w:val="21"/>
              </w:rPr>
            </w:pPr>
            <w:r w:rsidRPr="00497DBC">
              <w:rPr>
                <w:rFonts w:ascii="宋体" w:hAnsi="宋体" w:cs="宋体"/>
                <w:b/>
                <w:bCs/>
                <w:color w:val="000000"/>
                <w:kern w:val="0"/>
                <w:szCs w:val="21"/>
              </w:rPr>
              <w:t>需求描述说明</w:t>
            </w:r>
          </w:p>
        </w:tc>
      </w:tr>
      <w:tr w:rsidR="00916FBF" w:rsidRPr="00497DBC" w14:paraId="7B1C4556" w14:textId="77777777" w:rsidTr="0066564D">
        <w:trPr>
          <w:trHeight w:val="2054"/>
        </w:trPr>
        <w:tc>
          <w:tcPr>
            <w:tcW w:w="632" w:type="pct"/>
            <w:vAlign w:val="center"/>
          </w:tcPr>
          <w:p w14:paraId="7FB7C71A"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szCs w:val="21"/>
              </w:rPr>
              <w:t>基本要求</w:t>
            </w:r>
          </w:p>
        </w:tc>
        <w:tc>
          <w:tcPr>
            <w:tcW w:w="635" w:type="pct"/>
            <w:vAlign w:val="center"/>
          </w:tcPr>
          <w:p w14:paraId="485E1CCB"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szCs w:val="21"/>
              </w:rPr>
              <w:t>建设规模</w:t>
            </w:r>
          </w:p>
        </w:tc>
        <w:tc>
          <w:tcPr>
            <w:tcW w:w="3733" w:type="pct"/>
            <w:vAlign w:val="center"/>
          </w:tcPr>
          <w:p w14:paraId="5D836465" w14:textId="77777777" w:rsidR="00916FBF" w:rsidRPr="00AE152B" w:rsidRDefault="00916FBF" w:rsidP="00D41022">
            <w:pPr>
              <w:spacing w:before="120" w:after="120"/>
              <w:rPr>
                <w:rFonts w:ascii="宋体" w:hAnsi="宋体" w:cs="等线"/>
                <w:szCs w:val="21"/>
              </w:rPr>
            </w:pPr>
            <w:r w:rsidRPr="00E5417B">
              <w:rPr>
                <w:rFonts w:ascii="宋体" w:hAnsi="宋体" w:cs="等线"/>
                <w:szCs w:val="21"/>
              </w:rPr>
              <w:t>1.本次AI应用平台为基于</w:t>
            </w:r>
            <w:r w:rsidRPr="00E5417B">
              <w:t>红</w:t>
            </w:r>
            <w:proofErr w:type="gramStart"/>
            <w:r w:rsidRPr="00E5417B">
              <w:t>鹰云盘用户</w:t>
            </w:r>
            <w:proofErr w:type="gramEnd"/>
            <w:r w:rsidRPr="00E5417B">
              <w:t>及文件资源建设</w:t>
            </w:r>
            <w:r w:rsidRPr="00E5417B">
              <w:rPr>
                <w:rFonts w:ascii="宋体" w:hAnsi="宋体" w:cs="等线"/>
                <w:szCs w:val="21"/>
              </w:rPr>
              <w:t>之上的应用平台，保持与原红鹰云盘的应用能力、用户体验、权限、功能、页面等操作一致性。保持原有文件的协作关系、知识库分类、智能体应用。保持智能体调用知识库与红</w:t>
            </w:r>
            <w:proofErr w:type="gramStart"/>
            <w:r w:rsidRPr="00E5417B">
              <w:rPr>
                <w:rFonts w:ascii="宋体" w:hAnsi="宋体" w:cs="等线"/>
                <w:szCs w:val="21"/>
              </w:rPr>
              <w:t>鹰云盘保持</w:t>
            </w:r>
            <w:proofErr w:type="gramEnd"/>
            <w:r w:rsidRPr="00E5417B">
              <w:rPr>
                <w:rFonts w:ascii="宋体" w:hAnsi="宋体" w:cs="等线"/>
                <w:szCs w:val="21"/>
              </w:rPr>
              <w:t>关联及同步关系，减轻用户对知识的维护工作量。要求所有用户都能使用</w:t>
            </w:r>
            <w:r w:rsidRPr="00E5417B">
              <w:rPr>
                <w:rFonts w:ascii="宋体" w:hAnsi="宋体"/>
              </w:rPr>
              <w:t>本方案</w:t>
            </w:r>
            <w:r w:rsidRPr="00E5417B">
              <w:rPr>
                <w:rFonts w:ascii="宋体" w:hAnsi="宋体" w:cs="等线"/>
                <w:szCs w:val="21"/>
              </w:rPr>
              <w:t>提到的所有功能，系统管理员可按需开放使用权限，服务期自验收合格之日起一年。</w:t>
            </w:r>
          </w:p>
          <w:p w14:paraId="14AF6FEE" w14:textId="77777777" w:rsidR="00916FBF" w:rsidRPr="00497DBC" w:rsidRDefault="00916FBF" w:rsidP="00D41022">
            <w:pPr>
              <w:spacing w:before="120" w:after="120"/>
              <w:rPr>
                <w:rFonts w:ascii="宋体" w:hAnsi="宋体" w:cs="等线"/>
                <w:color w:val="000000"/>
                <w:szCs w:val="21"/>
              </w:rPr>
            </w:pPr>
            <w:r w:rsidRPr="00497DBC">
              <w:rPr>
                <w:rFonts w:ascii="宋体" w:hAnsi="宋体" w:cs="等线"/>
                <w:color w:val="000000"/>
                <w:szCs w:val="21"/>
              </w:rPr>
              <w:t>2. 服务期内提供所有标准版本的免费升级。</w:t>
            </w:r>
          </w:p>
          <w:p w14:paraId="2965ACE4" w14:textId="77777777" w:rsidR="00916FBF" w:rsidRPr="00497DBC" w:rsidRDefault="00916FBF" w:rsidP="00D41022">
            <w:pPr>
              <w:spacing w:before="120" w:after="120"/>
              <w:rPr>
                <w:rFonts w:ascii="宋体" w:hAnsi="宋体" w:cs="等线"/>
                <w:color w:val="000000"/>
                <w:szCs w:val="21"/>
              </w:rPr>
            </w:pPr>
            <w:r w:rsidRPr="00497DBC">
              <w:rPr>
                <w:rFonts w:ascii="宋体" w:hAnsi="宋体" w:cs="等线"/>
                <w:color w:val="000000"/>
                <w:szCs w:val="21"/>
              </w:rPr>
              <w:t>3.不同版本产品支持跨版本平滑过渡升级迭代。</w:t>
            </w:r>
          </w:p>
          <w:p w14:paraId="3CA67FD8" w14:textId="77777777" w:rsidR="00916FBF" w:rsidRPr="00497DBC" w:rsidRDefault="00916FBF" w:rsidP="00D41022">
            <w:pPr>
              <w:spacing w:before="120" w:after="120"/>
              <w:rPr>
                <w:rFonts w:ascii="宋体" w:hAnsi="宋体" w:cs="等线"/>
                <w:color w:val="000000"/>
                <w:szCs w:val="21"/>
              </w:rPr>
            </w:pPr>
            <w:r w:rsidRPr="00497DBC">
              <w:rPr>
                <w:rFonts w:ascii="宋体" w:hAnsi="宋体" w:cs="等线"/>
                <w:color w:val="000000"/>
                <w:szCs w:val="21"/>
              </w:rPr>
              <w:t>4.提供定制</w:t>
            </w:r>
            <w:proofErr w:type="gramStart"/>
            <w:r w:rsidRPr="00497DBC">
              <w:rPr>
                <w:rFonts w:ascii="宋体" w:hAnsi="宋体" w:cs="等线"/>
                <w:color w:val="000000"/>
                <w:szCs w:val="21"/>
              </w:rPr>
              <w:t>化推广</w:t>
            </w:r>
            <w:proofErr w:type="gramEnd"/>
            <w:r w:rsidRPr="00497DBC">
              <w:rPr>
                <w:rFonts w:ascii="宋体" w:hAnsi="宋体" w:cs="等线"/>
                <w:color w:val="000000"/>
                <w:szCs w:val="21"/>
              </w:rPr>
              <w:t>培训活动。</w:t>
            </w:r>
          </w:p>
          <w:p w14:paraId="5A835337" w14:textId="77777777" w:rsidR="00916FBF" w:rsidRPr="00497DBC" w:rsidRDefault="00916FBF" w:rsidP="00D41022">
            <w:pPr>
              <w:spacing w:before="120" w:after="120"/>
              <w:rPr>
                <w:rFonts w:ascii="宋体" w:hAnsi="宋体" w:cs="等线"/>
                <w:color w:val="000000"/>
                <w:kern w:val="0"/>
                <w:szCs w:val="21"/>
              </w:rPr>
            </w:pPr>
            <w:r w:rsidRPr="00497DBC">
              <w:rPr>
                <w:rFonts w:ascii="宋体" w:hAnsi="宋体" w:cs="等线"/>
                <w:color w:val="000000"/>
                <w:szCs w:val="21"/>
              </w:rPr>
              <w:t>5.所有功能均要求以上线版本为准。</w:t>
            </w:r>
          </w:p>
        </w:tc>
      </w:tr>
      <w:tr w:rsidR="00916FBF" w:rsidRPr="00497DBC" w14:paraId="21D9B123" w14:textId="77777777" w:rsidTr="0066564D">
        <w:trPr>
          <w:trHeight w:val="2056"/>
        </w:trPr>
        <w:tc>
          <w:tcPr>
            <w:tcW w:w="632" w:type="pct"/>
            <w:vMerge w:val="restart"/>
            <w:vAlign w:val="center"/>
          </w:tcPr>
          <w:p w14:paraId="069CE4B7"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产品、架构设计及能力</w:t>
            </w:r>
          </w:p>
        </w:tc>
        <w:tc>
          <w:tcPr>
            <w:tcW w:w="635" w:type="pct"/>
            <w:vAlign w:val="center"/>
          </w:tcPr>
          <w:p w14:paraId="4BFEE652"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b/>
                <w:bCs/>
                <w:color w:val="000000"/>
                <w:szCs w:val="21"/>
              </w:rPr>
              <w:t xml:space="preserve"> </w:t>
            </w:r>
            <w:r w:rsidRPr="00497DBC">
              <w:rPr>
                <w:rFonts w:ascii="宋体" w:hAnsi="宋体" w:cs="等线"/>
                <w:szCs w:val="21"/>
              </w:rPr>
              <w:t>部署架构</w:t>
            </w:r>
          </w:p>
        </w:tc>
        <w:tc>
          <w:tcPr>
            <w:tcW w:w="3733" w:type="pct"/>
            <w:vAlign w:val="center"/>
          </w:tcPr>
          <w:p w14:paraId="0CD6A737" w14:textId="77777777" w:rsidR="00916FBF" w:rsidRPr="00497DBC" w:rsidRDefault="00916FBF" w:rsidP="00D41022">
            <w:pPr>
              <w:spacing w:before="120" w:after="120"/>
              <w:rPr>
                <w:rFonts w:ascii="宋体" w:hAnsi="宋体" w:cs="等线"/>
                <w:szCs w:val="21"/>
              </w:rPr>
            </w:pPr>
            <w:r w:rsidRPr="00497DBC">
              <w:rPr>
                <w:rFonts w:ascii="宋体" w:hAnsi="宋体" w:cs="等线"/>
                <w:szCs w:val="21"/>
              </w:rPr>
              <w:t>平台部署模式采用混合</w:t>
            </w:r>
            <w:proofErr w:type="gramStart"/>
            <w:r w:rsidRPr="00497DBC">
              <w:rPr>
                <w:rFonts w:ascii="宋体" w:hAnsi="宋体" w:cs="等线"/>
                <w:szCs w:val="21"/>
              </w:rPr>
              <w:t>云模式</w:t>
            </w:r>
            <w:proofErr w:type="gramEnd"/>
            <w:r w:rsidRPr="00497DBC">
              <w:rPr>
                <w:rFonts w:ascii="宋体" w:hAnsi="宋体" w:cs="等线"/>
                <w:szCs w:val="21"/>
              </w:rPr>
              <w:t>部署，支持5种以上主流模型选择，包含</w:t>
            </w:r>
            <w:proofErr w:type="spellStart"/>
            <w:r w:rsidRPr="00497DBC">
              <w:rPr>
                <w:rFonts w:ascii="宋体" w:hAnsi="宋体" w:cs="等线"/>
                <w:szCs w:val="21"/>
              </w:rPr>
              <w:t>deepseek</w:t>
            </w:r>
            <w:proofErr w:type="spellEnd"/>
            <w:r w:rsidRPr="00497DBC">
              <w:rPr>
                <w:rFonts w:ascii="宋体" w:hAnsi="宋体" w:cs="等线"/>
                <w:szCs w:val="21"/>
              </w:rPr>
              <w:t>、豆包、智谱、</w:t>
            </w:r>
            <w:proofErr w:type="gramStart"/>
            <w:r w:rsidRPr="00497DBC">
              <w:rPr>
                <w:rFonts w:ascii="宋体" w:hAnsi="宋体" w:cs="等线"/>
                <w:szCs w:val="21"/>
              </w:rPr>
              <w:t>千问等</w:t>
            </w:r>
            <w:proofErr w:type="gramEnd"/>
            <w:r w:rsidRPr="00497DBC">
              <w:rPr>
                <w:rFonts w:ascii="宋体" w:hAnsi="宋体" w:cs="等线"/>
                <w:szCs w:val="21"/>
              </w:rPr>
              <w:t>模型可根据需求选择切换，并支持多模型接入，用户可自行选择。</w:t>
            </w:r>
          </w:p>
        </w:tc>
      </w:tr>
      <w:tr w:rsidR="00916FBF" w:rsidRPr="00497DBC" w14:paraId="37784F10" w14:textId="77777777" w:rsidTr="0066564D">
        <w:trPr>
          <w:trHeight w:val="18"/>
        </w:trPr>
        <w:tc>
          <w:tcPr>
            <w:tcW w:w="632" w:type="pct"/>
            <w:vMerge/>
            <w:vAlign w:val="center"/>
          </w:tcPr>
          <w:p w14:paraId="376D627C"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restart"/>
            <w:vAlign w:val="center"/>
          </w:tcPr>
          <w:p w14:paraId="7A67EF8F"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产品性能</w:t>
            </w:r>
          </w:p>
        </w:tc>
        <w:tc>
          <w:tcPr>
            <w:tcW w:w="3733" w:type="pct"/>
            <w:vAlign w:val="center"/>
          </w:tcPr>
          <w:p w14:paraId="005E29DA" w14:textId="77777777" w:rsidR="00916FBF" w:rsidRPr="00497DBC" w:rsidRDefault="00916FBF" w:rsidP="00D41022">
            <w:pPr>
              <w:spacing w:before="120" w:after="120"/>
              <w:rPr>
                <w:rFonts w:ascii="宋体" w:hAnsi="宋体" w:cs="等线"/>
                <w:color w:val="000000"/>
                <w:kern w:val="0"/>
                <w:szCs w:val="21"/>
              </w:rPr>
            </w:pPr>
            <w:r w:rsidRPr="00497DBC">
              <w:rPr>
                <w:rFonts w:ascii="宋体" w:hAnsi="宋体" w:cs="等线"/>
                <w:color w:val="000000"/>
                <w:szCs w:val="21"/>
              </w:rPr>
              <w:t>系统层面采用负载均衡和高可用设计，任意节点的损坏均能确保数据不丢失和平台可用，确保系统正常运行。</w:t>
            </w:r>
            <w:r w:rsidRPr="00497DBC">
              <w:rPr>
                <w:rFonts w:ascii="宋体" w:hAnsi="宋体" w:cs="等线"/>
                <w:color w:val="000000"/>
                <w:szCs w:val="21"/>
              </w:rPr>
              <w:br/>
              <w:t>应用层采用HA集群架构，支持负载均衡和故障自动解除机制，确保系统的高可用和高性能。</w:t>
            </w:r>
            <w:r w:rsidRPr="00094E3E">
              <w:rPr>
                <w:rFonts w:ascii="宋体" w:hAnsi="宋体" w:cs="等线"/>
                <w:szCs w:val="21"/>
              </w:rPr>
              <w:t>系统满足7*24小时服务，综合可用性要高于</w:t>
            </w:r>
            <w:r w:rsidRPr="00094E3E">
              <w:t>99.95%</w:t>
            </w:r>
            <w:r w:rsidRPr="00094E3E">
              <w:rPr>
                <w:rFonts w:ascii="宋体" w:hAnsi="宋体" w:cs="等线"/>
                <w:szCs w:val="21"/>
              </w:rPr>
              <w:t>。维护界面简单易用，在业务流程发生变化时，尽量减少后台程序的开发，使用前台配置即可完成。</w:t>
            </w:r>
          </w:p>
        </w:tc>
      </w:tr>
      <w:tr w:rsidR="00916FBF" w:rsidRPr="00497DBC" w14:paraId="5C8D0D37" w14:textId="77777777" w:rsidTr="0066564D">
        <w:trPr>
          <w:trHeight w:val="421"/>
        </w:trPr>
        <w:tc>
          <w:tcPr>
            <w:tcW w:w="632" w:type="pct"/>
            <w:vMerge/>
            <w:vAlign w:val="center"/>
          </w:tcPr>
          <w:p w14:paraId="1D7DDB81"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ign w:val="center"/>
          </w:tcPr>
          <w:p w14:paraId="005A98B1" w14:textId="77777777" w:rsidR="00916FBF" w:rsidRPr="00497DBC" w:rsidRDefault="00916FBF" w:rsidP="00D41022">
            <w:pPr>
              <w:spacing w:before="120" w:after="120"/>
              <w:jc w:val="center"/>
              <w:rPr>
                <w:rFonts w:ascii="宋体" w:hAnsi="宋体" w:cs="等线"/>
                <w:color w:val="000000"/>
                <w:kern w:val="0"/>
                <w:szCs w:val="21"/>
              </w:rPr>
            </w:pPr>
          </w:p>
        </w:tc>
        <w:tc>
          <w:tcPr>
            <w:tcW w:w="3733" w:type="pct"/>
            <w:vAlign w:val="center"/>
          </w:tcPr>
          <w:p w14:paraId="2EA073F3" w14:textId="77777777" w:rsidR="00916FBF" w:rsidRPr="00497DBC" w:rsidRDefault="00916FBF" w:rsidP="00D41022">
            <w:pPr>
              <w:spacing w:before="120" w:after="120"/>
              <w:rPr>
                <w:rFonts w:ascii="宋体" w:hAnsi="宋体" w:cs="等线"/>
                <w:color w:val="000000"/>
                <w:szCs w:val="21"/>
              </w:rPr>
            </w:pPr>
            <w:r w:rsidRPr="00497DBC">
              <w:rPr>
                <w:rFonts w:ascii="宋体" w:hAnsi="宋体" w:cs="等线"/>
                <w:color w:val="000000"/>
                <w:szCs w:val="21"/>
              </w:rPr>
              <w:t>提供灵活的第三</w:t>
            </w:r>
            <w:proofErr w:type="gramStart"/>
            <w:r w:rsidRPr="00497DBC">
              <w:rPr>
                <w:rFonts w:ascii="宋体" w:hAnsi="宋体" w:cs="等线"/>
                <w:color w:val="000000"/>
                <w:szCs w:val="21"/>
              </w:rPr>
              <w:t>方应用</w:t>
            </w:r>
            <w:proofErr w:type="gramEnd"/>
            <w:r w:rsidRPr="00497DBC">
              <w:rPr>
                <w:rFonts w:ascii="宋体" w:hAnsi="宋体" w:cs="等线"/>
                <w:color w:val="000000"/>
                <w:szCs w:val="21"/>
              </w:rPr>
              <w:t>集成能力，提供标准API接口，涵盖文件管理、知识库管理等相关接口，可满足与各种业务系统文件对接要求。支持不</w:t>
            </w:r>
            <w:r w:rsidRPr="00497DBC">
              <w:rPr>
                <w:rFonts w:ascii="宋体" w:hAnsi="宋体" w:cs="等线"/>
                <w:color w:val="000000"/>
                <w:szCs w:val="21"/>
              </w:rPr>
              <w:lastRenderedPageBreak/>
              <w:t>同品牌、型号的服务器与终端设备、无需绑定特定或指定品牌硬件设备。</w:t>
            </w:r>
          </w:p>
        </w:tc>
      </w:tr>
      <w:tr w:rsidR="00916FBF" w:rsidRPr="00497DBC" w14:paraId="64872973" w14:textId="77777777" w:rsidTr="0066564D">
        <w:trPr>
          <w:trHeight w:val="421"/>
        </w:trPr>
        <w:tc>
          <w:tcPr>
            <w:tcW w:w="632" w:type="pct"/>
            <w:vMerge/>
            <w:vAlign w:val="center"/>
          </w:tcPr>
          <w:p w14:paraId="2A40DA56"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ign w:val="center"/>
          </w:tcPr>
          <w:p w14:paraId="1504E98A" w14:textId="77777777" w:rsidR="00916FBF" w:rsidRPr="00497DBC" w:rsidRDefault="00916FBF" w:rsidP="00D41022">
            <w:pPr>
              <w:spacing w:before="120" w:after="120"/>
              <w:jc w:val="center"/>
              <w:rPr>
                <w:rFonts w:ascii="宋体" w:hAnsi="宋体" w:cs="等线"/>
                <w:color w:val="000000"/>
                <w:kern w:val="0"/>
                <w:szCs w:val="21"/>
              </w:rPr>
            </w:pPr>
          </w:p>
        </w:tc>
        <w:tc>
          <w:tcPr>
            <w:tcW w:w="3733" w:type="pct"/>
            <w:vAlign w:val="center"/>
          </w:tcPr>
          <w:p w14:paraId="788013DE" w14:textId="77777777" w:rsidR="00916FBF" w:rsidRPr="00497DBC" w:rsidRDefault="00916FBF" w:rsidP="00D41022">
            <w:pPr>
              <w:spacing w:before="120" w:after="120"/>
              <w:rPr>
                <w:rFonts w:ascii="宋体" w:hAnsi="宋体" w:cs="等线"/>
                <w:color w:val="000000"/>
                <w:szCs w:val="21"/>
              </w:rPr>
            </w:pPr>
            <w:r w:rsidRPr="00094E3E">
              <w:rPr>
                <w:rFonts w:ascii="宋体" w:hAnsi="宋体" w:cs="等线"/>
                <w:szCs w:val="21"/>
              </w:rPr>
              <w:t>兼容主流浏览器，支持IE10及以上和Edge/Chrome/Firefox等。整个产品的设计建设，支持向其他操作系统应用服务器移植。网页端</w:t>
            </w:r>
            <w:proofErr w:type="gramStart"/>
            <w:r w:rsidRPr="00094E3E">
              <w:rPr>
                <w:rFonts w:ascii="宋体" w:hAnsi="宋体" w:cs="等线"/>
                <w:szCs w:val="21"/>
              </w:rPr>
              <w:t>需支持</w:t>
            </w:r>
            <w:proofErr w:type="gramEnd"/>
            <w:r w:rsidRPr="00094E3E">
              <w:rPr>
                <w:rFonts w:ascii="宋体" w:hAnsi="宋体" w:cs="等线"/>
                <w:szCs w:val="21"/>
              </w:rPr>
              <w:t>Chrome、360等主流浏览器。</w:t>
            </w:r>
          </w:p>
        </w:tc>
      </w:tr>
      <w:tr w:rsidR="00916FBF" w:rsidRPr="00497DBC" w14:paraId="1CC53612" w14:textId="77777777" w:rsidTr="0066564D">
        <w:trPr>
          <w:trHeight w:val="54"/>
        </w:trPr>
        <w:tc>
          <w:tcPr>
            <w:tcW w:w="632" w:type="pct"/>
            <w:vMerge w:val="restart"/>
            <w:vAlign w:val="center"/>
          </w:tcPr>
          <w:p w14:paraId="304E2015"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学校知识库</w:t>
            </w:r>
          </w:p>
        </w:tc>
        <w:tc>
          <w:tcPr>
            <w:tcW w:w="635" w:type="pct"/>
            <w:vAlign w:val="center"/>
          </w:tcPr>
          <w:p w14:paraId="40319068"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知识广场</w:t>
            </w:r>
          </w:p>
        </w:tc>
        <w:tc>
          <w:tcPr>
            <w:tcW w:w="3733" w:type="pct"/>
            <w:vAlign w:val="center"/>
          </w:tcPr>
          <w:p w14:paraId="487DCA43" w14:textId="77777777" w:rsidR="00916FBF" w:rsidRPr="00497DBC" w:rsidRDefault="00916FBF" w:rsidP="00D41022">
            <w:pPr>
              <w:spacing w:before="120" w:after="120"/>
              <w:rPr>
                <w:rFonts w:ascii="宋体" w:hAnsi="宋体" w:cs="等线"/>
                <w:color w:val="000000"/>
                <w:szCs w:val="21"/>
              </w:rPr>
            </w:pPr>
            <w:r w:rsidRPr="00497DBC">
              <w:rPr>
                <w:rFonts w:ascii="宋体" w:hAnsi="宋体" w:cs="等线"/>
                <w:color w:val="000000"/>
                <w:szCs w:val="21"/>
              </w:rPr>
              <w:t>支持通过知识广场集中展示学校公开知识库，并按照知识库类型及业务分类进行筛选和搜索；支持查看知识库名称、类型、文档数量及加入状态，并可申请加入或直接访问已有权限的知识库。</w:t>
            </w:r>
          </w:p>
        </w:tc>
      </w:tr>
      <w:tr w:rsidR="00916FBF" w:rsidRPr="00497DBC" w14:paraId="12F3A968" w14:textId="77777777" w:rsidTr="0066564D">
        <w:trPr>
          <w:trHeight w:val="54"/>
        </w:trPr>
        <w:tc>
          <w:tcPr>
            <w:tcW w:w="632" w:type="pct"/>
            <w:vMerge/>
            <w:vAlign w:val="center"/>
          </w:tcPr>
          <w:p w14:paraId="54B82030"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36B7AE80"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知识库新建</w:t>
            </w:r>
          </w:p>
        </w:tc>
        <w:tc>
          <w:tcPr>
            <w:tcW w:w="3733" w:type="pct"/>
            <w:vAlign w:val="center"/>
          </w:tcPr>
          <w:p w14:paraId="3FAE2EE7" w14:textId="77777777" w:rsidR="00916FBF" w:rsidRPr="00F0499D" w:rsidRDefault="00916FBF" w:rsidP="00F0499D">
            <w:pPr>
              <w:spacing w:before="120" w:after="120"/>
              <w:rPr>
                <w:rFonts w:ascii="宋体" w:hAnsi="宋体" w:cs="等线"/>
                <w:color w:val="000000"/>
                <w:szCs w:val="21"/>
              </w:rPr>
            </w:pPr>
            <w:r w:rsidRPr="00F0499D">
              <w:rPr>
                <w:rFonts w:ascii="宋体" w:hAnsi="宋体" w:cs="等线"/>
                <w:color w:val="000000"/>
                <w:szCs w:val="21"/>
              </w:rPr>
              <w:t>1.知识库支持添加内容、添加网址、AI摘要、文件列表、文件操作等功能，其中：</w:t>
            </w:r>
          </w:p>
          <w:p w14:paraId="184A3BEC" w14:textId="77777777" w:rsidR="00916FBF" w:rsidRPr="00F0499D" w:rsidRDefault="00916FBF" w:rsidP="00F0499D">
            <w:pPr>
              <w:spacing w:before="120" w:after="120"/>
              <w:rPr>
                <w:rFonts w:ascii="宋体" w:hAnsi="宋体" w:cs="等线"/>
                <w:color w:val="000000"/>
                <w:szCs w:val="21"/>
              </w:rPr>
            </w:pPr>
            <w:r w:rsidRPr="00F0499D">
              <w:rPr>
                <w:rFonts w:ascii="宋体" w:hAnsi="宋体" w:cs="等线"/>
                <w:color w:val="000000"/>
                <w:szCs w:val="21"/>
              </w:rPr>
              <w:t>新建知识库：通过新建按钮，进行新建知识库。支持知识库名称设置、知识库封面设置、知识库描述设置、知识库权限设置。</w:t>
            </w:r>
          </w:p>
          <w:p w14:paraId="72E984B4" w14:textId="77777777" w:rsidR="00916FBF" w:rsidRPr="00F0499D" w:rsidRDefault="00916FBF" w:rsidP="00F0499D">
            <w:pPr>
              <w:spacing w:before="120" w:after="120"/>
              <w:rPr>
                <w:rFonts w:ascii="宋体" w:hAnsi="宋体" w:cs="等线"/>
                <w:color w:val="000000"/>
                <w:szCs w:val="21"/>
              </w:rPr>
            </w:pPr>
            <w:r w:rsidRPr="00F0499D">
              <w:rPr>
                <w:rFonts w:ascii="宋体" w:hAnsi="宋体" w:cs="等线"/>
                <w:color w:val="000000"/>
                <w:szCs w:val="21"/>
              </w:rPr>
              <w:t>2.添加内容：支持本地文件选择拖拽到知识库、文件夹导入到知识库、关联校内云平台文件导入知识库进行智能解析。</w:t>
            </w:r>
            <w:r w:rsidRPr="00F0499D">
              <w:rPr>
                <w:rFonts w:ascii="宋体" w:hAnsi="宋体" w:cs="等线"/>
                <w:color w:val="000000"/>
                <w:szCs w:val="21"/>
              </w:rPr>
              <w:br/>
              <w:t>3.知识采集：知识库的编辑者和管理员，可以通过知识库的采集入口进入采集页面。可以选择网页采集、论文采集、视频采集、</w:t>
            </w:r>
            <w:proofErr w:type="gramStart"/>
            <w:r w:rsidRPr="00F0499D">
              <w:rPr>
                <w:rFonts w:ascii="宋体" w:hAnsi="宋体" w:cs="等线"/>
                <w:color w:val="000000"/>
                <w:szCs w:val="21"/>
              </w:rPr>
              <w:t>微信公众号</w:t>
            </w:r>
            <w:proofErr w:type="gramEnd"/>
            <w:r w:rsidRPr="00F0499D">
              <w:rPr>
                <w:rFonts w:ascii="宋体" w:hAnsi="宋体" w:cs="等线"/>
                <w:color w:val="000000"/>
                <w:szCs w:val="21"/>
              </w:rPr>
              <w:t>采集能力对在线网页进行单次、定时自动采集。</w:t>
            </w:r>
          </w:p>
          <w:p w14:paraId="0394E189" w14:textId="77777777" w:rsidR="00916FBF" w:rsidRPr="00F0499D" w:rsidRDefault="00916FBF" w:rsidP="00F0499D">
            <w:pPr>
              <w:spacing w:before="120" w:after="120"/>
              <w:rPr>
                <w:rFonts w:ascii="宋体" w:hAnsi="宋体" w:cs="等线"/>
                <w:color w:val="000000"/>
                <w:szCs w:val="21"/>
              </w:rPr>
            </w:pPr>
            <w:r w:rsidRPr="00F0499D">
              <w:rPr>
                <w:rFonts w:ascii="宋体" w:hAnsi="宋体" w:cs="等线"/>
                <w:color w:val="000000"/>
                <w:szCs w:val="21"/>
              </w:rPr>
              <w:t>支持采集云盘平台文件夹，关联后校内云盘平台文件夹下有新增文件/文件新版本，支持自动同步到知识库。</w:t>
            </w:r>
          </w:p>
          <w:p w14:paraId="019CE6DE" w14:textId="77777777" w:rsidR="00916FBF" w:rsidRPr="00F0499D" w:rsidRDefault="00916FBF" w:rsidP="00F0499D">
            <w:pPr>
              <w:spacing w:before="120" w:after="120"/>
              <w:rPr>
                <w:rFonts w:ascii="宋体" w:hAnsi="宋体" w:cs="等线"/>
                <w:color w:val="000000"/>
                <w:szCs w:val="21"/>
              </w:rPr>
            </w:pPr>
            <w:r w:rsidRPr="00F0499D">
              <w:rPr>
                <w:rFonts w:ascii="宋体" w:hAnsi="宋体" w:cs="等线"/>
                <w:color w:val="000000"/>
                <w:szCs w:val="21"/>
              </w:rPr>
              <w:t>4.知识目录树：树状结构展示各个知识的层级关系和知识脉络，可新建文件夹容纳知识。</w:t>
            </w:r>
            <w:r w:rsidRPr="00F0499D">
              <w:rPr>
                <w:rFonts w:ascii="宋体" w:hAnsi="宋体" w:cs="等线"/>
                <w:color w:val="000000"/>
                <w:szCs w:val="21"/>
              </w:rPr>
              <w:br/>
              <w:t>5.AI摘要：添加内容后，AI自动化处理生成内容摘要。</w:t>
            </w:r>
            <w:r w:rsidRPr="00F0499D">
              <w:rPr>
                <w:rFonts w:ascii="宋体" w:hAnsi="宋体" w:cs="等线"/>
                <w:color w:val="000000"/>
                <w:szCs w:val="21"/>
              </w:rPr>
              <w:br/>
              <w:t>6.文件列表：显示文件名称、AI摘要、标签、上传人/上传时间、知识来源。</w:t>
            </w:r>
            <w:r w:rsidRPr="00F0499D">
              <w:rPr>
                <w:rFonts w:ascii="宋体" w:hAnsi="宋体" w:cs="等线"/>
                <w:color w:val="000000"/>
                <w:szCs w:val="21"/>
              </w:rPr>
              <w:br/>
              <w:t>7.文件操作：支持录入标签、下载、删除、评论、重命名、链接分享、上传新版本、移动、重新解析训练、查看解析训练结果等功能。</w:t>
            </w:r>
            <w:r w:rsidRPr="00F0499D">
              <w:rPr>
                <w:rFonts w:ascii="宋体" w:hAnsi="宋体" w:cs="等线"/>
                <w:color w:val="000000"/>
                <w:szCs w:val="21"/>
              </w:rPr>
              <w:br/>
              <w:t>8.知识预览：支持doc、ppt、excel、pdf、txt文件预览，提供AI副驾驶能力（摘要、重点、提取、提问）。</w:t>
            </w:r>
            <w:r w:rsidRPr="00F0499D">
              <w:rPr>
                <w:rFonts w:ascii="宋体" w:hAnsi="宋体" w:cs="等线"/>
                <w:color w:val="000000"/>
                <w:szCs w:val="21"/>
              </w:rPr>
              <w:br/>
              <w:t>9.版本管理：单个知识内容提供历史版本能力，支持版本备注、设为新版本、版本下载、删除版本能力。</w:t>
            </w:r>
          </w:p>
          <w:p w14:paraId="7B51788F" w14:textId="77777777" w:rsidR="00916FBF" w:rsidRPr="00F0499D" w:rsidRDefault="00916FBF" w:rsidP="00F0499D">
            <w:pPr>
              <w:spacing w:before="120" w:after="120"/>
              <w:rPr>
                <w:rFonts w:ascii="宋体" w:hAnsi="宋体" w:cs="等线"/>
                <w:color w:val="000000"/>
                <w:szCs w:val="21"/>
              </w:rPr>
            </w:pPr>
            <w:r w:rsidRPr="00F0499D">
              <w:rPr>
                <w:rFonts w:ascii="宋体" w:hAnsi="宋体" w:cs="等线"/>
                <w:color w:val="000000"/>
                <w:szCs w:val="21"/>
              </w:rPr>
              <w:t>10.回收站：删除的知识库可在企业控制台回收站找回。</w:t>
            </w:r>
          </w:p>
          <w:p w14:paraId="7F8B02B4" w14:textId="77777777" w:rsidR="00916FBF" w:rsidRPr="00F0499D" w:rsidRDefault="00916FBF" w:rsidP="00F0499D">
            <w:pPr>
              <w:spacing w:before="120" w:after="120"/>
              <w:rPr>
                <w:rFonts w:ascii="宋体" w:hAnsi="宋体" w:cs="等线"/>
                <w:color w:val="000000"/>
                <w:szCs w:val="21"/>
              </w:rPr>
            </w:pPr>
            <w:r w:rsidRPr="00F0499D">
              <w:rPr>
                <w:rFonts w:ascii="宋体" w:hAnsi="宋体" w:cs="等线"/>
                <w:color w:val="000000"/>
                <w:szCs w:val="21"/>
              </w:rPr>
              <w:t>11. 新建FAQ库：可以通过新建按钮，进行新建FAQ库。支持知识库名称设置、知识库封面设置、知识库描述设置、知识库权限设置。</w:t>
            </w:r>
            <w:r w:rsidRPr="00F0499D">
              <w:rPr>
                <w:rFonts w:ascii="宋体" w:hAnsi="宋体" w:cs="等线"/>
                <w:color w:val="000000"/>
                <w:szCs w:val="21"/>
              </w:rPr>
              <w:br/>
              <w:t>12. 新建术语库：可以通过新建按钮，进行新建术语库。支持知识库名称设置、知识库封面设置、知识库描述设置、知识库权限设置。</w:t>
            </w:r>
          </w:p>
        </w:tc>
      </w:tr>
      <w:tr w:rsidR="00916FBF" w:rsidRPr="00497DBC" w14:paraId="2365FBD0" w14:textId="77777777" w:rsidTr="0066564D">
        <w:trPr>
          <w:trHeight w:val="54"/>
        </w:trPr>
        <w:tc>
          <w:tcPr>
            <w:tcW w:w="632" w:type="pct"/>
            <w:vMerge/>
            <w:vAlign w:val="center"/>
          </w:tcPr>
          <w:p w14:paraId="28B6B18E"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03C665F6"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知识片段管理</w:t>
            </w:r>
          </w:p>
        </w:tc>
        <w:tc>
          <w:tcPr>
            <w:tcW w:w="3733" w:type="pct"/>
            <w:vAlign w:val="center"/>
          </w:tcPr>
          <w:p w14:paraId="6D424BE2" w14:textId="77777777" w:rsidR="00916FBF" w:rsidRPr="00497DBC" w:rsidRDefault="00916FBF" w:rsidP="00D41022">
            <w:pPr>
              <w:spacing w:before="120" w:after="120"/>
              <w:textAlignment w:val="center"/>
              <w:rPr>
                <w:rFonts w:ascii="宋体" w:hAnsi="宋体" w:cs="等线"/>
                <w:color w:val="000000"/>
                <w:szCs w:val="21"/>
              </w:rPr>
            </w:pPr>
            <w:r w:rsidRPr="00497DBC">
              <w:rPr>
                <w:rFonts w:ascii="宋体" w:hAnsi="宋体" w:cs="等线"/>
                <w:color w:val="000000"/>
                <w:kern w:val="0"/>
                <w:szCs w:val="21"/>
                <w:lang w:bidi="ar"/>
              </w:rPr>
              <w:t>查看和编辑处理后的知识片段，用于优化知识切分结果和后续问答效果。</w:t>
            </w:r>
          </w:p>
        </w:tc>
      </w:tr>
      <w:tr w:rsidR="00916FBF" w:rsidRPr="00497DBC" w14:paraId="2A648F70" w14:textId="77777777" w:rsidTr="0066564D">
        <w:trPr>
          <w:trHeight w:val="54"/>
        </w:trPr>
        <w:tc>
          <w:tcPr>
            <w:tcW w:w="632" w:type="pct"/>
            <w:vMerge/>
            <w:vAlign w:val="center"/>
          </w:tcPr>
          <w:p w14:paraId="1A7A24D2"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5AE33FFD"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知识处理匹配测试</w:t>
            </w:r>
          </w:p>
        </w:tc>
        <w:tc>
          <w:tcPr>
            <w:tcW w:w="3733" w:type="pct"/>
            <w:vAlign w:val="center"/>
          </w:tcPr>
          <w:p w14:paraId="5B1AB37C" w14:textId="77777777" w:rsidR="00916FBF" w:rsidRPr="00497DBC" w:rsidRDefault="00916FBF" w:rsidP="00D41022">
            <w:pPr>
              <w:spacing w:before="120" w:after="120"/>
              <w:textAlignment w:val="center"/>
              <w:rPr>
                <w:rFonts w:ascii="宋体" w:hAnsi="宋体" w:cs="等线"/>
                <w:color w:val="000000"/>
                <w:szCs w:val="21"/>
              </w:rPr>
            </w:pPr>
            <w:r w:rsidRPr="00497DBC">
              <w:rPr>
                <w:rFonts w:ascii="宋体" w:hAnsi="宋体" w:cs="等线"/>
                <w:color w:val="000000"/>
                <w:kern w:val="0"/>
                <w:szCs w:val="21"/>
                <w:lang w:bidi="ar"/>
              </w:rPr>
              <w:t>支持输入问题并查看匹配到的知识片段结果，用于验证召回效果并优化回答准确度。</w:t>
            </w:r>
          </w:p>
        </w:tc>
      </w:tr>
      <w:tr w:rsidR="00916FBF" w:rsidRPr="00497DBC" w14:paraId="71EB8297" w14:textId="77777777" w:rsidTr="0066564D">
        <w:trPr>
          <w:trHeight w:val="54"/>
        </w:trPr>
        <w:tc>
          <w:tcPr>
            <w:tcW w:w="632" w:type="pct"/>
            <w:vMerge/>
            <w:vAlign w:val="center"/>
          </w:tcPr>
          <w:p w14:paraId="6EDF8B09"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10E5BFD3"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知识解析配置</w:t>
            </w:r>
          </w:p>
        </w:tc>
        <w:tc>
          <w:tcPr>
            <w:tcW w:w="3733" w:type="pct"/>
            <w:vAlign w:val="center"/>
          </w:tcPr>
          <w:p w14:paraId="58FCB653" w14:textId="77777777" w:rsidR="00916FBF" w:rsidRPr="00497DBC" w:rsidRDefault="00916FBF" w:rsidP="00D41022">
            <w:pPr>
              <w:spacing w:before="120" w:after="120"/>
              <w:textAlignment w:val="center"/>
              <w:rPr>
                <w:rFonts w:ascii="宋体" w:hAnsi="宋体" w:cs="等线"/>
                <w:color w:val="000000"/>
                <w:szCs w:val="21"/>
              </w:rPr>
            </w:pPr>
            <w:r w:rsidRPr="00497DBC">
              <w:rPr>
                <w:rFonts w:ascii="宋体" w:hAnsi="宋体" w:cs="等线"/>
                <w:color w:val="000000"/>
                <w:kern w:val="0"/>
                <w:szCs w:val="21"/>
                <w:lang w:bidi="ar"/>
              </w:rPr>
              <w:t>可配置解析片段的处理方式，包括智能处理、按设定长度、重叠比例、分隔符号、预处理规则等。</w:t>
            </w:r>
          </w:p>
        </w:tc>
      </w:tr>
      <w:tr w:rsidR="00916FBF" w:rsidRPr="00497DBC" w14:paraId="466F58D2" w14:textId="77777777" w:rsidTr="0066564D">
        <w:trPr>
          <w:trHeight w:val="54"/>
        </w:trPr>
        <w:tc>
          <w:tcPr>
            <w:tcW w:w="632" w:type="pct"/>
            <w:vMerge/>
            <w:vAlign w:val="center"/>
          </w:tcPr>
          <w:p w14:paraId="72FDBF08"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0B969091"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知识标签</w:t>
            </w:r>
          </w:p>
        </w:tc>
        <w:tc>
          <w:tcPr>
            <w:tcW w:w="3733" w:type="pct"/>
            <w:vAlign w:val="center"/>
          </w:tcPr>
          <w:p w14:paraId="2A34CB7E" w14:textId="77777777" w:rsidR="00916FBF" w:rsidRPr="00497DBC" w:rsidRDefault="00916FBF" w:rsidP="00D41022">
            <w:pPr>
              <w:spacing w:before="120" w:after="120"/>
              <w:textAlignment w:val="center"/>
              <w:rPr>
                <w:rFonts w:ascii="宋体" w:hAnsi="宋体" w:cs="等线"/>
                <w:color w:val="000000"/>
                <w:szCs w:val="21"/>
              </w:rPr>
            </w:pPr>
            <w:r w:rsidRPr="00497DBC">
              <w:rPr>
                <w:rStyle w:val="font21"/>
                <w:rFonts w:ascii="宋体" w:hAnsi="宋体" w:cs="等线" w:hint="default"/>
                <w:szCs w:val="21"/>
                <w:lang w:bidi="ar"/>
              </w:rPr>
              <w:t>支持新建、修改、删除标签，支持从标签</w:t>
            </w:r>
            <w:proofErr w:type="gramStart"/>
            <w:r w:rsidRPr="00497DBC">
              <w:rPr>
                <w:rStyle w:val="font21"/>
                <w:rFonts w:ascii="宋体" w:hAnsi="宋体" w:cs="等线" w:hint="default"/>
                <w:szCs w:val="21"/>
                <w:lang w:bidi="ar"/>
              </w:rPr>
              <w:t>库选择</w:t>
            </w:r>
            <w:proofErr w:type="gramEnd"/>
            <w:r w:rsidRPr="00497DBC">
              <w:rPr>
                <w:rStyle w:val="font21"/>
                <w:rFonts w:ascii="宋体" w:hAnsi="宋体" w:cs="等线" w:hint="default"/>
                <w:szCs w:val="21"/>
                <w:lang w:bidi="ar"/>
              </w:rPr>
              <w:t>标签；支持用户自定义添加和修改标签。</w:t>
            </w:r>
          </w:p>
        </w:tc>
      </w:tr>
      <w:tr w:rsidR="00916FBF" w:rsidRPr="00497DBC" w14:paraId="28712875" w14:textId="77777777" w:rsidTr="0066564D">
        <w:trPr>
          <w:trHeight w:val="54"/>
        </w:trPr>
        <w:tc>
          <w:tcPr>
            <w:tcW w:w="632" w:type="pct"/>
            <w:vMerge/>
            <w:vAlign w:val="center"/>
          </w:tcPr>
          <w:p w14:paraId="38AF4509"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36F82E75"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r w:rsidRPr="00497DBC">
              <w:rPr>
                <w:rFonts w:ascii="宋体" w:hAnsi="宋体" w:cs="等线"/>
                <w:color w:val="000000"/>
                <w:kern w:val="0"/>
                <w:szCs w:val="21"/>
                <w:lang w:bidi="ar"/>
              </w:rPr>
              <w:t>版本管理</w:t>
            </w:r>
          </w:p>
        </w:tc>
        <w:tc>
          <w:tcPr>
            <w:tcW w:w="3733" w:type="pct"/>
            <w:vAlign w:val="center"/>
          </w:tcPr>
          <w:p w14:paraId="6A1AFD37" w14:textId="77777777" w:rsidR="00916FBF" w:rsidRPr="00497DBC" w:rsidRDefault="00916FBF" w:rsidP="00D41022">
            <w:pPr>
              <w:spacing w:before="120" w:after="120"/>
              <w:textAlignment w:val="center"/>
              <w:rPr>
                <w:rStyle w:val="font21"/>
                <w:rFonts w:ascii="宋体" w:hAnsi="宋体" w:cs="等线" w:hint="default"/>
                <w:szCs w:val="21"/>
                <w:lang w:bidi="ar"/>
              </w:rPr>
            </w:pPr>
            <w:r w:rsidRPr="00497DBC">
              <w:rPr>
                <w:rFonts w:ascii="宋体" w:hAnsi="宋体" w:cs="等线"/>
                <w:color w:val="000000"/>
                <w:kern w:val="0"/>
                <w:szCs w:val="21"/>
                <w:lang w:bidi="ar"/>
              </w:rPr>
              <w:t>知识库</w:t>
            </w:r>
            <w:proofErr w:type="gramStart"/>
            <w:r w:rsidRPr="00497DBC">
              <w:rPr>
                <w:rFonts w:ascii="宋体" w:hAnsi="宋体" w:cs="等线"/>
                <w:color w:val="000000"/>
                <w:kern w:val="0"/>
                <w:szCs w:val="21"/>
                <w:lang w:bidi="ar"/>
              </w:rPr>
              <w:t>单文件</w:t>
            </w:r>
            <w:proofErr w:type="gramEnd"/>
            <w:r w:rsidRPr="00497DBC">
              <w:rPr>
                <w:rFonts w:ascii="宋体" w:hAnsi="宋体" w:cs="等线"/>
                <w:color w:val="000000"/>
                <w:kern w:val="0"/>
                <w:szCs w:val="21"/>
                <w:lang w:bidi="ar"/>
              </w:rPr>
              <w:t>支持上传新版本，详情</w:t>
            </w:r>
            <w:proofErr w:type="gramStart"/>
            <w:r w:rsidRPr="00497DBC">
              <w:rPr>
                <w:rFonts w:ascii="宋体" w:hAnsi="宋体" w:cs="等线"/>
                <w:color w:val="000000"/>
                <w:kern w:val="0"/>
                <w:szCs w:val="21"/>
                <w:lang w:bidi="ar"/>
              </w:rPr>
              <w:t>页支持</w:t>
            </w:r>
            <w:proofErr w:type="gramEnd"/>
            <w:r w:rsidRPr="00497DBC">
              <w:rPr>
                <w:rFonts w:ascii="宋体" w:hAnsi="宋体" w:cs="等线"/>
                <w:color w:val="000000"/>
                <w:kern w:val="0"/>
                <w:szCs w:val="21"/>
                <w:lang w:bidi="ar"/>
              </w:rPr>
              <w:t>查看历史版本，并提供预览、备注、设为当前版本、下载、删除等能力；最大支持100个历史版本。</w:t>
            </w:r>
          </w:p>
        </w:tc>
      </w:tr>
      <w:tr w:rsidR="00916FBF" w:rsidRPr="00497DBC" w14:paraId="01878259" w14:textId="77777777" w:rsidTr="0066564D">
        <w:trPr>
          <w:trHeight w:val="54"/>
        </w:trPr>
        <w:tc>
          <w:tcPr>
            <w:tcW w:w="632" w:type="pct"/>
            <w:vMerge/>
            <w:vAlign w:val="center"/>
          </w:tcPr>
          <w:p w14:paraId="1829E58D"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1A580BEC"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r w:rsidRPr="00497DBC">
              <w:rPr>
                <w:rFonts w:ascii="宋体" w:hAnsi="宋体" w:cs="等线"/>
                <w:color w:val="000000"/>
                <w:kern w:val="0"/>
                <w:szCs w:val="21"/>
                <w:lang w:bidi="ar"/>
              </w:rPr>
              <w:t>角色管理</w:t>
            </w:r>
          </w:p>
        </w:tc>
        <w:tc>
          <w:tcPr>
            <w:tcW w:w="3733" w:type="pct"/>
            <w:vAlign w:val="center"/>
          </w:tcPr>
          <w:p w14:paraId="3ECE0AF7" w14:textId="77777777" w:rsidR="00916FBF" w:rsidRPr="00497DBC" w:rsidRDefault="00916FBF" w:rsidP="00D41022">
            <w:pPr>
              <w:spacing w:before="120" w:after="120"/>
              <w:textAlignment w:val="center"/>
              <w:rPr>
                <w:rStyle w:val="font21"/>
                <w:rFonts w:ascii="宋体" w:hAnsi="宋体" w:cs="等线" w:hint="default"/>
                <w:szCs w:val="21"/>
                <w:lang w:bidi="ar"/>
              </w:rPr>
            </w:pPr>
            <w:r w:rsidRPr="00497DBC">
              <w:rPr>
                <w:rFonts w:ascii="宋体" w:hAnsi="宋体" w:cs="等线"/>
                <w:color w:val="000000"/>
                <w:kern w:val="0"/>
                <w:szCs w:val="21"/>
                <w:lang w:bidi="ar"/>
              </w:rPr>
              <w:t>支持为成员分配管理员、编辑者、预览者、无权限等角色。</w:t>
            </w:r>
          </w:p>
        </w:tc>
      </w:tr>
      <w:tr w:rsidR="00916FBF" w:rsidRPr="00497DBC" w14:paraId="6F953BFA" w14:textId="77777777" w:rsidTr="0066564D">
        <w:trPr>
          <w:trHeight w:val="54"/>
        </w:trPr>
        <w:tc>
          <w:tcPr>
            <w:tcW w:w="632" w:type="pct"/>
            <w:vMerge w:val="restart"/>
            <w:vAlign w:val="center"/>
          </w:tcPr>
          <w:p w14:paraId="46A030ED"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基础</w:t>
            </w:r>
          </w:p>
          <w:p w14:paraId="0A81CE77"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文件平台</w:t>
            </w:r>
          </w:p>
        </w:tc>
        <w:tc>
          <w:tcPr>
            <w:tcW w:w="635" w:type="pct"/>
            <w:vAlign w:val="center"/>
          </w:tcPr>
          <w:p w14:paraId="30DA6C6B"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在线预览</w:t>
            </w:r>
          </w:p>
        </w:tc>
        <w:tc>
          <w:tcPr>
            <w:tcW w:w="3733" w:type="pct"/>
            <w:vAlign w:val="center"/>
          </w:tcPr>
          <w:p w14:paraId="467E1FC2" w14:textId="77777777" w:rsidR="00916FBF" w:rsidRPr="00497DBC" w:rsidRDefault="00916FBF" w:rsidP="00D41022">
            <w:pPr>
              <w:spacing w:before="120" w:after="120"/>
              <w:rPr>
                <w:rFonts w:ascii="宋体" w:hAnsi="宋体" w:cs="等线"/>
                <w:color w:val="000000"/>
                <w:kern w:val="0"/>
                <w:szCs w:val="21"/>
              </w:rPr>
            </w:pPr>
            <w:r w:rsidRPr="00497DBC">
              <w:rPr>
                <w:rFonts w:ascii="宋体" w:hAnsi="宋体" w:cs="等线"/>
                <w:color w:val="000000"/>
                <w:szCs w:val="21"/>
              </w:rPr>
              <w:t>支持多种格式文件的在线预览，包括word、excel、ppt、pdf、txt、jpeg、jpg、</w:t>
            </w:r>
            <w:proofErr w:type="spellStart"/>
            <w:r w:rsidRPr="00497DBC">
              <w:rPr>
                <w:rFonts w:ascii="宋体" w:hAnsi="宋体" w:cs="等线"/>
                <w:color w:val="000000"/>
                <w:szCs w:val="21"/>
              </w:rPr>
              <w:t>png</w:t>
            </w:r>
            <w:proofErr w:type="spellEnd"/>
            <w:r w:rsidRPr="00497DBC">
              <w:rPr>
                <w:rFonts w:ascii="宋体" w:hAnsi="宋体" w:cs="等线"/>
                <w:color w:val="000000"/>
                <w:szCs w:val="21"/>
              </w:rPr>
              <w:t>、gif、</w:t>
            </w:r>
            <w:proofErr w:type="spellStart"/>
            <w:r w:rsidRPr="00497DBC">
              <w:rPr>
                <w:rFonts w:ascii="宋体" w:hAnsi="宋体" w:cs="等线"/>
                <w:color w:val="000000"/>
                <w:szCs w:val="21"/>
              </w:rPr>
              <w:t>psd</w:t>
            </w:r>
            <w:proofErr w:type="spellEnd"/>
            <w:r w:rsidRPr="00497DBC">
              <w:rPr>
                <w:rFonts w:ascii="宋体" w:hAnsi="宋体" w:cs="等线"/>
                <w:color w:val="000000"/>
                <w:szCs w:val="21"/>
              </w:rPr>
              <w:t>、dwg、ai、MP3/MP4等专业格式文件</w:t>
            </w:r>
            <w:r w:rsidRPr="00497DBC">
              <w:rPr>
                <w:rFonts w:ascii="宋体" w:hAnsi="宋体" w:cs="等线"/>
                <w:color w:val="000000"/>
                <w:kern w:val="0"/>
                <w:szCs w:val="21"/>
              </w:rPr>
              <w:t>。 预览文件加入水印。</w:t>
            </w:r>
          </w:p>
        </w:tc>
      </w:tr>
      <w:tr w:rsidR="00916FBF" w:rsidRPr="00497DBC" w14:paraId="383E1E14" w14:textId="77777777" w:rsidTr="0066564D">
        <w:trPr>
          <w:trHeight w:val="82"/>
        </w:trPr>
        <w:tc>
          <w:tcPr>
            <w:tcW w:w="632" w:type="pct"/>
            <w:vMerge/>
            <w:vAlign w:val="center"/>
          </w:tcPr>
          <w:p w14:paraId="4B2AD23E"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44D06812"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全文搜索</w:t>
            </w:r>
          </w:p>
        </w:tc>
        <w:tc>
          <w:tcPr>
            <w:tcW w:w="3733" w:type="pct"/>
            <w:vAlign w:val="center"/>
          </w:tcPr>
          <w:p w14:paraId="0A354253" w14:textId="77777777" w:rsidR="00916FBF" w:rsidRPr="00497DBC" w:rsidRDefault="00916FBF" w:rsidP="00D41022">
            <w:pPr>
              <w:spacing w:before="120" w:after="120"/>
              <w:rPr>
                <w:rFonts w:ascii="宋体" w:hAnsi="宋体" w:cs="等线"/>
                <w:color w:val="000000"/>
                <w:kern w:val="0"/>
                <w:szCs w:val="21"/>
              </w:rPr>
            </w:pPr>
            <w:r w:rsidRPr="00497DBC">
              <w:rPr>
                <w:rFonts w:ascii="宋体" w:hAnsi="宋体" w:cs="等线"/>
                <w:color w:val="000000"/>
                <w:kern w:val="0"/>
                <w:szCs w:val="21"/>
              </w:rPr>
              <w:t>搜索文件名、文件内容、修改人/创建人、时间范围、文件格式，支持在搜索结果中按照文件位置、类型、标签筛选项、时间进行二次过滤以精确搜索（所在文件夹/关键词类型/时间等），支持多标签叠加搜索。</w:t>
            </w:r>
          </w:p>
        </w:tc>
      </w:tr>
      <w:tr w:rsidR="00916FBF" w:rsidRPr="00497DBC" w14:paraId="4373307F" w14:textId="77777777" w:rsidTr="0066564D">
        <w:trPr>
          <w:trHeight w:val="54"/>
        </w:trPr>
        <w:tc>
          <w:tcPr>
            <w:tcW w:w="632" w:type="pct"/>
            <w:vMerge/>
            <w:vAlign w:val="center"/>
          </w:tcPr>
          <w:p w14:paraId="4214BA62"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restart"/>
            <w:vAlign w:val="center"/>
          </w:tcPr>
          <w:p w14:paraId="303F28A1"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在线编辑</w:t>
            </w:r>
          </w:p>
          <w:p w14:paraId="020678F7" w14:textId="77777777" w:rsidR="00916FBF" w:rsidRPr="00497DBC" w:rsidRDefault="00916FBF" w:rsidP="00D41022">
            <w:pPr>
              <w:spacing w:before="120" w:after="120"/>
              <w:jc w:val="center"/>
              <w:rPr>
                <w:rFonts w:ascii="宋体" w:hAnsi="宋体" w:cs="等线"/>
                <w:color w:val="000000"/>
                <w:kern w:val="0"/>
                <w:szCs w:val="21"/>
              </w:rPr>
            </w:pPr>
          </w:p>
        </w:tc>
        <w:tc>
          <w:tcPr>
            <w:tcW w:w="3733" w:type="pct"/>
            <w:vAlign w:val="center"/>
          </w:tcPr>
          <w:p w14:paraId="4D5B525A" w14:textId="77777777" w:rsidR="00916FBF" w:rsidRPr="00497DBC" w:rsidRDefault="00916FBF" w:rsidP="00D41022">
            <w:pPr>
              <w:spacing w:before="120" w:after="120"/>
              <w:rPr>
                <w:rFonts w:ascii="宋体" w:hAnsi="宋体" w:cs="等线"/>
                <w:color w:val="000000"/>
                <w:kern w:val="0"/>
                <w:szCs w:val="21"/>
              </w:rPr>
            </w:pPr>
            <w:r w:rsidRPr="00497DBC">
              <w:rPr>
                <w:rFonts w:ascii="宋体" w:hAnsi="宋体" w:cs="等线"/>
                <w:color w:val="000000"/>
                <w:kern w:val="0"/>
                <w:szCs w:val="21"/>
              </w:rPr>
              <w:t>提供在线编辑能力，在网页端、PC客户端、移动端、H5均支持多人同时在线编辑word、excel、ppt、PDF，便于快速汇总数据。</w:t>
            </w:r>
          </w:p>
        </w:tc>
      </w:tr>
      <w:tr w:rsidR="00916FBF" w:rsidRPr="00497DBC" w14:paraId="29605D65" w14:textId="77777777" w:rsidTr="0066564D">
        <w:trPr>
          <w:trHeight w:val="54"/>
        </w:trPr>
        <w:tc>
          <w:tcPr>
            <w:tcW w:w="632" w:type="pct"/>
            <w:vMerge/>
            <w:vAlign w:val="center"/>
          </w:tcPr>
          <w:p w14:paraId="351854E6"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ign w:val="center"/>
          </w:tcPr>
          <w:p w14:paraId="017DD074" w14:textId="77777777" w:rsidR="00916FBF" w:rsidRPr="00497DBC" w:rsidRDefault="00916FBF" w:rsidP="00D41022">
            <w:pPr>
              <w:spacing w:before="120" w:after="120"/>
              <w:jc w:val="center"/>
              <w:rPr>
                <w:rFonts w:ascii="宋体" w:hAnsi="宋体" w:cs="等线"/>
                <w:color w:val="000000"/>
                <w:kern w:val="0"/>
                <w:szCs w:val="21"/>
              </w:rPr>
            </w:pPr>
          </w:p>
        </w:tc>
        <w:tc>
          <w:tcPr>
            <w:tcW w:w="3733" w:type="pct"/>
            <w:vAlign w:val="center"/>
          </w:tcPr>
          <w:p w14:paraId="52B29DE6" w14:textId="77777777" w:rsidR="00916FBF" w:rsidRPr="00497DBC" w:rsidRDefault="00916FBF" w:rsidP="00D41022">
            <w:pPr>
              <w:spacing w:before="120" w:after="120"/>
              <w:rPr>
                <w:rFonts w:ascii="宋体" w:hAnsi="宋体" w:cs="等线"/>
                <w:color w:val="000000"/>
                <w:kern w:val="0"/>
                <w:szCs w:val="21"/>
              </w:rPr>
            </w:pPr>
            <w:r w:rsidRPr="00497DBC">
              <w:rPr>
                <w:rFonts w:ascii="宋体" w:hAnsi="宋体" w:cs="等线"/>
                <w:color w:val="000000"/>
                <w:kern w:val="0"/>
                <w:szCs w:val="21"/>
              </w:rPr>
              <w:t>在不更新硬件设备及平台性能下，通过更新授权即可提高并发人数。</w:t>
            </w:r>
          </w:p>
        </w:tc>
      </w:tr>
      <w:tr w:rsidR="00916FBF" w:rsidRPr="00497DBC" w14:paraId="254013AE" w14:textId="77777777" w:rsidTr="0066564D">
        <w:trPr>
          <w:trHeight w:val="54"/>
        </w:trPr>
        <w:tc>
          <w:tcPr>
            <w:tcW w:w="632" w:type="pct"/>
            <w:vMerge/>
            <w:vAlign w:val="center"/>
          </w:tcPr>
          <w:p w14:paraId="70EBACA7"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ign w:val="center"/>
          </w:tcPr>
          <w:p w14:paraId="1C4B6F04" w14:textId="77777777" w:rsidR="00916FBF" w:rsidRPr="00497DBC" w:rsidRDefault="00916FBF" w:rsidP="00D41022">
            <w:pPr>
              <w:spacing w:before="120" w:after="120"/>
              <w:jc w:val="center"/>
              <w:rPr>
                <w:rFonts w:ascii="宋体" w:hAnsi="宋体" w:cs="等线"/>
                <w:kern w:val="0"/>
                <w:szCs w:val="21"/>
              </w:rPr>
            </w:pPr>
          </w:p>
        </w:tc>
        <w:tc>
          <w:tcPr>
            <w:tcW w:w="3733" w:type="pct"/>
            <w:vAlign w:val="center"/>
          </w:tcPr>
          <w:p w14:paraId="14EEB91C"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支持在线创建思维导图应用，历史版本管理，文件动态、文件评论等功能。</w:t>
            </w:r>
          </w:p>
        </w:tc>
      </w:tr>
      <w:tr w:rsidR="00916FBF" w:rsidRPr="00497DBC" w14:paraId="23B49CFB" w14:textId="77777777" w:rsidTr="0066564D">
        <w:trPr>
          <w:trHeight w:val="54"/>
        </w:trPr>
        <w:tc>
          <w:tcPr>
            <w:tcW w:w="632" w:type="pct"/>
            <w:vMerge/>
            <w:vAlign w:val="center"/>
          </w:tcPr>
          <w:p w14:paraId="263FD001"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ign w:val="center"/>
          </w:tcPr>
          <w:p w14:paraId="791B8F60" w14:textId="77777777" w:rsidR="00916FBF" w:rsidRPr="00497DBC" w:rsidRDefault="00916FBF" w:rsidP="00D41022">
            <w:pPr>
              <w:spacing w:before="120" w:after="120"/>
              <w:jc w:val="center"/>
              <w:rPr>
                <w:rFonts w:ascii="宋体" w:hAnsi="宋体" w:cs="等线"/>
                <w:kern w:val="0"/>
                <w:szCs w:val="21"/>
              </w:rPr>
            </w:pPr>
          </w:p>
        </w:tc>
        <w:tc>
          <w:tcPr>
            <w:tcW w:w="3733" w:type="pct"/>
            <w:vAlign w:val="center"/>
          </w:tcPr>
          <w:p w14:paraId="31584DFC"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支持在线创建流程图可用于绘制各种流程图。</w:t>
            </w:r>
          </w:p>
        </w:tc>
      </w:tr>
      <w:tr w:rsidR="00916FBF" w:rsidRPr="00497DBC" w14:paraId="7C6EF2FE" w14:textId="77777777" w:rsidTr="0066564D">
        <w:trPr>
          <w:trHeight w:val="54"/>
        </w:trPr>
        <w:tc>
          <w:tcPr>
            <w:tcW w:w="632" w:type="pct"/>
            <w:vMerge/>
            <w:vAlign w:val="center"/>
          </w:tcPr>
          <w:p w14:paraId="62F71A41" w14:textId="77777777" w:rsidR="00916FBF" w:rsidRPr="00497DBC" w:rsidRDefault="00916FBF" w:rsidP="00D41022">
            <w:pPr>
              <w:spacing w:before="120" w:after="120"/>
              <w:jc w:val="center"/>
              <w:rPr>
                <w:rFonts w:ascii="宋体" w:hAnsi="宋体" w:cs="等线"/>
                <w:color w:val="000000"/>
                <w:kern w:val="0"/>
                <w:szCs w:val="21"/>
              </w:rPr>
            </w:pPr>
          </w:p>
        </w:tc>
        <w:tc>
          <w:tcPr>
            <w:tcW w:w="635" w:type="pct"/>
            <w:vMerge/>
            <w:vAlign w:val="center"/>
          </w:tcPr>
          <w:p w14:paraId="3CB71DFC" w14:textId="77777777" w:rsidR="00916FBF" w:rsidRPr="00497DBC" w:rsidRDefault="00916FBF" w:rsidP="00D41022">
            <w:pPr>
              <w:spacing w:before="120" w:after="120"/>
              <w:jc w:val="center"/>
              <w:rPr>
                <w:rFonts w:ascii="宋体" w:hAnsi="宋体" w:cs="等线"/>
                <w:kern w:val="0"/>
                <w:szCs w:val="21"/>
              </w:rPr>
            </w:pPr>
          </w:p>
        </w:tc>
        <w:tc>
          <w:tcPr>
            <w:tcW w:w="3733" w:type="pct"/>
            <w:vAlign w:val="center"/>
          </w:tcPr>
          <w:p w14:paraId="58061560"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支持在线创建</w:t>
            </w:r>
            <w:proofErr w:type="spellStart"/>
            <w:r w:rsidRPr="00497DBC">
              <w:rPr>
                <w:rFonts w:ascii="宋体" w:hAnsi="宋体" w:cs="等线"/>
                <w:kern w:val="0"/>
                <w:szCs w:val="21"/>
              </w:rPr>
              <w:t>MarkDown</w:t>
            </w:r>
            <w:proofErr w:type="spellEnd"/>
            <w:r w:rsidRPr="00497DBC">
              <w:rPr>
                <w:rFonts w:ascii="宋体" w:hAnsi="宋体" w:cs="等线"/>
                <w:kern w:val="0"/>
                <w:szCs w:val="21"/>
              </w:rPr>
              <w:t>，实现多端信息同步。</w:t>
            </w:r>
          </w:p>
        </w:tc>
      </w:tr>
      <w:tr w:rsidR="00916FBF" w:rsidRPr="00497DBC" w14:paraId="4367B2AD" w14:textId="77777777" w:rsidTr="0066564D">
        <w:trPr>
          <w:trHeight w:val="54"/>
        </w:trPr>
        <w:tc>
          <w:tcPr>
            <w:tcW w:w="632" w:type="pct"/>
            <w:vMerge/>
            <w:vAlign w:val="center"/>
          </w:tcPr>
          <w:p w14:paraId="476CE26C"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373735A8"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外部协作</w:t>
            </w:r>
          </w:p>
        </w:tc>
        <w:tc>
          <w:tcPr>
            <w:tcW w:w="3733" w:type="pct"/>
            <w:shd w:val="clear" w:color="auto" w:fill="auto"/>
            <w:vAlign w:val="center"/>
          </w:tcPr>
          <w:p w14:paraId="5C124180" w14:textId="77777777" w:rsidR="00916FBF" w:rsidRPr="00497DBC" w:rsidRDefault="00916FBF" w:rsidP="00D41022">
            <w:pPr>
              <w:spacing w:before="120" w:after="120"/>
              <w:textAlignment w:val="center"/>
              <w:rPr>
                <w:rFonts w:ascii="宋体" w:hAnsi="宋体" w:cs="等线"/>
                <w:color w:val="000000"/>
                <w:szCs w:val="21"/>
              </w:rPr>
            </w:pPr>
            <w:r w:rsidRPr="00497DBC">
              <w:rPr>
                <w:rFonts w:ascii="宋体" w:hAnsi="宋体" w:cs="等线"/>
                <w:color w:val="000000"/>
                <w:kern w:val="0"/>
                <w:szCs w:val="21"/>
              </w:rPr>
              <w:t>邀请本单位外部成员参与文件实时共享、多人在线编辑、@讨论等；可为外部成员创建虚拟邮箱/手机号，可设置协作权限及协作有效期。</w:t>
            </w:r>
          </w:p>
        </w:tc>
      </w:tr>
      <w:tr w:rsidR="00916FBF" w:rsidRPr="00497DBC" w14:paraId="75B0EB47" w14:textId="77777777" w:rsidTr="0066564D">
        <w:trPr>
          <w:trHeight w:val="54"/>
        </w:trPr>
        <w:tc>
          <w:tcPr>
            <w:tcW w:w="632" w:type="pct"/>
            <w:vMerge/>
            <w:vAlign w:val="center"/>
          </w:tcPr>
          <w:p w14:paraId="7C3E7541"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032539B9"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权限管理</w:t>
            </w:r>
          </w:p>
        </w:tc>
        <w:tc>
          <w:tcPr>
            <w:tcW w:w="3733" w:type="pct"/>
            <w:vAlign w:val="center"/>
          </w:tcPr>
          <w:p w14:paraId="46243277"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至少支持上传者、预览者、预览/上传者、查看者、查看/上传者、编辑者、共同所有者等权限角色的设置，满足学校多样化权限管控。</w:t>
            </w:r>
          </w:p>
        </w:tc>
      </w:tr>
      <w:tr w:rsidR="00916FBF" w:rsidRPr="00497DBC" w14:paraId="777C614E" w14:textId="77777777" w:rsidTr="0066564D">
        <w:trPr>
          <w:trHeight w:val="1090"/>
        </w:trPr>
        <w:tc>
          <w:tcPr>
            <w:tcW w:w="632" w:type="pct"/>
            <w:vMerge/>
            <w:vAlign w:val="center"/>
          </w:tcPr>
          <w:p w14:paraId="1F3EF0CA"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4CA841BC"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可视化分享</w:t>
            </w:r>
          </w:p>
        </w:tc>
        <w:tc>
          <w:tcPr>
            <w:tcW w:w="3733" w:type="pct"/>
            <w:vAlign w:val="center"/>
          </w:tcPr>
          <w:p w14:paraId="6DEEA6A8"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支持为文件/文件夹生</w:t>
            </w:r>
            <w:proofErr w:type="gramStart"/>
            <w:r w:rsidRPr="00497DBC">
              <w:rPr>
                <w:rFonts w:ascii="宋体" w:hAnsi="宋体" w:cs="等线"/>
                <w:kern w:val="0"/>
                <w:szCs w:val="21"/>
              </w:rPr>
              <w:t>成外链和二维码分享</w:t>
            </w:r>
            <w:proofErr w:type="gramEnd"/>
            <w:r w:rsidRPr="00497DBC">
              <w:rPr>
                <w:rFonts w:ascii="宋体" w:hAnsi="宋体" w:cs="等线"/>
                <w:kern w:val="0"/>
                <w:szCs w:val="21"/>
              </w:rPr>
              <w:t>，支持分享对象、下载权限、访问期限、访问密码、阅读次数/下载次数等权限设置，支持对内一键分享给部门/群组/同事。</w:t>
            </w:r>
          </w:p>
        </w:tc>
      </w:tr>
      <w:tr w:rsidR="00916FBF" w:rsidRPr="00497DBC" w14:paraId="643C92F9" w14:textId="77777777" w:rsidTr="0066564D">
        <w:trPr>
          <w:trHeight w:val="18"/>
        </w:trPr>
        <w:tc>
          <w:tcPr>
            <w:tcW w:w="632" w:type="pct"/>
            <w:vMerge/>
            <w:vAlign w:val="center"/>
          </w:tcPr>
          <w:p w14:paraId="79ADEB4A"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20285CC3"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消息中心</w:t>
            </w:r>
          </w:p>
        </w:tc>
        <w:tc>
          <w:tcPr>
            <w:tcW w:w="3733" w:type="pct"/>
            <w:vAlign w:val="center"/>
          </w:tcPr>
          <w:p w14:paraId="477B6773"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独立的消息中心汇总评论/分享/审阅/协作/部门/群组消息，快速处理与</w:t>
            </w:r>
            <w:proofErr w:type="gramStart"/>
            <w:r w:rsidRPr="00497DBC">
              <w:rPr>
                <w:rFonts w:ascii="宋体" w:hAnsi="宋体" w:cs="等线"/>
                <w:kern w:val="0"/>
                <w:szCs w:val="21"/>
              </w:rPr>
              <w:t>我相关</w:t>
            </w:r>
            <w:proofErr w:type="gramEnd"/>
            <w:r w:rsidRPr="00497DBC">
              <w:rPr>
                <w:rFonts w:ascii="宋体" w:hAnsi="宋体" w:cs="等线"/>
                <w:kern w:val="0"/>
                <w:szCs w:val="21"/>
              </w:rPr>
              <w:t>的工作；支持搜索消息。</w:t>
            </w:r>
          </w:p>
        </w:tc>
      </w:tr>
      <w:tr w:rsidR="00916FBF" w:rsidRPr="00497DBC" w14:paraId="58271619" w14:textId="77777777" w:rsidTr="0066564D">
        <w:trPr>
          <w:trHeight w:val="18"/>
        </w:trPr>
        <w:tc>
          <w:tcPr>
            <w:tcW w:w="632" w:type="pct"/>
            <w:vMerge/>
            <w:vAlign w:val="center"/>
          </w:tcPr>
          <w:p w14:paraId="02DF3F64"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498F8624"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可视化收集</w:t>
            </w:r>
          </w:p>
        </w:tc>
        <w:tc>
          <w:tcPr>
            <w:tcW w:w="3733" w:type="pct"/>
            <w:vAlign w:val="center"/>
          </w:tcPr>
          <w:p w14:paraId="2219F05E" w14:textId="77777777" w:rsidR="00916FBF" w:rsidRPr="00497DBC" w:rsidRDefault="00916FBF" w:rsidP="00D41022">
            <w:pPr>
              <w:spacing w:before="120" w:after="120"/>
              <w:rPr>
                <w:rFonts w:ascii="宋体" w:hAnsi="宋体" w:cs="等线"/>
                <w:kern w:val="0"/>
                <w:szCs w:val="21"/>
              </w:rPr>
            </w:pPr>
            <w:r w:rsidRPr="00497DBC">
              <w:rPr>
                <w:rFonts w:ascii="宋体" w:hAnsi="宋体" w:cs="等线"/>
                <w:szCs w:val="21"/>
              </w:rPr>
              <w:t>可向指定成员、部门、群组等发起资料收集任务。可设置收集截至时间、模板、命名规则等。可查阅我发起的以及我收到的收集任务列表。可</w:t>
            </w:r>
            <w:r w:rsidRPr="00497DBC">
              <w:rPr>
                <w:rFonts w:ascii="宋体" w:hAnsi="宋体" w:cs="等线"/>
                <w:kern w:val="0"/>
                <w:szCs w:val="21"/>
              </w:rPr>
              <w:t>随时能查看我发起的收集任务进度，自动统计提交与未提交人员。收到的收集任务支持回看任务收集情况。可管理修改收集任务。</w:t>
            </w:r>
          </w:p>
        </w:tc>
      </w:tr>
      <w:tr w:rsidR="00916FBF" w:rsidRPr="00497DBC" w14:paraId="21580A6A" w14:textId="77777777" w:rsidTr="0066564D">
        <w:trPr>
          <w:trHeight w:val="18"/>
        </w:trPr>
        <w:tc>
          <w:tcPr>
            <w:tcW w:w="632" w:type="pct"/>
            <w:vMerge/>
            <w:vAlign w:val="center"/>
          </w:tcPr>
          <w:p w14:paraId="6E878FA7"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619ED9F3"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工作流</w:t>
            </w:r>
          </w:p>
        </w:tc>
        <w:tc>
          <w:tcPr>
            <w:tcW w:w="3733" w:type="pct"/>
            <w:vAlign w:val="center"/>
          </w:tcPr>
          <w:p w14:paraId="261C28DA" w14:textId="77777777" w:rsidR="00916FBF" w:rsidRPr="00497DBC" w:rsidRDefault="00916FBF" w:rsidP="00D41022">
            <w:pPr>
              <w:spacing w:before="120" w:after="120"/>
              <w:rPr>
                <w:rFonts w:ascii="宋体" w:hAnsi="宋体" w:cs="等线"/>
                <w:kern w:val="0"/>
                <w:szCs w:val="21"/>
              </w:rPr>
            </w:pPr>
            <w:r w:rsidRPr="00497DBC">
              <w:rPr>
                <w:rFonts w:ascii="宋体" w:hAnsi="宋体" w:cs="等线"/>
                <w:szCs w:val="21"/>
                <w:lang w:bidi="ar"/>
              </w:rPr>
              <w:t>可自定义工作流审批流程，审批模式包括“指定成员”、“发起人自选”、“指定角色”等多种模式，审批方式包括依次审批</w:t>
            </w:r>
            <w:proofErr w:type="gramStart"/>
            <w:r w:rsidRPr="00497DBC">
              <w:rPr>
                <w:rFonts w:ascii="宋体" w:hAnsi="宋体" w:cs="等线"/>
                <w:szCs w:val="21"/>
                <w:lang w:bidi="ar"/>
              </w:rPr>
              <w:t>”</w:t>
            </w:r>
            <w:proofErr w:type="gramEnd"/>
            <w:r w:rsidRPr="00497DBC">
              <w:rPr>
                <w:rFonts w:ascii="宋体" w:hAnsi="宋体" w:cs="等线"/>
                <w:szCs w:val="21"/>
                <w:lang w:bidi="ar"/>
              </w:rPr>
              <w:t>、“会签（须</w:t>
            </w:r>
            <w:r w:rsidRPr="00497DBC">
              <w:rPr>
                <w:rFonts w:ascii="宋体" w:hAnsi="宋体" w:cs="等线"/>
                <w:szCs w:val="21"/>
                <w:lang w:bidi="ar"/>
              </w:rPr>
              <w:lastRenderedPageBreak/>
              <w:t>所有审批人同意）”、“或签（一名审批人同意或拒绝即可）”等。</w:t>
            </w:r>
          </w:p>
        </w:tc>
      </w:tr>
      <w:tr w:rsidR="00916FBF" w:rsidRPr="00497DBC" w14:paraId="5C182021" w14:textId="77777777" w:rsidTr="0066564D">
        <w:trPr>
          <w:trHeight w:val="18"/>
        </w:trPr>
        <w:tc>
          <w:tcPr>
            <w:tcW w:w="632" w:type="pct"/>
            <w:vMerge/>
            <w:vAlign w:val="center"/>
          </w:tcPr>
          <w:p w14:paraId="49944878"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58ACF3C4" w14:textId="77777777" w:rsidR="00916FBF" w:rsidRPr="00094E3E" w:rsidRDefault="00916FBF" w:rsidP="00D41022">
            <w:pPr>
              <w:spacing w:before="120" w:after="120"/>
              <w:jc w:val="center"/>
              <w:rPr>
                <w:rFonts w:ascii="宋体" w:hAnsi="宋体" w:cs="等线"/>
                <w:kern w:val="0"/>
                <w:szCs w:val="21"/>
              </w:rPr>
            </w:pPr>
            <w:r w:rsidRPr="00094E3E">
              <w:rPr>
                <w:rFonts w:ascii="宋体" w:hAnsi="宋体" w:cs="等线"/>
                <w:kern w:val="0"/>
                <w:szCs w:val="21"/>
              </w:rPr>
              <w:t>API接口开放</w:t>
            </w:r>
          </w:p>
        </w:tc>
        <w:tc>
          <w:tcPr>
            <w:tcW w:w="3733" w:type="pct"/>
            <w:vAlign w:val="center"/>
          </w:tcPr>
          <w:p w14:paraId="7E108DAD" w14:textId="77777777" w:rsidR="00916FBF" w:rsidRPr="00094E3E" w:rsidRDefault="00916FBF" w:rsidP="00D41022">
            <w:pPr>
              <w:spacing w:before="120" w:after="120"/>
              <w:rPr>
                <w:rFonts w:ascii="宋体" w:hAnsi="宋体" w:cs="等线"/>
                <w:kern w:val="0"/>
                <w:szCs w:val="21"/>
              </w:rPr>
            </w:pPr>
            <w:r w:rsidRPr="00094E3E">
              <w:rPr>
                <w:rFonts w:ascii="宋体" w:hAnsi="宋体" w:cs="等线"/>
                <w:kern w:val="0"/>
                <w:szCs w:val="21"/>
              </w:rPr>
              <w:t>提供可用的API接口及技术支持。</w:t>
            </w:r>
          </w:p>
        </w:tc>
      </w:tr>
      <w:tr w:rsidR="00916FBF" w:rsidRPr="00497DBC" w14:paraId="7BD82428" w14:textId="77777777" w:rsidTr="0066564D">
        <w:trPr>
          <w:trHeight w:val="18"/>
        </w:trPr>
        <w:tc>
          <w:tcPr>
            <w:tcW w:w="632" w:type="pct"/>
            <w:vMerge/>
            <w:vAlign w:val="center"/>
          </w:tcPr>
          <w:p w14:paraId="24957C9D"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15DA58B9"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 xml:space="preserve"> 智能文件夹</w:t>
            </w:r>
          </w:p>
        </w:tc>
        <w:tc>
          <w:tcPr>
            <w:tcW w:w="3733" w:type="pct"/>
            <w:vAlign w:val="center"/>
          </w:tcPr>
          <w:p w14:paraId="748A61D5"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智能文件夹是一种文件筛选视图工具，通过设置文件搜索条件组合，过滤出符合自己使用需求的文件集，并在文件导航形成一个快捷入口。（提供正式交付软件操作界面截图证明）</w:t>
            </w:r>
          </w:p>
        </w:tc>
      </w:tr>
      <w:tr w:rsidR="00916FBF" w:rsidRPr="00497DBC" w14:paraId="004D976A" w14:textId="77777777" w:rsidTr="0066564D">
        <w:trPr>
          <w:trHeight w:val="18"/>
        </w:trPr>
        <w:tc>
          <w:tcPr>
            <w:tcW w:w="632" w:type="pct"/>
            <w:vMerge w:val="restart"/>
            <w:vAlign w:val="center"/>
          </w:tcPr>
          <w:p w14:paraId="2DF0156F"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AI云文档</w:t>
            </w:r>
          </w:p>
        </w:tc>
        <w:tc>
          <w:tcPr>
            <w:tcW w:w="635" w:type="pct"/>
            <w:vAlign w:val="center"/>
          </w:tcPr>
          <w:p w14:paraId="6E730363"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AI写作</w:t>
            </w:r>
          </w:p>
        </w:tc>
        <w:tc>
          <w:tcPr>
            <w:tcW w:w="3733" w:type="pct"/>
            <w:vAlign w:val="center"/>
          </w:tcPr>
          <w:p w14:paraId="4D55D26B" w14:textId="77777777" w:rsidR="00916FBF" w:rsidRPr="00497DBC" w:rsidRDefault="00916FBF" w:rsidP="00D41022">
            <w:pPr>
              <w:spacing w:before="120" w:after="120"/>
              <w:textAlignment w:val="center"/>
              <w:rPr>
                <w:rFonts w:ascii="宋体" w:hAnsi="宋体" w:cs="等线"/>
                <w:color w:val="000000"/>
                <w:kern w:val="0"/>
                <w:szCs w:val="21"/>
                <w:lang w:bidi="ar"/>
              </w:rPr>
            </w:pPr>
            <w:r w:rsidRPr="00497DBC">
              <w:rPr>
                <w:rFonts w:ascii="宋体" w:hAnsi="宋体" w:cs="等线"/>
                <w:color w:val="000000"/>
                <w:kern w:val="0"/>
                <w:szCs w:val="21"/>
                <w:lang w:bidi="ar"/>
              </w:rPr>
              <w:t>提供 AI 帮我写快捷入口，支持基于推荐提示词、参考文档、知识库或联网搜索，快速生成通知公文、教案等。</w:t>
            </w:r>
          </w:p>
          <w:p w14:paraId="70762A9C" w14:textId="77777777" w:rsidR="00916FBF" w:rsidRPr="00094E3E" w:rsidRDefault="00916FBF" w:rsidP="00D41022">
            <w:pPr>
              <w:spacing w:before="120" w:after="120"/>
              <w:textAlignment w:val="center"/>
              <w:rPr>
                <w:rFonts w:ascii="宋体" w:hAnsi="宋体" w:cs="等线"/>
                <w:color w:val="000000"/>
                <w:kern w:val="0"/>
                <w:szCs w:val="21"/>
                <w:lang w:bidi="ar"/>
              </w:rPr>
            </w:pPr>
            <w:r w:rsidRPr="00497DBC">
              <w:rPr>
                <w:rFonts w:ascii="宋体" w:hAnsi="宋体" w:cs="等线"/>
                <w:color w:val="000000"/>
                <w:kern w:val="0"/>
                <w:szCs w:val="21"/>
                <w:lang w:bidi="ar"/>
              </w:rPr>
              <w:t>支持生成文档在线编辑，编辑内容可实时保存至</w:t>
            </w:r>
            <w:proofErr w:type="gramStart"/>
            <w:r w:rsidRPr="00497DBC">
              <w:rPr>
                <w:rFonts w:ascii="宋体" w:hAnsi="宋体" w:cs="等线"/>
                <w:color w:val="000000"/>
                <w:kern w:val="0"/>
                <w:szCs w:val="21"/>
                <w:lang w:bidi="ar"/>
              </w:rPr>
              <w:t>红鹰云盘</w:t>
            </w:r>
            <w:proofErr w:type="gramEnd"/>
            <w:r w:rsidRPr="00497DBC">
              <w:rPr>
                <w:rFonts w:ascii="宋体" w:hAnsi="宋体" w:cs="等线"/>
                <w:color w:val="000000"/>
                <w:kern w:val="0"/>
                <w:szCs w:val="21"/>
                <w:lang w:bidi="ar"/>
              </w:rPr>
              <w:t>；支持选中文字后直接调用扩写、润色、重写等AI编辑能力，生成结果支持替换、插入、复制等处理方式；支持配置模板套用，支持版头、正文、</w:t>
            </w:r>
            <w:proofErr w:type="gramStart"/>
            <w:r w:rsidRPr="00497DBC">
              <w:rPr>
                <w:rFonts w:ascii="宋体" w:hAnsi="宋体" w:cs="等线"/>
                <w:color w:val="000000"/>
                <w:kern w:val="0"/>
                <w:szCs w:val="21"/>
                <w:lang w:bidi="ar"/>
              </w:rPr>
              <w:t>版记三</w:t>
            </w:r>
            <w:proofErr w:type="gramEnd"/>
            <w:r w:rsidRPr="00497DBC">
              <w:rPr>
                <w:rFonts w:ascii="宋体" w:hAnsi="宋体" w:cs="等线"/>
                <w:color w:val="000000"/>
                <w:kern w:val="0"/>
                <w:szCs w:val="21"/>
                <w:lang w:bidi="ar"/>
              </w:rPr>
              <w:t>大要素配置。生成的文件可选择保存到</w:t>
            </w:r>
            <w:proofErr w:type="gramStart"/>
            <w:r w:rsidRPr="00497DBC">
              <w:rPr>
                <w:rFonts w:ascii="宋体" w:hAnsi="宋体" w:cs="等线"/>
                <w:color w:val="000000"/>
                <w:kern w:val="0"/>
                <w:szCs w:val="21"/>
                <w:lang w:bidi="ar"/>
              </w:rPr>
              <w:t>红鹰云盘</w:t>
            </w:r>
            <w:proofErr w:type="gramEnd"/>
            <w:r w:rsidRPr="00497DBC">
              <w:rPr>
                <w:rFonts w:ascii="宋体" w:hAnsi="宋体" w:cs="等线"/>
                <w:color w:val="000000"/>
                <w:kern w:val="0"/>
                <w:szCs w:val="21"/>
                <w:lang w:bidi="ar"/>
              </w:rPr>
              <w:t>或知识库中或直接下载到本地。</w:t>
            </w:r>
          </w:p>
        </w:tc>
      </w:tr>
      <w:tr w:rsidR="00916FBF" w:rsidRPr="00497DBC" w14:paraId="7ADE37B0" w14:textId="77777777" w:rsidTr="0066564D">
        <w:trPr>
          <w:trHeight w:val="18"/>
        </w:trPr>
        <w:tc>
          <w:tcPr>
            <w:tcW w:w="632" w:type="pct"/>
            <w:vMerge/>
            <w:vAlign w:val="center"/>
          </w:tcPr>
          <w:p w14:paraId="3BB670FC"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61194538"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 xml:space="preserve"> AI文档生成</w:t>
            </w:r>
          </w:p>
        </w:tc>
        <w:tc>
          <w:tcPr>
            <w:tcW w:w="3733" w:type="pct"/>
            <w:vAlign w:val="center"/>
          </w:tcPr>
          <w:p w14:paraId="21815D1F" w14:textId="77777777" w:rsidR="00916FBF" w:rsidRPr="00497DBC" w:rsidRDefault="00916FBF" w:rsidP="00D41022">
            <w:pPr>
              <w:spacing w:before="120" w:after="120"/>
              <w:rPr>
                <w:rFonts w:ascii="宋体" w:hAnsi="宋体" w:cs="等线"/>
                <w:kern w:val="0"/>
                <w:szCs w:val="21"/>
              </w:rPr>
            </w:pPr>
            <w:r w:rsidRPr="00497DBC">
              <w:rPr>
                <w:rFonts w:ascii="宋体" w:hAnsi="宋体" w:cs="等线"/>
                <w:kern w:val="0"/>
                <w:szCs w:val="21"/>
              </w:rPr>
              <w:t>支持教学设计教案生成、公文生成；预置常用的办公文档模板，支持选择模板生成文档，通过模板生成的文档具备对应的内容格式。</w:t>
            </w:r>
          </w:p>
        </w:tc>
      </w:tr>
      <w:tr w:rsidR="00916FBF" w:rsidRPr="00497DBC" w14:paraId="21BDCE02" w14:textId="77777777" w:rsidTr="0066564D">
        <w:trPr>
          <w:trHeight w:val="18"/>
        </w:trPr>
        <w:tc>
          <w:tcPr>
            <w:tcW w:w="632" w:type="pct"/>
            <w:vAlign w:val="center"/>
          </w:tcPr>
          <w:p w14:paraId="3A0B5B71"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智能搜索</w:t>
            </w:r>
          </w:p>
        </w:tc>
        <w:tc>
          <w:tcPr>
            <w:tcW w:w="635" w:type="pct"/>
            <w:vAlign w:val="center"/>
          </w:tcPr>
          <w:p w14:paraId="60BFC54E" w14:textId="77777777" w:rsidR="00916FBF" w:rsidRPr="00497DBC" w:rsidRDefault="00916FBF" w:rsidP="00D41022">
            <w:pPr>
              <w:spacing w:before="120" w:after="120"/>
              <w:textAlignment w:val="center"/>
              <w:rPr>
                <w:rFonts w:ascii="宋体" w:hAnsi="宋体" w:cs="等线"/>
                <w:color w:val="000000"/>
                <w:kern w:val="0"/>
                <w:szCs w:val="21"/>
              </w:rPr>
            </w:pPr>
            <w:r w:rsidRPr="00497DBC">
              <w:rPr>
                <w:rFonts w:ascii="宋体" w:hAnsi="宋体" w:cs="等线"/>
                <w:color w:val="000000"/>
                <w:kern w:val="0"/>
                <w:szCs w:val="21"/>
              </w:rPr>
              <w:t xml:space="preserve"> </w:t>
            </w:r>
            <w:r w:rsidRPr="00497DBC">
              <w:rPr>
                <w:rFonts w:ascii="宋体" w:hAnsi="宋体" w:cs="等线"/>
                <w:color w:val="000000"/>
                <w:kern w:val="0"/>
                <w:szCs w:val="21"/>
                <w:lang w:bidi="ar"/>
              </w:rPr>
              <w:t>全局知识搜索</w:t>
            </w:r>
          </w:p>
        </w:tc>
        <w:tc>
          <w:tcPr>
            <w:tcW w:w="3733" w:type="pct"/>
            <w:vAlign w:val="center"/>
          </w:tcPr>
          <w:p w14:paraId="38013793" w14:textId="77777777" w:rsidR="00916FBF" w:rsidRPr="00497DBC" w:rsidRDefault="00916FBF" w:rsidP="00D41022">
            <w:pPr>
              <w:spacing w:before="120" w:after="120"/>
              <w:textAlignment w:val="center"/>
              <w:rPr>
                <w:rFonts w:ascii="宋体" w:hAnsi="宋体" w:cs="等线"/>
                <w:color w:val="000000"/>
                <w:szCs w:val="21"/>
              </w:rPr>
            </w:pPr>
            <w:r w:rsidRPr="00497DBC">
              <w:rPr>
                <w:rFonts w:ascii="宋体" w:hAnsi="宋体" w:cs="等线"/>
                <w:color w:val="000000"/>
                <w:kern w:val="0"/>
                <w:szCs w:val="21"/>
                <w:lang w:bidi="ar"/>
              </w:rPr>
              <w:t>通过提问对话的交互方式，基于红鹰云中的文档，获取所需的知识答案；</w:t>
            </w:r>
            <w:r w:rsidRPr="00497DBC">
              <w:rPr>
                <w:rFonts w:ascii="宋体" w:hAnsi="宋体" w:cs="等线"/>
                <w:color w:val="000000"/>
                <w:kern w:val="0"/>
                <w:szCs w:val="21"/>
                <w:lang w:bidi="ar"/>
              </w:rPr>
              <w:br/>
              <w:t>问答结果展示来源的文档，支持在线预览文档；</w:t>
            </w:r>
          </w:p>
        </w:tc>
      </w:tr>
      <w:tr w:rsidR="00916FBF" w:rsidRPr="00497DBC" w14:paraId="1B523735" w14:textId="77777777" w:rsidTr="0066564D">
        <w:trPr>
          <w:trHeight w:val="18"/>
        </w:trPr>
        <w:tc>
          <w:tcPr>
            <w:tcW w:w="632" w:type="pct"/>
            <w:vMerge w:val="restart"/>
            <w:vAlign w:val="center"/>
          </w:tcPr>
          <w:p w14:paraId="0994E0C5"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AI问答</w:t>
            </w:r>
          </w:p>
        </w:tc>
        <w:tc>
          <w:tcPr>
            <w:tcW w:w="635" w:type="pct"/>
            <w:vAlign w:val="center"/>
          </w:tcPr>
          <w:p w14:paraId="2F7FA854"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r w:rsidRPr="00497DBC">
              <w:rPr>
                <w:rFonts w:ascii="宋体" w:hAnsi="宋体" w:cs="等线"/>
                <w:color w:val="000000"/>
                <w:kern w:val="0"/>
                <w:szCs w:val="21"/>
                <w:lang w:bidi="ar"/>
              </w:rPr>
              <w:t>知识问答</w:t>
            </w:r>
          </w:p>
        </w:tc>
        <w:tc>
          <w:tcPr>
            <w:tcW w:w="3733" w:type="pct"/>
            <w:vAlign w:val="center"/>
          </w:tcPr>
          <w:p w14:paraId="4F697249"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模型选择：可选择平台已接入的大模型，进行大模型AI对话。</w:t>
            </w:r>
            <w:r w:rsidRPr="00497DBC">
              <w:rPr>
                <w:rFonts w:ascii="宋体" w:hAnsi="宋体" w:cs="等线"/>
                <w:color w:val="000000"/>
                <w:kern w:val="0"/>
                <w:szCs w:val="21"/>
                <w:lang w:bidi="ar"/>
              </w:rPr>
              <w:br/>
              <w:t>快速问答：采用非思维链模型进行问答。</w:t>
            </w:r>
            <w:r w:rsidRPr="00497DBC">
              <w:rPr>
                <w:rFonts w:ascii="宋体" w:hAnsi="宋体" w:cs="等线"/>
                <w:color w:val="000000"/>
                <w:kern w:val="0"/>
                <w:szCs w:val="21"/>
                <w:lang w:bidi="ar"/>
              </w:rPr>
              <w:br/>
              <w:t>深度思考：采用具备思维</w:t>
            </w:r>
            <w:proofErr w:type="gramStart"/>
            <w:r w:rsidRPr="00497DBC">
              <w:rPr>
                <w:rFonts w:ascii="宋体" w:hAnsi="宋体" w:cs="等线"/>
                <w:color w:val="000000"/>
                <w:kern w:val="0"/>
                <w:szCs w:val="21"/>
                <w:lang w:bidi="ar"/>
              </w:rPr>
              <w:t>链模式</w:t>
            </w:r>
            <w:proofErr w:type="gramEnd"/>
            <w:r w:rsidRPr="00497DBC">
              <w:rPr>
                <w:rFonts w:ascii="宋体" w:hAnsi="宋体" w:cs="等线"/>
                <w:color w:val="000000"/>
                <w:kern w:val="0"/>
                <w:szCs w:val="21"/>
                <w:lang w:bidi="ar"/>
              </w:rPr>
              <w:t>的模型进行问答。</w:t>
            </w:r>
          </w:p>
        </w:tc>
      </w:tr>
      <w:tr w:rsidR="00916FBF" w:rsidRPr="00497DBC" w14:paraId="56E209D4" w14:textId="77777777" w:rsidTr="0066564D">
        <w:trPr>
          <w:trHeight w:val="18"/>
        </w:trPr>
        <w:tc>
          <w:tcPr>
            <w:tcW w:w="632" w:type="pct"/>
            <w:vMerge/>
            <w:vAlign w:val="center"/>
          </w:tcPr>
          <w:p w14:paraId="3C1CBA2E"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p>
        </w:tc>
        <w:tc>
          <w:tcPr>
            <w:tcW w:w="635" w:type="pct"/>
            <w:vAlign w:val="center"/>
          </w:tcPr>
          <w:p w14:paraId="351F4CF4" w14:textId="77777777" w:rsidR="00916FBF" w:rsidRPr="00497DBC" w:rsidRDefault="00916FBF" w:rsidP="00D41022">
            <w:pPr>
              <w:spacing w:before="120" w:after="120"/>
              <w:textAlignment w:val="center"/>
              <w:rPr>
                <w:rFonts w:ascii="宋体" w:hAnsi="宋体" w:cs="等线"/>
                <w:color w:val="000000"/>
                <w:kern w:val="0"/>
                <w:szCs w:val="21"/>
                <w:lang w:bidi="ar"/>
              </w:rPr>
            </w:pPr>
            <w:r w:rsidRPr="00497DBC">
              <w:rPr>
                <w:rFonts w:ascii="宋体" w:hAnsi="宋体" w:cs="等线"/>
                <w:color w:val="000000"/>
                <w:kern w:val="0"/>
                <w:szCs w:val="21"/>
                <w:lang w:bidi="ar"/>
              </w:rPr>
              <w:t>基于全网知识问答</w:t>
            </w:r>
          </w:p>
        </w:tc>
        <w:tc>
          <w:tcPr>
            <w:tcW w:w="3733" w:type="pct"/>
            <w:vAlign w:val="center"/>
          </w:tcPr>
          <w:p w14:paraId="0CD8091B" w14:textId="77777777" w:rsidR="00916FBF" w:rsidRPr="00094E3E" w:rsidRDefault="00916FBF" w:rsidP="00D41022">
            <w:pPr>
              <w:spacing w:before="120" w:after="120"/>
              <w:textAlignment w:val="center"/>
              <w:rPr>
                <w:rFonts w:ascii="宋体" w:hAnsi="宋体" w:cs="等线"/>
                <w:color w:val="000000"/>
                <w:kern w:val="0"/>
                <w:szCs w:val="21"/>
                <w:lang w:bidi="ar"/>
              </w:rPr>
            </w:pPr>
            <w:r w:rsidRPr="00497DBC">
              <w:rPr>
                <w:rFonts w:ascii="宋体" w:hAnsi="宋体" w:cs="等线"/>
                <w:color w:val="000000"/>
                <w:kern w:val="0"/>
                <w:szCs w:val="21"/>
                <w:lang w:bidi="ar"/>
              </w:rPr>
              <w:t>通过提问对话的交互方式，基于全网的网页资料，获取所需的知识答案，问答结果需显示参考资料来源；支持添加模型生成答案到知识库；支持将答案转为可编辑文档。</w:t>
            </w:r>
          </w:p>
        </w:tc>
      </w:tr>
      <w:tr w:rsidR="00916FBF" w:rsidRPr="00497DBC" w14:paraId="6EB16E99" w14:textId="77777777" w:rsidTr="0066564D">
        <w:trPr>
          <w:trHeight w:val="18"/>
        </w:trPr>
        <w:tc>
          <w:tcPr>
            <w:tcW w:w="632" w:type="pct"/>
            <w:vMerge/>
            <w:vAlign w:val="center"/>
          </w:tcPr>
          <w:p w14:paraId="389FEC9F"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p>
        </w:tc>
        <w:tc>
          <w:tcPr>
            <w:tcW w:w="635" w:type="pct"/>
            <w:vAlign w:val="center"/>
          </w:tcPr>
          <w:p w14:paraId="6A456B19"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r w:rsidRPr="00497DBC">
              <w:rPr>
                <w:rFonts w:ascii="宋体" w:hAnsi="宋体" w:cs="等线"/>
                <w:color w:val="000000"/>
                <w:kern w:val="0"/>
                <w:szCs w:val="21"/>
                <w:lang w:bidi="ar"/>
              </w:rPr>
              <w:t>基于知识库问答</w:t>
            </w:r>
          </w:p>
        </w:tc>
        <w:tc>
          <w:tcPr>
            <w:tcW w:w="3733" w:type="pct"/>
            <w:vAlign w:val="center"/>
          </w:tcPr>
          <w:p w14:paraId="042A8809"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基于有权限的学校知识库和</w:t>
            </w:r>
            <w:proofErr w:type="gramStart"/>
            <w:r w:rsidRPr="00497DBC">
              <w:rPr>
                <w:rFonts w:ascii="宋体" w:hAnsi="宋体" w:cs="等线"/>
                <w:color w:val="000000"/>
                <w:kern w:val="0"/>
                <w:szCs w:val="21"/>
                <w:lang w:bidi="ar"/>
              </w:rPr>
              <w:t>红鹰云盘</w:t>
            </w:r>
            <w:proofErr w:type="gramEnd"/>
            <w:r w:rsidRPr="00497DBC">
              <w:rPr>
                <w:rFonts w:ascii="宋体" w:hAnsi="宋体" w:cs="等线"/>
                <w:color w:val="000000"/>
                <w:kern w:val="0"/>
                <w:szCs w:val="21"/>
                <w:lang w:bidi="ar"/>
              </w:rPr>
              <w:t>文件，获取所需的知识答案。</w:t>
            </w:r>
            <w:r w:rsidRPr="00497DBC">
              <w:rPr>
                <w:rFonts w:ascii="宋体" w:hAnsi="宋体" w:cs="等线"/>
                <w:color w:val="000000"/>
                <w:kern w:val="0"/>
                <w:szCs w:val="21"/>
                <w:lang w:bidi="ar"/>
              </w:rPr>
              <w:br/>
              <w:t>问答结果展示来源的文档，支持在线预览文档。</w:t>
            </w:r>
          </w:p>
        </w:tc>
      </w:tr>
      <w:tr w:rsidR="00916FBF" w:rsidRPr="00497DBC" w14:paraId="25087B60" w14:textId="77777777" w:rsidTr="0066564D">
        <w:trPr>
          <w:trHeight w:val="18"/>
        </w:trPr>
        <w:tc>
          <w:tcPr>
            <w:tcW w:w="632" w:type="pct"/>
            <w:vMerge/>
            <w:vAlign w:val="center"/>
          </w:tcPr>
          <w:p w14:paraId="27ECDFAA"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p>
        </w:tc>
        <w:tc>
          <w:tcPr>
            <w:tcW w:w="635" w:type="pct"/>
            <w:vAlign w:val="center"/>
          </w:tcPr>
          <w:p w14:paraId="454D4ECE"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r w:rsidRPr="00497DBC">
              <w:rPr>
                <w:rFonts w:ascii="宋体" w:hAnsi="宋体" w:cs="等线"/>
                <w:color w:val="000000"/>
                <w:kern w:val="0"/>
                <w:szCs w:val="21"/>
                <w:lang w:bidi="ar"/>
              </w:rPr>
              <w:t>能力</w:t>
            </w:r>
          </w:p>
        </w:tc>
        <w:tc>
          <w:tcPr>
            <w:tcW w:w="3733" w:type="pct"/>
            <w:vAlign w:val="center"/>
          </w:tcPr>
          <w:p w14:paraId="41D50AB4"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支持@知识库、知识库文件、智能体进行交互进行问答交互。</w:t>
            </w:r>
          </w:p>
        </w:tc>
      </w:tr>
      <w:tr w:rsidR="00916FBF" w:rsidRPr="00497DBC" w14:paraId="2FCBBD20" w14:textId="77777777" w:rsidTr="0066564D">
        <w:trPr>
          <w:trHeight w:val="18"/>
        </w:trPr>
        <w:tc>
          <w:tcPr>
            <w:tcW w:w="632" w:type="pct"/>
            <w:vMerge/>
            <w:vAlign w:val="center"/>
          </w:tcPr>
          <w:p w14:paraId="5171DF80"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p>
        </w:tc>
        <w:tc>
          <w:tcPr>
            <w:tcW w:w="635" w:type="pct"/>
            <w:vAlign w:val="center"/>
          </w:tcPr>
          <w:p w14:paraId="1898123C"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r w:rsidRPr="00497DBC">
              <w:rPr>
                <w:rFonts w:ascii="宋体" w:hAnsi="宋体" w:cs="等线"/>
                <w:color w:val="000000"/>
                <w:kern w:val="0"/>
                <w:szCs w:val="21"/>
                <w:lang w:bidi="ar"/>
              </w:rPr>
              <w:t>问答推荐</w:t>
            </w:r>
          </w:p>
        </w:tc>
        <w:tc>
          <w:tcPr>
            <w:tcW w:w="3733" w:type="pct"/>
            <w:vAlign w:val="center"/>
          </w:tcPr>
          <w:p w14:paraId="1D004E62"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推荐提示词：可定义问AI页面中的推荐提示词内容，方便用户快速上手使用。</w:t>
            </w:r>
            <w:r w:rsidRPr="00497DBC">
              <w:rPr>
                <w:rFonts w:ascii="宋体" w:hAnsi="宋体" w:cs="等线"/>
                <w:color w:val="000000"/>
                <w:kern w:val="0"/>
                <w:szCs w:val="21"/>
                <w:lang w:bidi="ar"/>
              </w:rPr>
              <w:br/>
              <w:t>推荐智能体：可定义问AI页面中的推荐智能体内容，方便用户快速上手使用。</w:t>
            </w:r>
          </w:p>
        </w:tc>
      </w:tr>
      <w:tr w:rsidR="00916FBF" w:rsidRPr="00497DBC" w14:paraId="778C3C9C" w14:textId="77777777" w:rsidTr="0066564D">
        <w:trPr>
          <w:trHeight w:val="18"/>
        </w:trPr>
        <w:tc>
          <w:tcPr>
            <w:tcW w:w="632" w:type="pct"/>
            <w:vMerge/>
            <w:vAlign w:val="center"/>
          </w:tcPr>
          <w:p w14:paraId="36233EF4"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0132F7AD" w14:textId="77777777" w:rsidR="00916FBF" w:rsidRPr="00497DBC" w:rsidRDefault="00916FBF" w:rsidP="00D41022">
            <w:pPr>
              <w:spacing w:before="120" w:after="120"/>
              <w:textAlignment w:val="center"/>
              <w:rPr>
                <w:rFonts w:ascii="宋体" w:hAnsi="宋体" w:cs="等线"/>
                <w:color w:val="000000"/>
                <w:kern w:val="0"/>
                <w:szCs w:val="21"/>
              </w:rPr>
            </w:pPr>
            <w:r w:rsidRPr="00497DBC">
              <w:rPr>
                <w:rFonts w:ascii="宋体" w:hAnsi="宋体" w:cs="等线"/>
                <w:color w:val="000000"/>
                <w:kern w:val="0"/>
                <w:szCs w:val="21"/>
                <w:lang w:bidi="ar"/>
              </w:rPr>
              <w:t>AI副驾驶</w:t>
            </w:r>
          </w:p>
        </w:tc>
        <w:tc>
          <w:tcPr>
            <w:tcW w:w="3733" w:type="pct"/>
            <w:vAlign w:val="center"/>
          </w:tcPr>
          <w:p w14:paraId="1B5463F1" w14:textId="77777777" w:rsidR="00916FBF" w:rsidRPr="00497DBC" w:rsidRDefault="00916FBF" w:rsidP="00D41022">
            <w:pPr>
              <w:rPr>
                <w:rFonts w:ascii="宋体" w:hAnsi="宋体" w:cs="等线"/>
                <w:kern w:val="0"/>
                <w:szCs w:val="21"/>
              </w:rPr>
            </w:pPr>
            <w:r w:rsidRPr="00497DBC">
              <w:rPr>
                <w:rFonts w:ascii="宋体" w:hAnsi="宋体" w:cs="等线"/>
                <w:kern w:val="0"/>
                <w:szCs w:val="21"/>
              </w:rPr>
              <w:t>单文件</w:t>
            </w:r>
          </w:p>
          <w:p w14:paraId="0F8AE1F5" w14:textId="77777777" w:rsidR="00916FBF" w:rsidRPr="00497DBC" w:rsidRDefault="00916FBF" w:rsidP="00D41022">
            <w:pPr>
              <w:rPr>
                <w:rFonts w:ascii="宋体" w:hAnsi="宋体" w:cs="等线"/>
                <w:kern w:val="0"/>
                <w:szCs w:val="21"/>
              </w:rPr>
            </w:pPr>
            <w:r w:rsidRPr="00497DBC">
              <w:rPr>
                <w:rFonts w:ascii="宋体" w:hAnsi="宋体" w:cs="等线"/>
                <w:kern w:val="0"/>
                <w:szCs w:val="21"/>
              </w:rPr>
              <w:t>（1）文件摘要：快速生成全文概要、关键信息点</w:t>
            </w:r>
          </w:p>
          <w:p w14:paraId="5E0B24F8" w14:textId="77777777" w:rsidR="00916FBF" w:rsidRPr="00497DBC" w:rsidRDefault="00916FBF" w:rsidP="00D41022">
            <w:pPr>
              <w:rPr>
                <w:rFonts w:ascii="宋体" w:hAnsi="宋体" w:cs="等线"/>
                <w:kern w:val="0"/>
                <w:szCs w:val="21"/>
              </w:rPr>
            </w:pPr>
            <w:r w:rsidRPr="00497DBC">
              <w:rPr>
                <w:rFonts w:ascii="宋体" w:hAnsi="宋体" w:cs="等线"/>
                <w:kern w:val="0"/>
                <w:szCs w:val="21"/>
              </w:rPr>
              <w:t>（2）文件重点：获取全文重点信息，了解内容关键</w:t>
            </w:r>
          </w:p>
          <w:p w14:paraId="6C961FAF" w14:textId="77777777" w:rsidR="00916FBF" w:rsidRPr="00497DBC" w:rsidRDefault="00916FBF" w:rsidP="00D41022">
            <w:pPr>
              <w:rPr>
                <w:rFonts w:ascii="宋体" w:hAnsi="宋体" w:cs="等线"/>
                <w:kern w:val="0"/>
                <w:szCs w:val="21"/>
              </w:rPr>
            </w:pPr>
            <w:r w:rsidRPr="00497DBC">
              <w:rPr>
                <w:rFonts w:ascii="宋体" w:hAnsi="宋体" w:cs="等线"/>
                <w:kern w:val="0"/>
                <w:szCs w:val="21"/>
              </w:rPr>
              <w:t>（3）文件提取：自定义提取内容，获取所需信息</w:t>
            </w:r>
          </w:p>
          <w:p w14:paraId="564A8026" w14:textId="77777777" w:rsidR="00916FBF" w:rsidRPr="00497DBC" w:rsidRDefault="00916FBF" w:rsidP="00D41022">
            <w:pPr>
              <w:rPr>
                <w:rFonts w:ascii="宋体" w:hAnsi="宋体" w:cs="等线"/>
                <w:kern w:val="0"/>
                <w:szCs w:val="21"/>
              </w:rPr>
            </w:pPr>
            <w:r w:rsidRPr="00497DBC">
              <w:rPr>
                <w:rFonts w:ascii="宋体" w:hAnsi="宋体" w:cs="等线"/>
                <w:kern w:val="0"/>
                <w:szCs w:val="21"/>
              </w:rPr>
              <w:t>（4）文件翻译：选中内容，进行多国语言翻译</w:t>
            </w:r>
          </w:p>
          <w:p w14:paraId="03230A26" w14:textId="77777777" w:rsidR="00916FBF" w:rsidRPr="00497DBC" w:rsidRDefault="00916FBF" w:rsidP="00D41022">
            <w:pPr>
              <w:rPr>
                <w:rFonts w:ascii="宋体" w:hAnsi="宋体" w:cs="等线"/>
                <w:kern w:val="0"/>
                <w:szCs w:val="21"/>
              </w:rPr>
            </w:pPr>
            <w:r w:rsidRPr="00497DBC">
              <w:rPr>
                <w:rFonts w:ascii="宋体" w:hAnsi="宋体" w:cs="等线"/>
                <w:kern w:val="0"/>
                <w:szCs w:val="21"/>
              </w:rPr>
              <w:t>（5）文件提问：通过提问方式，获取内容要点</w:t>
            </w:r>
          </w:p>
          <w:p w14:paraId="72490D32" w14:textId="77777777" w:rsidR="00916FBF" w:rsidRPr="00497DBC" w:rsidRDefault="00916FBF" w:rsidP="00D41022">
            <w:pPr>
              <w:rPr>
                <w:rFonts w:ascii="宋体" w:hAnsi="宋体" w:cs="等线"/>
                <w:kern w:val="0"/>
                <w:szCs w:val="21"/>
              </w:rPr>
            </w:pPr>
            <w:r w:rsidRPr="00497DBC">
              <w:rPr>
                <w:rFonts w:ascii="宋体" w:hAnsi="宋体" w:cs="等线"/>
                <w:kern w:val="0"/>
                <w:szCs w:val="21"/>
              </w:rPr>
              <w:t>（6）摘要、重点、提取、识别的内容：增加内容缓存机制，和文档版本关联，若文件版本无更新，再次打开副驾驶时，不调用模型生成内容。</w:t>
            </w:r>
          </w:p>
        </w:tc>
      </w:tr>
      <w:tr w:rsidR="00916FBF" w:rsidRPr="00497DBC" w14:paraId="44DD20F7" w14:textId="77777777" w:rsidTr="0066564D">
        <w:trPr>
          <w:trHeight w:val="18"/>
        </w:trPr>
        <w:tc>
          <w:tcPr>
            <w:tcW w:w="632" w:type="pct"/>
            <w:vMerge w:val="restart"/>
            <w:vAlign w:val="center"/>
          </w:tcPr>
          <w:p w14:paraId="59FE30C5"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lastRenderedPageBreak/>
              <w:t>智能体</w:t>
            </w:r>
          </w:p>
          <w:p w14:paraId="07A1D867"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66F78AEF"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智能</w:t>
            </w:r>
            <w:proofErr w:type="gramStart"/>
            <w:r w:rsidRPr="00497DBC">
              <w:rPr>
                <w:rFonts w:ascii="宋体" w:hAnsi="宋体" w:cs="等线"/>
                <w:color w:val="000000"/>
                <w:kern w:val="0"/>
                <w:szCs w:val="21"/>
                <w:lang w:bidi="ar"/>
              </w:rPr>
              <w:t>体管理</w:t>
            </w:r>
            <w:proofErr w:type="gramEnd"/>
          </w:p>
        </w:tc>
        <w:tc>
          <w:tcPr>
            <w:tcW w:w="3733" w:type="pct"/>
            <w:vAlign w:val="center"/>
          </w:tcPr>
          <w:p w14:paraId="4199D069"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智能</w:t>
            </w:r>
            <w:proofErr w:type="gramStart"/>
            <w:r w:rsidRPr="00497DBC">
              <w:rPr>
                <w:rFonts w:ascii="宋体" w:hAnsi="宋体" w:cs="等线"/>
                <w:color w:val="000000"/>
                <w:kern w:val="0"/>
                <w:szCs w:val="21"/>
                <w:lang w:bidi="ar"/>
              </w:rPr>
              <w:t>体列</w:t>
            </w:r>
            <w:proofErr w:type="gramEnd"/>
            <w:r w:rsidRPr="00497DBC">
              <w:rPr>
                <w:rFonts w:ascii="宋体" w:hAnsi="宋体" w:cs="等线"/>
                <w:color w:val="000000"/>
                <w:kern w:val="0"/>
                <w:szCs w:val="21"/>
                <w:lang w:bidi="ar"/>
              </w:rPr>
              <w:t>表：按管理范围显示当前用户有权限的智能</w:t>
            </w:r>
            <w:proofErr w:type="gramStart"/>
            <w:r w:rsidRPr="00497DBC">
              <w:rPr>
                <w:rFonts w:ascii="宋体" w:hAnsi="宋体" w:cs="等线"/>
                <w:color w:val="000000"/>
                <w:kern w:val="0"/>
                <w:szCs w:val="21"/>
                <w:lang w:bidi="ar"/>
              </w:rPr>
              <w:t>体列</w:t>
            </w:r>
            <w:proofErr w:type="gramEnd"/>
            <w:r w:rsidRPr="00497DBC">
              <w:rPr>
                <w:rFonts w:ascii="宋体" w:hAnsi="宋体" w:cs="等线"/>
                <w:color w:val="000000"/>
                <w:kern w:val="0"/>
                <w:szCs w:val="21"/>
                <w:lang w:bidi="ar"/>
              </w:rPr>
              <w:t>表，支持创建智能体、编辑、调试、发布、删除操作，已发布的智能</w:t>
            </w:r>
            <w:proofErr w:type="gramStart"/>
            <w:r w:rsidRPr="00497DBC">
              <w:rPr>
                <w:rFonts w:ascii="宋体" w:hAnsi="宋体" w:cs="等线"/>
                <w:color w:val="000000"/>
                <w:kern w:val="0"/>
                <w:szCs w:val="21"/>
                <w:lang w:bidi="ar"/>
              </w:rPr>
              <w:t>体支持</w:t>
            </w:r>
            <w:proofErr w:type="gramEnd"/>
            <w:r w:rsidRPr="00497DBC">
              <w:rPr>
                <w:rFonts w:ascii="宋体" w:hAnsi="宋体" w:cs="等线"/>
                <w:color w:val="000000"/>
                <w:kern w:val="0"/>
                <w:szCs w:val="21"/>
                <w:lang w:bidi="ar"/>
              </w:rPr>
              <w:t>推荐到首页。</w:t>
            </w:r>
            <w:r w:rsidRPr="00497DBC">
              <w:rPr>
                <w:rFonts w:ascii="宋体" w:hAnsi="宋体" w:cs="等线"/>
                <w:color w:val="000000"/>
                <w:kern w:val="0"/>
                <w:szCs w:val="21"/>
                <w:lang w:bidi="ar"/>
              </w:rPr>
              <w:br/>
              <w:t>支持按照“已发布、已推荐、待发布”状态筛选智能</w:t>
            </w:r>
            <w:proofErr w:type="gramStart"/>
            <w:r w:rsidRPr="00497DBC">
              <w:rPr>
                <w:rFonts w:ascii="宋体" w:hAnsi="宋体" w:cs="等线"/>
                <w:color w:val="000000"/>
                <w:kern w:val="0"/>
                <w:szCs w:val="21"/>
                <w:lang w:bidi="ar"/>
              </w:rPr>
              <w:t>体列</w:t>
            </w:r>
            <w:proofErr w:type="gramEnd"/>
            <w:r w:rsidRPr="00497DBC">
              <w:rPr>
                <w:rFonts w:ascii="宋体" w:hAnsi="宋体" w:cs="等线"/>
                <w:color w:val="000000"/>
                <w:kern w:val="0"/>
                <w:szCs w:val="21"/>
                <w:lang w:bidi="ar"/>
              </w:rPr>
              <w:t>表。</w:t>
            </w:r>
          </w:p>
        </w:tc>
      </w:tr>
      <w:tr w:rsidR="00916FBF" w:rsidRPr="00497DBC" w14:paraId="74961773" w14:textId="77777777" w:rsidTr="0066564D">
        <w:trPr>
          <w:trHeight w:val="18"/>
        </w:trPr>
        <w:tc>
          <w:tcPr>
            <w:tcW w:w="632" w:type="pct"/>
            <w:vMerge/>
            <w:vAlign w:val="center"/>
          </w:tcPr>
          <w:p w14:paraId="72466EE1"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1318B510"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知识问答智能体</w:t>
            </w:r>
          </w:p>
        </w:tc>
        <w:tc>
          <w:tcPr>
            <w:tcW w:w="3733" w:type="pct"/>
            <w:vAlign w:val="center"/>
          </w:tcPr>
          <w:p w14:paraId="35E6DC16"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支持配置知识问答智能体的名称、图标、介绍、开场白及默认问题，并可通过AI生成介绍、提示词和开场白；支持预置知识问答及带公式问答等提示词模板；支持配置模型、回答风格、对话轮数及输入框提示文案；支持关联多个知识库，并可设置答案来源展示、超纲回复、检索模式、采样数量及最大召回字数。支持实时匹配调试创建效果。</w:t>
            </w:r>
          </w:p>
        </w:tc>
      </w:tr>
      <w:tr w:rsidR="00916FBF" w:rsidRPr="00497DBC" w14:paraId="2C8B1329" w14:textId="77777777" w:rsidTr="0066564D">
        <w:trPr>
          <w:trHeight w:val="18"/>
        </w:trPr>
        <w:tc>
          <w:tcPr>
            <w:tcW w:w="632" w:type="pct"/>
            <w:vMerge/>
            <w:vAlign w:val="center"/>
          </w:tcPr>
          <w:p w14:paraId="3D0E805A"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705ED3FC"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智能</w:t>
            </w:r>
            <w:proofErr w:type="gramStart"/>
            <w:r w:rsidRPr="00497DBC">
              <w:rPr>
                <w:rFonts w:ascii="宋体" w:hAnsi="宋体" w:cs="等线"/>
                <w:color w:val="000000"/>
                <w:kern w:val="0"/>
                <w:szCs w:val="21"/>
                <w:lang w:bidi="ar"/>
              </w:rPr>
              <w:t>体发布</w:t>
            </w:r>
            <w:proofErr w:type="gramEnd"/>
          </w:p>
        </w:tc>
        <w:tc>
          <w:tcPr>
            <w:tcW w:w="3733" w:type="pct"/>
            <w:vAlign w:val="center"/>
          </w:tcPr>
          <w:p w14:paraId="00F75BD8"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发布到广场：支持发布到智能</w:t>
            </w:r>
            <w:proofErr w:type="gramStart"/>
            <w:r w:rsidRPr="00497DBC">
              <w:rPr>
                <w:rFonts w:ascii="宋体" w:hAnsi="宋体" w:cs="等线"/>
                <w:color w:val="000000"/>
                <w:kern w:val="0"/>
                <w:szCs w:val="21"/>
                <w:lang w:bidi="ar"/>
              </w:rPr>
              <w:t>体广场</w:t>
            </w:r>
            <w:proofErr w:type="gramEnd"/>
            <w:r w:rsidRPr="00497DBC">
              <w:rPr>
                <w:rFonts w:ascii="宋体" w:hAnsi="宋体" w:cs="等线"/>
                <w:color w:val="000000"/>
                <w:kern w:val="0"/>
                <w:szCs w:val="21"/>
                <w:lang w:bidi="ar"/>
              </w:rPr>
              <w:t>某个分类下</w:t>
            </w:r>
            <w:r w:rsidRPr="00321C84">
              <w:rPr>
                <w:kern w:val="0"/>
              </w:rPr>
              <w:t>，</w:t>
            </w:r>
            <w:r w:rsidRPr="00321C84">
              <w:rPr>
                <w:b/>
                <w:bCs/>
                <w:kern w:val="0"/>
              </w:rPr>
              <w:t>并可设置全员或按部门</w:t>
            </w:r>
            <w:r w:rsidRPr="00321C84">
              <w:rPr>
                <w:b/>
                <w:bCs/>
                <w:kern w:val="0"/>
              </w:rPr>
              <w:t>/</w:t>
            </w:r>
            <w:r w:rsidRPr="00321C84">
              <w:rPr>
                <w:b/>
                <w:bCs/>
                <w:kern w:val="0"/>
              </w:rPr>
              <w:t>群组</w:t>
            </w:r>
            <w:r w:rsidRPr="00321C84">
              <w:rPr>
                <w:b/>
                <w:bCs/>
                <w:kern w:val="0"/>
              </w:rPr>
              <w:t>/</w:t>
            </w:r>
            <w:r w:rsidRPr="00321C84">
              <w:rPr>
                <w:b/>
                <w:bCs/>
                <w:kern w:val="0"/>
              </w:rPr>
              <w:t>成员指定可见范围。</w:t>
            </w:r>
            <w:r w:rsidRPr="00321C84">
              <w:rPr>
                <w:rFonts w:ascii="宋体" w:hAnsi="宋体" w:cs="等线"/>
                <w:b/>
                <w:bCs/>
                <w:color w:val="000000"/>
                <w:kern w:val="0"/>
                <w:szCs w:val="21"/>
                <w:lang w:bidi="ar"/>
              </w:rPr>
              <w:br/>
            </w:r>
            <w:r w:rsidRPr="00497DBC">
              <w:rPr>
                <w:rFonts w:ascii="宋体" w:hAnsi="宋体" w:cs="等线"/>
                <w:color w:val="000000"/>
                <w:kern w:val="0"/>
                <w:szCs w:val="21"/>
                <w:lang w:bidi="ar"/>
              </w:rPr>
              <w:t>创建链接：支持生成访问链接在站外直接访问，支持PC-web</w:t>
            </w:r>
            <w:proofErr w:type="gramStart"/>
            <w:r w:rsidRPr="00497DBC">
              <w:rPr>
                <w:rFonts w:ascii="宋体" w:hAnsi="宋体" w:cs="等线"/>
                <w:color w:val="000000"/>
                <w:kern w:val="0"/>
                <w:szCs w:val="21"/>
                <w:lang w:bidi="ar"/>
              </w:rPr>
              <w:t>端以及</w:t>
            </w:r>
            <w:proofErr w:type="gramEnd"/>
            <w:r w:rsidRPr="00497DBC">
              <w:rPr>
                <w:rFonts w:ascii="宋体" w:hAnsi="宋体" w:cs="等线"/>
                <w:color w:val="000000"/>
                <w:kern w:val="0"/>
                <w:szCs w:val="21"/>
                <w:lang w:bidi="ar"/>
              </w:rPr>
              <w:t>H5；链接可设置有效期以及是否需要登录访问。</w:t>
            </w:r>
            <w:r w:rsidRPr="00497DBC">
              <w:rPr>
                <w:rFonts w:ascii="宋体" w:hAnsi="宋体" w:cs="等线"/>
                <w:color w:val="000000"/>
                <w:kern w:val="0"/>
                <w:szCs w:val="21"/>
                <w:lang w:bidi="ar"/>
              </w:rPr>
              <w:br/>
              <w:t>API接入：开放平台提供智能体相关API，可接入或集成到第三方应用。</w:t>
            </w:r>
          </w:p>
        </w:tc>
      </w:tr>
      <w:tr w:rsidR="00916FBF" w:rsidRPr="00497DBC" w14:paraId="1B0D9466" w14:textId="77777777" w:rsidTr="0066564D">
        <w:trPr>
          <w:trHeight w:val="18"/>
        </w:trPr>
        <w:tc>
          <w:tcPr>
            <w:tcW w:w="632" w:type="pct"/>
            <w:vMerge/>
            <w:vAlign w:val="center"/>
          </w:tcPr>
          <w:p w14:paraId="6E6ACD61"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12560481"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推理智能体</w:t>
            </w:r>
          </w:p>
        </w:tc>
        <w:tc>
          <w:tcPr>
            <w:tcW w:w="3733" w:type="pct"/>
            <w:vAlign w:val="center"/>
          </w:tcPr>
          <w:p w14:paraId="08F78748" w14:textId="77777777" w:rsidR="00916FBF" w:rsidRPr="00497DBC" w:rsidRDefault="00916FBF" w:rsidP="00D41022">
            <w:pPr>
              <w:spacing w:before="120" w:after="120"/>
              <w:textAlignment w:val="center"/>
              <w:rPr>
                <w:rFonts w:ascii="宋体" w:hAnsi="宋体" w:cs="等线"/>
                <w:kern w:val="0"/>
                <w:szCs w:val="21"/>
              </w:rPr>
            </w:pPr>
            <w:r w:rsidRPr="00497DBC">
              <w:rPr>
                <w:rFonts w:ascii="宋体" w:hAnsi="宋体" w:cs="等线"/>
                <w:color w:val="000000"/>
                <w:kern w:val="0"/>
                <w:szCs w:val="21"/>
                <w:lang w:bidi="ar"/>
              </w:rPr>
              <w:t>基础设置：名称、icon、介绍，支持AI一键生成介绍</w:t>
            </w:r>
            <w:r w:rsidRPr="00497DBC">
              <w:rPr>
                <w:rFonts w:ascii="宋体" w:hAnsi="宋体" w:cs="等线"/>
                <w:color w:val="000000"/>
                <w:kern w:val="0"/>
                <w:szCs w:val="21"/>
                <w:lang w:bidi="ar"/>
              </w:rPr>
              <w:br/>
              <w:t>提示词：预置“知识问答”“联网+知识库问答”“深度研究模式”“任务执行”4个场景的</w:t>
            </w:r>
            <w:proofErr w:type="gramStart"/>
            <w:r w:rsidRPr="00497DBC">
              <w:rPr>
                <w:rFonts w:ascii="宋体" w:hAnsi="宋体" w:cs="等线"/>
                <w:color w:val="000000"/>
                <w:kern w:val="0"/>
                <w:szCs w:val="21"/>
                <w:lang w:bidi="ar"/>
              </w:rPr>
              <w:t>提示词模版</w:t>
            </w:r>
            <w:proofErr w:type="gramEnd"/>
            <w:r w:rsidRPr="00497DBC">
              <w:rPr>
                <w:rFonts w:ascii="宋体" w:hAnsi="宋体" w:cs="等线"/>
                <w:color w:val="000000"/>
                <w:kern w:val="0"/>
                <w:szCs w:val="21"/>
                <w:lang w:bidi="ar"/>
              </w:rPr>
              <w:t>，支持用户输入提示词，支持AI一键生成提示词，最多输入10000字</w:t>
            </w:r>
            <w:r w:rsidRPr="00497DBC">
              <w:rPr>
                <w:rFonts w:ascii="宋体" w:hAnsi="宋体" w:cs="等线"/>
                <w:color w:val="000000"/>
                <w:kern w:val="0"/>
                <w:szCs w:val="21"/>
                <w:lang w:bidi="ar"/>
              </w:rPr>
              <w:br/>
              <w:t>问答设置：开场白、默认问题，支持AI一键生成开场白</w:t>
            </w:r>
            <w:r w:rsidRPr="00497DBC">
              <w:rPr>
                <w:rFonts w:ascii="宋体" w:hAnsi="宋体" w:cs="等线"/>
                <w:color w:val="000000"/>
                <w:kern w:val="0"/>
                <w:szCs w:val="21"/>
                <w:lang w:bidi="ar"/>
              </w:rPr>
              <w:br/>
              <w:t>模型设置：支持选择模型、设置回答风格、对话轮数</w:t>
            </w:r>
            <w:r w:rsidRPr="00497DBC">
              <w:rPr>
                <w:rFonts w:ascii="宋体" w:hAnsi="宋体" w:cs="等线"/>
                <w:color w:val="000000"/>
                <w:kern w:val="0"/>
                <w:szCs w:val="21"/>
                <w:lang w:bidi="ar"/>
              </w:rPr>
              <w:br/>
              <w:t>知识库配置：选择已创建的知识库，支持多选；设置是否显示答案来源、超纲默认回复；设置检索模式、采样数量、最大召回字数</w:t>
            </w:r>
            <w:r w:rsidRPr="00497DBC">
              <w:rPr>
                <w:rFonts w:ascii="宋体" w:hAnsi="宋体" w:cs="等线"/>
                <w:color w:val="000000"/>
                <w:kern w:val="0"/>
                <w:szCs w:val="21"/>
                <w:lang w:bidi="ar"/>
              </w:rPr>
              <w:br/>
              <w:t>MCP配置：支持选择学校订阅的MCP服务</w:t>
            </w:r>
            <w:r w:rsidRPr="00497DBC">
              <w:rPr>
                <w:rFonts w:ascii="宋体" w:hAnsi="宋体" w:cs="等线"/>
                <w:color w:val="000000"/>
                <w:kern w:val="0"/>
                <w:szCs w:val="21"/>
                <w:lang w:bidi="ar"/>
              </w:rPr>
              <w:br/>
              <w:t>技能配置：支持添加官方技能/学校技能（需要提供额外服务器部署沙箱）</w:t>
            </w:r>
            <w:r w:rsidRPr="00497DBC">
              <w:rPr>
                <w:rFonts w:ascii="宋体" w:hAnsi="宋体" w:cs="等线"/>
                <w:color w:val="000000"/>
                <w:kern w:val="0"/>
                <w:szCs w:val="21"/>
                <w:lang w:bidi="ar"/>
              </w:rPr>
              <w:br/>
              <w:t>输入框设置：支持配置默认提示词，可直接输入文本或添加单选/多选/文本输入组件，支持设置附件的格式，设置是否必须上传附件；</w:t>
            </w:r>
            <w:r w:rsidRPr="00497DBC">
              <w:rPr>
                <w:rFonts w:ascii="宋体" w:hAnsi="宋体" w:cs="等线"/>
                <w:color w:val="000000"/>
                <w:kern w:val="0"/>
                <w:szCs w:val="21"/>
                <w:lang w:bidi="ar"/>
              </w:rPr>
              <w:br/>
              <w:t>可选择智能</w:t>
            </w:r>
            <w:proofErr w:type="gramStart"/>
            <w:r w:rsidRPr="00497DBC">
              <w:rPr>
                <w:rFonts w:ascii="宋体" w:hAnsi="宋体" w:cs="等线"/>
                <w:color w:val="000000"/>
                <w:kern w:val="0"/>
                <w:szCs w:val="21"/>
                <w:lang w:bidi="ar"/>
              </w:rPr>
              <w:t>体需要</w:t>
            </w:r>
            <w:proofErr w:type="gramEnd"/>
            <w:r w:rsidRPr="00497DBC">
              <w:rPr>
                <w:rFonts w:ascii="宋体" w:hAnsi="宋体" w:cs="等线"/>
                <w:color w:val="000000"/>
                <w:kern w:val="0"/>
                <w:szCs w:val="21"/>
                <w:lang w:bidi="ar"/>
              </w:rPr>
              <w:t>使用的技能（上限50个），点击弹出添加技能弹窗，仅展示技能商店部分。</w:t>
            </w:r>
          </w:p>
        </w:tc>
      </w:tr>
      <w:tr w:rsidR="00916FBF" w:rsidRPr="00497DBC" w14:paraId="4E43DDA1" w14:textId="77777777" w:rsidTr="0066564D">
        <w:trPr>
          <w:trHeight w:val="18"/>
        </w:trPr>
        <w:tc>
          <w:tcPr>
            <w:tcW w:w="632" w:type="pct"/>
            <w:vMerge/>
            <w:vAlign w:val="center"/>
          </w:tcPr>
          <w:p w14:paraId="7302CC37"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4D615EE7" w14:textId="77777777" w:rsidR="00916FBF" w:rsidRPr="00497DBC" w:rsidRDefault="00916FBF" w:rsidP="00D41022">
            <w:pPr>
              <w:spacing w:before="120" w:after="120"/>
              <w:jc w:val="center"/>
              <w:textAlignment w:val="center"/>
              <w:rPr>
                <w:rFonts w:ascii="宋体" w:hAnsi="宋体" w:cs="等线"/>
                <w:color w:val="000000"/>
                <w:kern w:val="0"/>
                <w:szCs w:val="21"/>
                <w:lang w:bidi="ar"/>
              </w:rPr>
            </w:pPr>
            <w:r w:rsidRPr="00497DBC">
              <w:rPr>
                <w:rFonts w:ascii="宋体" w:hAnsi="宋体" w:cs="等线"/>
                <w:color w:val="000000"/>
                <w:kern w:val="0"/>
                <w:szCs w:val="21"/>
                <w:lang w:bidi="ar"/>
              </w:rPr>
              <w:t>第三方智能体</w:t>
            </w:r>
          </w:p>
        </w:tc>
        <w:tc>
          <w:tcPr>
            <w:tcW w:w="3733" w:type="pct"/>
            <w:vAlign w:val="center"/>
          </w:tcPr>
          <w:p w14:paraId="2B82A6C0" w14:textId="77777777" w:rsidR="00916FBF" w:rsidRPr="00497DBC" w:rsidRDefault="00916FBF" w:rsidP="00D41022">
            <w:pPr>
              <w:spacing w:before="120" w:after="120"/>
              <w:textAlignment w:val="center"/>
              <w:rPr>
                <w:rFonts w:ascii="宋体" w:hAnsi="宋体" w:cs="等线"/>
                <w:color w:val="000000"/>
                <w:kern w:val="0"/>
                <w:szCs w:val="21"/>
              </w:rPr>
            </w:pPr>
            <w:r w:rsidRPr="00497DBC">
              <w:rPr>
                <w:rFonts w:ascii="宋体" w:hAnsi="宋体" w:cs="等线"/>
                <w:color w:val="000000"/>
                <w:kern w:val="0"/>
                <w:szCs w:val="21"/>
                <w:lang w:bidi="ar"/>
              </w:rPr>
              <w:t>支持嵌入第三方智能体链接，统一管理使用入口</w:t>
            </w:r>
          </w:p>
        </w:tc>
      </w:tr>
      <w:tr w:rsidR="00916FBF" w:rsidRPr="00497DBC" w14:paraId="7CEDD660" w14:textId="77777777" w:rsidTr="0066564D">
        <w:trPr>
          <w:trHeight w:val="18"/>
        </w:trPr>
        <w:tc>
          <w:tcPr>
            <w:tcW w:w="632" w:type="pct"/>
            <w:vMerge w:val="restart"/>
            <w:vAlign w:val="center"/>
          </w:tcPr>
          <w:p w14:paraId="1C9A4714"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安全</w:t>
            </w:r>
          </w:p>
        </w:tc>
        <w:tc>
          <w:tcPr>
            <w:tcW w:w="635" w:type="pct"/>
            <w:vAlign w:val="center"/>
          </w:tcPr>
          <w:p w14:paraId="65A578B8"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云查毒</w:t>
            </w:r>
          </w:p>
        </w:tc>
        <w:tc>
          <w:tcPr>
            <w:tcW w:w="3733" w:type="pct"/>
            <w:vAlign w:val="center"/>
          </w:tcPr>
          <w:p w14:paraId="18151C5D" w14:textId="77777777" w:rsidR="00916FBF" w:rsidRPr="00497DBC" w:rsidRDefault="00916FBF" w:rsidP="00D41022">
            <w:pPr>
              <w:spacing w:before="120" w:after="120"/>
              <w:jc w:val="center"/>
              <w:textAlignment w:val="center"/>
              <w:rPr>
                <w:rFonts w:ascii="宋体" w:hAnsi="宋体" w:cs="等线"/>
                <w:kern w:val="0"/>
                <w:szCs w:val="21"/>
              </w:rPr>
            </w:pPr>
            <w:r w:rsidRPr="00497DBC">
              <w:rPr>
                <w:rFonts w:ascii="宋体" w:hAnsi="宋体" w:cs="等线"/>
                <w:color w:val="000000"/>
                <w:kern w:val="0"/>
                <w:szCs w:val="21"/>
                <w:lang w:bidi="ar"/>
              </w:rPr>
              <w:t>支持管理员在控制台对知识库文件发起全盘查毒，查毒过程中实时展示病毒文件数量，任务启动后持续执行至完成；支持开启自动查毒，对新增</w:t>
            </w:r>
            <w:proofErr w:type="gramStart"/>
            <w:r w:rsidRPr="00497DBC">
              <w:rPr>
                <w:rFonts w:ascii="宋体" w:hAnsi="宋体" w:cs="等线"/>
                <w:color w:val="000000"/>
                <w:kern w:val="0"/>
                <w:szCs w:val="21"/>
                <w:lang w:bidi="ar"/>
              </w:rPr>
              <w:t>红鹰云盘</w:t>
            </w:r>
            <w:proofErr w:type="gramEnd"/>
            <w:r w:rsidRPr="00497DBC">
              <w:rPr>
                <w:rFonts w:ascii="宋体" w:hAnsi="宋体" w:cs="等线"/>
                <w:color w:val="000000"/>
                <w:kern w:val="0"/>
                <w:szCs w:val="21"/>
                <w:lang w:bidi="ar"/>
              </w:rPr>
              <w:t>及知识库文件进行检测，发现病毒文件后自动转移至隔离区；支持根据文件所在的部门空间、个人空间或知识库，将病毒文件同步至文件所有者、部门主管、知识库管理员及上传人等相关人员的隔离区。</w:t>
            </w:r>
          </w:p>
        </w:tc>
      </w:tr>
      <w:tr w:rsidR="00916FBF" w:rsidRPr="00497DBC" w14:paraId="02B4CF59" w14:textId="77777777" w:rsidTr="0066564D">
        <w:trPr>
          <w:trHeight w:val="18"/>
        </w:trPr>
        <w:tc>
          <w:tcPr>
            <w:tcW w:w="632" w:type="pct"/>
            <w:vMerge/>
            <w:vAlign w:val="center"/>
          </w:tcPr>
          <w:p w14:paraId="4B4622BA" w14:textId="77777777" w:rsidR="00916FBF" w:rsidRPr="00497DBC" w:rsidRDefault="00916FBF" w:rsidP="00D41022">
            <w:pPr>
              <w:spacing w:before="120" w:after="120"/>
              <w:jc w:val="center"/>
              <w:rPr>
                <w:rFonts w:ascii="宋体" w:hAnsi="宋体" w:cs="等线"/>
                <w:color w:val="000000"/>
                <w:kern w:val="0"/>
                <w:szCs w:val="21"/>
              </w:rPr>
            </w:pPr>
          </w:p>
        </w:tc>
        <w:tc>
          <w:tcPr>
            <w:tcW w:w="635" w:type="pct"/>
            <w:vAlign w:val="center"/>
          </w:tcPr>
          <w:p w14:paraId="5CAF0B2A" w14:textId="77777777" w:rsidR="00916FBF" w:rsidRPr="00497DBC" w:rsidRDefault="00916FBF" w:rsidP="00D41022">
            <w:pPr>
              <w:spacing w:before="120" w:after="120"/>
              <w:jc w:val="center"/>
              <w:textAlignment w:val="center"/>
              <w:rPr>
                <w:rFonts w:ascii="宋体" w:hAnsi="宋体" w:cs="等线"/>
                <w:color w:val="000000"/>
                <w:kern w:val="0"/>
                <w:szCs w:val="21"/>
              </w:rPr>
            </w:pPr>
            <w:r w:rsidRPr="00497DBC">
              <w:rPr>
                <w:rFonts w:ascii="宋体" w:hAnsi="宋体" w:cs="等线"/>
                <w:color w:val="000000"/>
                <w:kern w:val="0"/>
                <w:szCs w:val="21"/>
                <w:lang w:bidi="ar"/>
              </w:rPr>
              <w:t>敏感词检测</w:t>
            </w:r>
          </w:p>
        </w:tc>
        <w:tc>
          <w:tcPr>
            <w:tcW w:w="3733" w:type="pct"/>
            <w:vAlign w:val="center"/>
          </w:tcPr>
          <w:p w14:paraId="424C430B" w14:textId="77777777" w:rsidR="00916FBF" w:rsidRPr="00497DBC" w:rsidRDefault="00916FBF" w:rsidP="00D41022">
            <w:pPr>
              <w:spacing w:before="120" w:after="120"/>
              <w:jc w:val="center"/>
              <w:textAlignment w:val="center"/>
              <w:rPr>
                <w:rFonts w:ascii="宋体" w:hAnsi="宋体" w:cs="等线"/>
                <w:kern w:val="0"/>
                <w:szCs w:val="21"/>
              </w:rPr>
            </w:pPr>
            <w:r w:rsidRPr="00497DBC">
              <w:rPr>
                <w:rFonts w:ascii="宋体" w:hAnsi="宋体" w:cs="等线"/>
                <w:color w:val="000000"/>
                <w:kern w:val="0"/>
                <w:szCs w:val="21"/>
                <w:lang w:bidi="ar"/>
              </w:rPr>
              <w:t>支持内置标准敏感词库及用户自定义敏感词库；支持对</w:t>
            </w:r>
            <w:proofErr w:type="gramStart"/>
            <w:r w:rsidRPr="00497DBC">
              <w:rPr>
                <w:rFonts w:ascii="宋体" w:hAnsi="宋体" w:cs="等线"/>
                <w:color w:val="000000"/>
                <w:kern w:val="0"/>
                <w:szCs w:val="21"/>
                <w:lang w:bidi="ar"/>
              </w:rPr>
              <w:t>红鹰云盘</w:t>
            </w:r>
            <w:proofErr w:type="gramEnd"/>
            <w:r w:rsidRPr="00497DBC">
              <w:rPr>
                <w:rFonts w:ascii="宋体" w:hAnsi="宋体" w:cs="等线"/>
                <w:color w:val="000000"/>
                <w:kern w:val="0"/>
                <w:szCs w:val="21"/>
                <w:lang w:bidi="ar"/>
              </w:rPr>
              <w:t>和知识库中的文件自动进行敏感内容检测和标记，并可对存量文件开展全盘扫描；支持对敏感文件配置禁止同步、下载、分享、审阅和本地编辑等管控策略；支持记录并按时间、修改人等条件查询敏感文件，查看文件名、命中敏感词、检测时间等信息，并支持误命中解除管控和记录导出。</w:t>
            </w:r>
          </w:p>
        </w:tc>
      </w:tr>
      <w:tr w:rsidR="00916FBF" w:rsidRPr="00497DBC" w14:paraId="5AC624CE" w14:textId="77777777" w:rsidTr="0066564D">
        <w:trPr>
          <w:trHeight w:val="18"/>
        </w:trPr>
        <w:tc>
          <w:tcPr>
            <w:tcW w:w="632" w:type="pct"/>
            <w:vAlign w:val="center"/>
          </w:tcPr>
          <w:p w14:paraId="6D832E58"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lastRenderedPageBreak/>
              <w:t>服务要求</w:t>
            </w:r>
          </w:p>
        </w:tc>
        <w:tc>
          <w:tcPr>
            <w:tcW w:w="635" w:type="pct"/>
            <w:vAlign w:val="center"/>
          </w:tcPr>
          <w:p w14:paraId="5C95DBD5" w14:textId="77777777" w:rsidR="00916FBF" w:rsidRPr="00497DBC" w:rsidRDefault="00916FBF" w:rsidP="00D41022">
            <w:pPr>
              <w:spacing w:before="120" w:after="120"/>
              <w:jc w:val="center"/>
              <w:rPr>
                <w:rFonts w:ascii="宋体" w:hAnsi="宋体" w:cs="等线"/>
                <w:color w:val="000000"/>
                <w:kern w:val="0"/>
                <w:szCs w:val="21"/>
              </w:rPr>
            </w:pPr>
            <w:r w:rsidRPr="00497DBC">
              <w:rPr>
                <w:rFonts w:ascii="宋体" w:hAnsi="宋体" w:cs="等线"/>
                <w:color w:val="000000"/>
                <w:kern w:val="0"/>
                <w:szCs w:val="21"/>
              </w:rPr>
              <w:t>产品运营服务</w:t>
            </w:r>
          </w:p>
        </w:tc>
        <w:tc>
          <w:tcPr>
            <w:tcW w:w="3733" w:type="pct"/>
            <w:vAlign w:val="center"/>
          </w:tcPr>
          <w:p w14:paraId="7C1F6081" w14:textId="77777777" w:rsidR="00916FBF" w:rsidRPr="00497DBC" w:rsidRDefault="00916FBF" w:rsidP="00D41022">
            <w:pPr>
              <w:spacing w:before="120" w:after="120"/>
              <w:rPr>
                <w:rFonts w:ascii="宋体" w:hAnsi="宋体" w:cs="等线"/>
                <w:color w:val="000000"/>
                <w:kern w:val="0"/>
                <w:szCs w:val="21"/>
              </w:rPr>
            </w:pPr>
            <w:r w:rsidRPr="00497DBC">
              <w:rPr>
                <w:rFonts w:ascii="宋体" w:hAnsi="宋体" w:cs="等线"/>
                <w:kern w:val="0"/>
                <w:szCs w:val="21"/>
              </w:rPr>
              <w:t>供应商后期须提供独立的CSM客户成功服务顾问一名，提供后续知识库体系框架搭建、统一权限规范、产品运营推广等</w:t>
            </w:r>
            <w:proofErr w:type="gramStart"/>
            <w:r w:rsidRPr="00497DBC">
              <w:rPr>
                <w:rFonts w:ascii="宋体" w:hAnsi="宋体" w:cs="等线"/>
                <w:kern w:val="0"/>
                <w:szCs w:val="21"/>
              </w:rPr>
              <w:t>一些列服务</w:t>
            </w:r>
            <w:proofErr w:type="gramEnd"/>
            <w:r w:rsidRPr="00497DBC">
              <w:rPr>
                <w:rFonts w:ascii="宋体" w:hAnsi="宋体" w:cs="等线"/>
                <w:kern w:val="0"/>
                <w:szCs w:val="21"/>
              </w:rPr>
              <w:t>能力。</w:t>
            </w:r>
          </w:p>
        </w:tc>
      </w:tr>
    </w:tbl>
    <w:p w14:paraId="7E7EDB0F" w14:textId="77777777" w:rsidR="00916FBF" w:rsidRPr="00AC21D4" w:rsidRDefault="00916FBF" w:rsidP="00916FBF">
      <w:pPr>
        <w:topLinePunct/>
        <w:spacing w:line="276" w:lineRule="auto"/>
        <w:rPr>
          <w:rFonts w:ascii="宋体" w:hAnsi="宋体" w:cs="宋体"/>
          <w:b/>
          <w:bCs/>
          <w:szCs w:val="21"/>
        </w:rPr>
      </w:pPr>
    </w:p>
    <w:p w14:paraId="63A6C1B0" w14:textId="77777777" w:rsidR="00916FBF" w:rsidRPr="002D594C" w:rsidRDefault="00916FBF" w:rsidP="00916FBF">
      <w:pPr>
        <w:topLinePunct/>
        <w:spacing w:line="480" w:lineRule="auto"/>
        <w:rPr>
          <w:rFonts w:hint="eastAsia"/>
        </w:rPr>
      </w:pPr>
      <w:r w:rsidRPr="000B19CD">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916FBF" w14:paraId="74EF4B9B" w14:textId="77777777" w:rsidTr="00D41022">
        <w:trPr>
          <w:trHeight w:val="516"/>
          <w:jc w:val="center"/>
        </w:trPr>
        <w:tc>
          <w:tcPr>
            <w:tcW w:w="466" w:type="pct"/>
            <w:vAlign w:val="center"/>
          </w:tcPr>
          <w:p w14:paraId="0F6164DE" w14:textId="77777777" w:rsidR="00916FBF" w:rsidRDefault="00916FBF" w:rsidP="00D41022">
            <w:pPr>
              <w:adjustRightInd w:val="0"/>
              <w:snapToGrid w:val="0"/>
              <w:jc w:val="center"/>
              <w:rPr>
                <w:rFonts w:ascii="宋体" w:hAnsi="宋体" w:cs="宋体"/>
                <w:szCs w:val="21"/>
              </w:rPr>
            </w:pPr>
            <w:r>
              <w:rPr>
                <w:rFonts w:ascii="宋体" w:hAnsi="宋体" w:cs="宋体" w:hint="eastAsia"/>
                <w:szCs w:val="21"/>
              </w:rPr>
              <w:t>序号</w:t>
            </w:r>
          </w:p>
        </w:tc>
        <w:tc>
          <w:tcPr>
            <w:tcW w:w="1028" w:type="pct"/>
            <w:vAlign w:val="center"/>
          </w:tcPr>
          <w:p w14:paraId="266749A7" w14:textId="77777777" w:rsidR="00916FBF" w:rsidRPr="002D594C" w:rsidRDefault="00916FBF" w:rsidP="00D41022">
            <w:pPr>
              <w:adjustRightInd w:val="0"/>
              <w:snapToGrid w:val="0"/>
              <w:jc w:val="center"/>
              <w:rPr>
                <w:rFonts w:ascii="宋体" w:hAnsi="宋体" w:cs="宋体"/>
                <w:szCs w:val="21"/>
              </w:rPr>
            </w:pPr>
            <w:r w:rsidRPr="002D594C">
              <w:rPr>
                <w:rFonts w:ascii="宋体" w:hAnsi="宋体" w:cs="宋体" w:hint="eastAsia"/>
                <w:szCs w:val="21"/>
              </w:rPr>
              <w:t>项目</w:t>
            </w:r>
          </w:p>
        </w:tc>
        <w:tc>
          <w:tcPr>
            <w:tcW w:w="3505" w:type="pct"/>
            <w:vAlign w:val="center"/>
          </w:tcPr>
          <w:p w14:paraId="63815D90" w14:textId="77777777" w:rsidR="00916FBF" w:rsidRPr="002D594C" w:rsidRDefault="00916FBF" w:rsidP="00D41022">
            <w:pPr>
              <w:adjustRightInd w:val="0"/>
              <w:snapToGrid w:val="0"/>
              <w:jc w:val="center"/>
              <w:rPr>
                <w:rFonts w:ascii="宋体" w:hAnsi="宋体" w:cs="宋体"/>
                <w:szCs w:val="21"/>
              </w:rPr>
            </w:pPr>
            <w:r w:rsidRPr="002D594C">
              <w:rPr>
                <w:rFonts w:ascii="宋体" w:hAnsi="宋体" w:cs="宋体" w:hint="eastAsia"/>
                <w:szCs w:val="21"/>
              </w:rPr>
              <w:t>具体要求</w:t>
            </w:r>
          </w:p>
        </w:tc>
      </w:tr>
      <w:tr w:rsidR="00916FBF" w14:paraId="6A326784" w14:textId="77777777" w:rsidTr="00D41022">
        <w:trPr>
          <w:trHeight w:val="378"/>
          <w:jc w:val="center"/>
        </w:trPr>
        <w:tc>
          <w:tcPr>
            <w:tcW w:w="466" w:type="pct"/>
            <w:vAlign w:val="center"/>
          </w:tcPr>
          <w:p w14:paraId="1B346189" w14:textId="77777777" w:rsidR="00916FBF" w:rsidRDefault="00916FBF" w:rsidP="00D41022">
            <w:pPr>
              <w:adjustRightInd w:val="0"/>
              <w:snapToGrid w:val="0"/>
              <w:jc w:val="center"/>
              <w:rPr>
                <w:rFonts w:ascii="宋体" w:hAnsi="宋体" w:cs="宋体"/>
                <w:szCs w:val="21"/>
              </w:rPr>
            </w:pPr>
            <w:r>
              <w:rPr>
                <w:rFonts w:ascii="宋体" w:hAnsi="宋体" w:cs="宋体" w:hint="eastAsia"/>
                <w:szCs w:val="21"/>
              </w:rPr>
              <w:t>1</w:t>
            </w:r>
          </w:p>
        </w:tc>
        <w:tc>
          <w:tcPr>
            <w:tcW w:w="1028" w:type="pct"/>
            <w:vAlign w:val="center"/>
          </w:tcPr>
          <w:p w14:paraId="438E91B9" w14:textId="77777777" w:rsidR="00916FBF" w:rsidRPr="002D594C" w:rsidRDefault="00916FBF" w:rsidP="00D41022">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付款条件</w:t>
            </w:r>
          </w:p>
        </w:tc>
        <w:tc>
          <w:tcPr>
            <w:tcW w:w="3505" w:type="pct"/>
            <w:vAlign w:val="center"/>
          </w:tcPr>
          <w:p w14:paraId="4F792E96" w14:textId="77777777" w:rsidR="00916FBF" w:rsidRPr="00AC21D4" w:rsidRDefault="00916FBF" w:rsidP="00D41022">
            <w:pPr>
              <w:adjustRightInd w:val="0"/>
              <w:snapToGrid w:val="0"/>
              <w:rPr>
                <w:rFonts w:ascii="宋体" w:hAnsi="宋体" w:cs="宋体" w:hint="eastAsia"/>
                <w:szCs w:val="21"/>
              </w:rPr>
            </w:pPr>
            <w:r w:rsidRPr="00AC21D4">
              <w:rPr>
                <w:rFonts w:ascii="宋体" w:hAnsi="宋体" w:cs="宋体" w:hint="eastAsia"/>
                <w:szCs w:val="21"/>
              </w:rPr>
              <w:t>1. 项目合同签订完成且采购人收到中标人开具的全额发票后，采购人支付中标人合同总价的30%；</w:t>
            </w:r>
          </w:p>
          <w:p w14:paraId="76FD1C29" w14:textId="77777777" w:rsidR="00916FBF" w:rsidRPr="00AC21D4" w:rsidRDefault="00916FBF" w:rsidP="00D41022">
            <w:pPr>
              <w:adjustRightInd w:val="0"/>
              <w:snapToGrid w:val="0"/>
              <w:rPr>
                <w:rFonts w:ascii="宋体" w:hAnsi="宋体" w:cs="宋体" w:hint="eastAsia"/>
                <w:szCs w:val="21"/>
              </w:rPr>
            </w:pPr>
            <w:r w:rsidRPr="00AC21D4">
              <w:rPr>
                <w:rFonts w:ascii="宋体" w:hAnsi="宋体" w:cs="宋体" w:hint="eastAsia"/>
                <w:szCs w:val="21"/>
              </w:rPr>
              <w:t>2.验收完成后采购人支付中标人合同总价的65%；</w:t>
            </w:r>
          </w:p>
          <w:p w14:paraId="672E51C5" w14:textId="77777777" w:rsidR="00916FBF" w:rsidRPr="00AC21D4" w:rsidRDefault="00916FBF" w:rsidP="00D41022">
            <w:pPr>
              <w:adjustRightInd w:val="0"/>
              <w:snapToGrid w:val="0"/>
              <w:rPr>
                <w:rFonts w:ascii="宋体" w:hAnsi="宋体" w:cs="宋体" w:hint="eastAsia"/>
                <w:szCs w:val="21"/>
              </w:rPr>
            </w:pPr>
            <w:r w:rsidRPr="00AC21D4">
              <w:rPr>
                <w:rFonts w:ascii="宋体" w:hAnsi="宋体" w:cs="宋体" w:hint="eastAsia"/>
                <w:szCs w:val="21"/>
              </w:rPr>
              <w:t>3.剩余合同总价的5%作为质量保证金，质保期满后，如服务质量较高且系统运行正常，由中标人提出申请，采购人无息支付中标人。</w:t>
            </w:r>
          </w:p>
          <w:p w14:paraId="7703DC96" w14:textId="77777777" w:rsidR="00916FBF" w:rsidRPr="002D594C" w:rsidRDefault="00916FBF" w:rsidP="00D41022">
            <w:pPr>
              <w:adjustRightInd w:val="0"/>
              <w:snapToGrid w:val="0"/>
              <w:rPr>
                <w:rFonts w:ascii="宋体" w:hAnsi="宋体" w:cs="宋体"/>
                <w:szCs w:val="21"/>
              </w:rPr>
            </w:pPr>
            <w:r w:rsidRPr="00AC21D4">
              <w:rPr>
                <w:rFonts w:ascii="宋体" w:hAnsi="宋体" w:cs="宋体" w:hint="eastAsia"/>
                <w:szCs w:val="21"/>
              </w:rPr>
              <w:t>注：乙方不提出验收、支付的，不予受理。以上支付如遇采购人假期、</w:t>
            </w:r>
            <w:proofErr w:type="gramStart"/>
            <w:r w:rsidRPr="00AC21D4">
              <w:rPr>
                <w:rFonts w:ascii="宋体" w:hAnsi="宋体" w:cs="宋体" w:hint="eastAsia"/>
                <w:szCs w:val="21"/>
              </w:rPr>
              <w:t>关账等</w:t>
            </w:r>
            <w:proofErr w:type="gramEnd"/>
            <w:r w:rsidRPr="00AC21D4">
              <w:rPr>
                <w:rFonts w:ascii="宋体" w:hAnsi="宋体" w:cs="宋体" w:hint="eastAsia"/>
                <w:szCs w:val="21"/>
              </w:rPr>
              <w:t>原因，则顺延。</w:t>
            </w:r>
          </w:p>
        </w:tc>
      </w:tr>
      <w:tr w:rsidR="00916FBF" w14:paraId="498DA57B" w14:textId="77777777" w:rsidTr="00D41022">
        <w:trPr>
          <w:trHeight w:val="383"/>
          <w:jc w:val="center"/>
        </w:trPr>
        <w:tc>
          <w:tcPr>
            <w:tcW w:w="466" w:type="pct"/>
            <w:vAlign w:val="center"/>
          </w:tcPr>
          <w:p w14:paraId="2ABA2B11" w14:textId="77777777" w:rsidR="00916FBF" w:rsidRDefault="00916FBF" w:rsidP="00D41022">
            <w:pPr>
              <w:adjustRightInd w:val="0"/>
              <w:snapToGrid w:val="0"/>
              <w:jc w:val="center"/>
              <w:rPr>
                <w:rFonts w:ascii="宋体" w:hAnsi="宋体" w:cs="宋体"/>
                <w:szCs w:val="21"/>
              </w:rPr>
            </w:pPr>
            <w:r>
              <w:rPr>
                <w:rFonts w:ascii="宋体" w:hAnsi="宋体" w:cs="宋体" w:hint="eastAsia"/>
                <w:szCs w:val="21"/>
              </w:rPr>
              <w:t>2</w:t>
            </w:r>
          </w:p>
        </w:tc>
        <w:tc>
          <w:tcPr>
            <w:tcW w:w="1028" w:type="pct"/>
            <w:vAlign w:val="center"/>
          </w:tcPr>
          <w:p w14:paraId="4312E52C" w14:textId="77777777" w:rsidR="00916FBF" w:rsidRPr="002D594C" w:rsidRDefault="00916FBF" w:rsidP="00D41022">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最高限价</w:t>
            </w:r>
          </w:p>
        </w:tc>
        <w:tc>
          <w:tcPr>
            <w:tcW w:w="3505" w:type="pct"/>
            <w:vAlign w:val="center"/>
          </w:tcPr>
          <w:p w14:paraId="46EE9317" w14:textId="77777777" w:rsidR="00916FBF" w:rsidRPr="002D594C" w:rsidRDefault="00916FBF" w:rsidP="00D41022">
            <w:pPr>
              <w:adjustRightInd w:val="0"/>
              <w:snapToGrid w:val="0"/>
              <w:jc w:val="left"/>
              <w:rPr>
                <w:rFonts w:ascii="宋体" w:hAnsi="宋体" w:cs="宋体"/>
                <w:szCs w:val="21"/>
              </w:rPr>
            </w:pPr>
            <w:r w:rsidRPr="002D594C">
              <w:rPr>
                <w:rFonts w:ascii="宋体" w:hAnsi="宋体" w:cs="宋体" w:hint="eastAsia"/>
                <w:szCs w:val="21"/>
              </w:rPr>
              <w:t>人民币</w:t>
            </w:r>
            <w:r w:rsidRPr="00F84C5F">
              <w:rPr>
                <w:rFonts w:ascii="宋体" w:hAnsi="宋体" w:cs="宋体" w:hint="eastAsia"/>
                <w:szCs w:val="21"/>
                <w:u w:val="single"/>
              </w:rPr>
              <w:t xml:space="preserve"> </w:t>
            </w:r>
            <w:r>
              <w:rPr>
                <w:rFonts w:ascii="宋体" w:hAnsi="宋体" w:cs="宋体"/>
                <w:szCs w:val="21"/>
                <w:u w:val="single"/>
              </w:rPr>
              <w:t>10</w:t>
            </w:r>
            <w:r w:rsidRPr="00F84C5F">
              <w:rPr>
                <w:rFonts w:ascii="宋体" w:hAnsi="宋体" w:cs="宋体"/>
                <w:szCs w:val="21"/>
                <w:u w:val="single"/>
              </w:rPr>
              <w:t xml:space="preserve"> </w:t>
            </w:r>
            <w:r w:rsidRPr="002D594C">
              <w:rPr>
                <w:rFonts w:ascii="宋体" w:hAnsi="宋体" w:cs="宋体" w:hint="eastAsia"/>
                <w:szCs w:val="21"/>
              </w:rPr>
              <w:t>万元，投标报价超过最高限价的作无效标处理</w:t>
            </w:r>
          </w:p>
        </w:tc>
      </w:tr>
      <w:tr w:rsidR="00916FBF" w14:paraId="2262C3FE" w14:textId="77777777" w:rsidTr="00D41022">
        <w:trPr>
          <w:trHeight w:val="645"/>
          <w:jc w:val="center"/>
        </w:trPr>
        <w:tc>
          <w:tcPr>
            <w:tcW w:w="466" w:type="pct"/>
            <w:vAlign w:val="center"/>
          </w:tcPr>
          <w:p w14:paraId="5A124E80" w14:textId="77777777" w:rsidR="00916FBF" w:rsidRDefault="00916FBF" w:rsidP="00D41022">
            <w:pPr>
              <w:adjustRightInd w:val="0"/>
              <w:snapToGrid w:val="0"/>
              <w:jc w:val="center"/>
              <w:rPr>
                <w:rFonts w:ascii="宋体" w:hAnsi="宋体"/>
                <w:szCs w:val="21"/>
              </w:rPr>
            </w:pPr>
            <w:r>
              <w:rPr>
                <w:rFonts w:ascii="宋体" w:hAnsi="宋体" w:hint="eastAsia"/>
                <w:szCs w:val="21"/>
              </w:rPr>
              <w:t>3</w:t>
            </w:r>
          </w:p>
        </w:tc>
        <w:tc>
          <w:tcPr>
            <w:tcW w:w="1028" w:type="pct"/>
            <w:vAlign w:val="center"/>
          </w:tcPr>
          <w:p w14:paraId="0B5A7725" w14:textId="77777777" w:rsidR="00916FBF" w:rsidRPr="002D594C" w:rsidRDefault="00916FBF" w:rsidP="00D41022">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质保期</w:t>
            </w:r>
          </w:p>
        </w:tc>
        <w:tc>
          <w:tcPr>
            <w:tcW w:w="3505" w:type="pct"/>
            <w:vAlign w:val="center"/>
          </w:tcPr>
          <w:p w14:paraId="28997679" w14:textId="77777777" w:rsidR="00916FBF" w:rsidRPr="002D594C" w:rsidRDefault="00916FBF" w:rsidP="00D41022">
            <w:pPr>
              <w:adjustRightInd w:val="0"/>
              <w:snapToGrid w:val="0"/>
              <w:jc w:val="left"/>
              <w:rPr>
                <w:rFonts w:ascii="宋体" w:hAnsi="宋体" w:cs="宋体"/>
                <w:szCs w:val="21"/>
              </w:rPr>
            </w:pPr>
            <w:r w:rsidRPr="00AC21D4">
              <w:rPr>
                <w:rFonts w:ascii="宋体" w:hAnsi="宋体" w:cs="宋体" w:hint="eastAsia"/>
                <w:szCs w:val="21"/>
              </w:rPr>
              <w:t>项目服务期自验收合格之日起一年。</w:t>
            </w:r>
          </w:p>
        </w:tc>
      </w:tr>
      <w:tr w:rsidR="00916FBF" w14:paraId="2F5461F1" w14:textId="77777777" w:rsidTr="00D41022">
        <w:trPr>
          <w:trHeight w:val="408"/>
          <w:jc w:val="center"/>
        </w:trPr>
        <w:tc>
          <w:tcPr>
            <w:tcW w:w="466" w:type="pct"/>
            <w:vAlign w:val="center"/>
          </w:tcPr>
          <w:p w14:paraId="4205BE6A" w14:textId="77777777" w:rsidR="00916FBF" w:rsidRDefault="00916FBF" w:rsidP="00D41022">
            <w:pPr>
              <w:adjustRightInd w:val="0"/>
              <w:snapToGrid w:val="0"/>
              <w:jc w:val="center"/>
              <w:rPr>
                <w:rFonts w:ascii="宋体" w:hAnsi="宋体" w:cs="宋体"/>
                <w:szCs w:val="21"/>
              </w:rPr>
            </w:pPr>
            <w:r>
              <w:rPr>
                <w:rFonts w:ascii="宋体" w:hAnsi="宋体" w:cs="宋体" w:hint="eastAsia"/>
                <w:szCs w:val="21"/>
              </w:rPr>
              <w:t>4</w:t>
            </w:r>
          </w:p>
        </w:tc>
        <w:tc>
          <w:tcPr>
            <w:tcW w:w="1028" w:type="pct"/>
            <w:vAlign w:val="center"/>
          </w:tcPr>
          <w:p w14:paraId="7166CBDC" w14:textId="77777777" w:rsidR="00916FBF" w:rsidRPr="002D594C" w:rsidRDefault="00916FBF" w:rsidP="00D41022">
            <w:pPr>
              <w:adjustRightInd w:val="0"/>
              <w:snapToGrid w:val="0"/>
              <w:jc w:val="center"/>
              <w:rPr>
                <w:rFonts w:ascii="宋体" w:hAnsi="宋体" w:cs="宋体"/>
                <w:szCs w:val="21"/>
              </w:rPr>
            </w:pPr>
            <w:r w:rsidRPr="002D594C">
              <w:rPr>
                <w:rFonts w:ascii="宋体" w:hAnsi="宋体" w:cs="宋体" w:hint="eastAsia"/>
                <w:szCs w:val="21"/>
              </w:rPr>
              <w:t>工期要求</w:t>
            </w:r>
          </w:p>
        </w:tc>
        <w:tc>
          <w:tcPr>
            <w:tcW w:w="3505" w:type="pct"/>
            <w:vAlign w:val="center"/>
          </w:tcPr>
          <w:p w14:paraId="0FA7B195" w14:textId="77777777" w:rsidR="00916FBF" w:rsidRPr="002D594C" w:rsidRDefault="00916FBF" w:rsidP="00D41022">
            <w:pPr>
              <w:adjustRightInd w:val="0"/>
              <w:snapToGrid w:val="0"/>
              <w:jc w:val="left"/>
              <w:rPr>
                <w:rFonts w:ascii="宋体" w:hAnsi="宋体" w:cs="宋体"/>
                <w:szCs w:val="21"/>
              </w:rPr>
            </w:pPr>
            <w:r w:rsidRPr="00AC21D4">
              <w:rPr>
                <w:rFonts w:ascii="宋体" w:hAnsi="宋体" w:cs="宋体" w:hint="eastAsia"/>
                <w:szCs w:val="21"/>
              </w:rPr>
              <w:t>合同签订后3个月内完成系统部署并启动试运行工作。</w:t>
            </w:r>
          </w:p>
        </w:tc>
      </w:tr>
      <w:tr w:rsidR="00916FBF" w14:paraId="36ED7DEC" w14:textId="77777777" w:rsidTr="00D41022">
        <w:trPr>
          <w:trHeight w:val="408"/>
          <w:jc w:val="center"/>
        </w:trPr>
        <w:tc>
          <w:tcPr>
            <w:tcW w:w="466" w:type="pct"/>
            <w:vAlign w:val="center"/>
          </w:tcPr>
          <w:p w14:paraId="533E38F6" w14:textId="77777777" w:rsidR="00916FBF" w:rsidRDefault="00916FBF" w:rsidP="00D41022">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151C0A1D" w14:textId="77777777" w:rsidR="00916FBF" w:rsidRPr="002D594C" w:rsidRDefault="00916FBF" w:rsidP="00D41022">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5" w:type="pct"/>
            <w:vAlign w:val="center"/>
          </w:tcPr>
          <w:p w14:paraId="6FBCBEB8" w14:textId="77777777" w:rsidR="00916FBF" w:rsidRPr="002D594C" w:rsidRDefault="00916FBF" w:rsidP="00D41022">
            <w:pPr>
              <w:adjustRightInd w:val="0"/>
              <w:snapToGrid w:val="0"/>
              <w:jc w:val="left"/>
              <w:rPr>
                <w:rFonts w:ascii="宋体" w:hAnsi="宋体" w:cs="宋体" w:hint="eastAsia"/>
                <w:szCs w:val="21"/>
              </w:rPr>
            </w:pPr>
            <w:r w:rsidRPr="006C630D">
              <w:rPr>
                <w:rFonts w:ascii="宋体" w:hAnsi="宋体" w:cs="宋体" w:hint="eastAsia"/>
                <w:szCs w:val="21"/>
              </w:rPr>
              <w:t>项目实施期间，发生一切事故所产生的一切费用与责任</w:t>
            </w:r>
            <w:proofErr w:type="gramStart"/>
            <w:r w:rsidRPr="006C630D">
              <w:rPr>
                <w:rFonts w:ascii="宋体" w:hAnsi="宋体" w:cs="宋体" w:hint="eastAsia"/>
                <w:szCs w:val="21"/>
              </w:rPr>
              <w:t>由成交</w:t>
            </w:r>
            <w:proofErr w:type="gramEnd"/>
            <w:r w:rsidRPr="006C630D">
              <w:rPr>
                <w:rFonts w:ascii="宋体" w:hAnsi="宋体" w:cs="宋体" w:hint="eastAsia"/>
                <w:szCs w:val="21"/>
              </w:rPr>
              <w:t>供应商负全责</w:t>
            </w:r>
          </w:p>
        </w:tc>
      </w:tr>
      <w:tr w:rsidR="00916FBF" w14:paraId="7C3DDA1E" w14:textId="77777777" w:rsidTr="00D41022">
        <w:trPr>
          <w:trHeight w:val="423"/>
          <w:jc w:val="center"/>
        </w:trPr>
        <w:tc>
          <w:tcPr>
            <w:tcW w:w="466" w:type="pct"/>
            <w:vAlign w:val="center"/>
          </w:tcPr>
          <w:p w14:paraId="5004A1EC" w14:textId="77777777" w:rsidR="00916FBF" w:rsidRDefault="00916FBF" w:rsidP="00D41022">
            <w:pPr>
              <w:adjustRightInd w:val="0"/>
              <w:snapToGrid w:val="0"/>
              <w:jc w:val="center"/>
              <w:rPr>
                <w:rFonts w:ascii="宋体" w:hAnsi="宋体" w:cs="宋体"/>
                <w:szCs w:val="21"/>
              </w:rPr>
            </w:pPr>
            <w:r>
              <w:rPr>
                <w:rFonts w:ascii="宋体" w:hAnsi="宋体" w:cs="宋体" w:hint="eastAsia"/>
                <w:szCs w:val="21"/>
              </w:rPr>
              <w:t>6</w:t>
            </w:r>
          </w:p>
        </w:tc>
        <w:tc>
          <w:tcPr>
            <w:tcW w:w="1028" w:type="pct"/>
            <w:vAlign w:val="center"/>
          </w:tcPr>
          <w:p w14:paraId="5CC4B6BF" w14:textId="77777777" w:rsidR="00916FBF" w:rsidRPr="002D594C" w:rsidRDefault="00916FBF" w:rsidP="00D41022">
            <w:pPr>
              <w:adjustRightInd w:val="0"/>
              <w:snapToGrid w:val="0"/>
              <w:jc w:val="center"/>
              <w:rPr>
                <w:rFonts w:ascii="宋体" w:hAnsi="宋体" w:cs="宋体"/>
                <w:szCs w:val="21"/>
              </w:rPr>
            </w:pPr>
            <w:r w:rsidRPr="002D594C">
              <w:rPr>
                <w:rFonts w:ascii="宋体" w:hAnsi="宋体" w:cs="宋体" w:hint="eastAsia"/>
                <w:szCs w:val="21"/>
              </w:rPr>
              <w:t>项目实施地点</w:t>
            </w:r>
          </w:p>
        </w:tc>
        <w:tc>
          <w:tcPr>
            <w:tcW w:w="3505" w:type="pct"/>
            <w:vAlign w:val="center"/>
          </w:tcPr>
          <w:p w14:paraId="01A39954" w14:textId="77777777" w:rsidR="00916FBF" w:rsidRPr="002D594C" w:rsidRDefault="00916FBF" w:rsidP="00D41022">
            <w:pPr>
              <w:adjustRightInd w:val="0"/>
              <w:snapToGrid w:val="0"/>
              <w:jc w:val="left"/>
              <w:rPr>
                <w:rFonts w:ascii="宋体" w:hAnsi="宋体" w:cs="宋体"/>
                <w:szCs w:val="21"/>
              </w:rPr>
            </w:pPr>
            <w:r w:rsidRPr="002D594C">
              <w:rPr>
                <w:rFonts w:hAnsi="宋体" w:cs="宋体" w:hint="eastAsia"/>
                <w:szCs w:val="21"/>
              </w:rPr>
              <w:t>宁波财经学院</w:t>
            </w:r>
            <w:r>
              <w:rPr>
                <w:rFonts w:hAnsi="宋体" w:cs="宋体" w:hint="eastAsia"/>
                <w:szCs w:val="21"/>
              </w:rPr>
              <w:t>海</w:t>
            </w:r>
            <w:proofErr w:type="gramStart"/>
            <w:r>
              <w:rPr>
                <w:rFonts w:hAnsi="宋体" w:cs="宋体" w:hint="eastAsia"/>
                <w:szCs w:val="21"/>
              </w:rPr>
              <w:t>曙</w:t>
            </w:r>
            <w:proofErr w:type="gramEnd"/>
            <w:r w:rsidRPr="002D594C">
              <w:rPr>
                <w:rFonts w:hAnsi="宋体" w:cs="宋体" w:hint="eastAsia"/>
                <w:szCs w:val="21"/>
              </w:rPr>
              <w:t>校区</w:t>
            </w:r>
          </w:p>
        </w:tc>
      </w:tr>
    </w:tbl>
    <w:p w14:paraId="6BE5B05A" w14:textId="77777777" w:rsidR="00916FBF" w:rsidRDefault="00916FBF" w:rsidP="00916FBF"/>
    <w:p w14:paraId="27BCA023" w14:textId="77777777" w:rsidR="00916FBF" w:rsidRDefault="00916FBF" w:rsidP="00916FBF">
      <w:pPr>
        <w:pStyle w:val="2"/>
        <w:ind w:left="420"/>
      </w:pPr>
    </w:p>
    <w:p w14:paraId="72C3F0AE" w14:textId="77777777" w:rsidR="00916FBF" w:rsidRPr="00916FBF" w:rsidRDefault="00916FBF" w:rsidP="00916FBF">
      <w:pPr>
        <w:pStyle w:val="2"/>
        <w:ind w:left="420"/>
        <w:rPr>
          <w:rFonts w:hint="eastAsia"/>
        </w:rPr>
      </w:pPr>
    </w:p>
    <w:p w14:paraId="71A59995" w14:textId="0987448A" w:rsidR="0095129B" w:rsidRDefault="00FC2EF2" w:rsidP="00576E83">
      <w:pPr>
        <w:pStyle w:val="10"/>
      </w:pPr>
      <w:r>
        <w:br w:type="page"/>
      </w:r>
      <w:r w:rsidR="0095129B">
        <w:rPr>
          <w:rFonts w:hint="eastAsia"/>
        </w:rPr>
        <w:lastRenderedPageBreak/>
        <w:t>第五部分</w:t>
      </w:r>
      <w:r w:rsidR="0095129B">
        <w:rPr>
          <w:rFonts w:hint="eastAsia"/>
        </w:rPr>
        <w:t xml:space="preserve"> </w:t>
      </w:r>
      <w:r w:rsidR="0095129B">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w:t>
      </w:r>
      <w:proofErr w:type="gramStart"/>
      <w:r>
        <w:rPr>
          <w:rFonts w:ascii="宋体" w:hAnsi="宋体" w:cs="宋体" w:hint="eastAsia"/>
          <w:sz w:val="24"/>
          <w:szCs w:val="24"/>
        </w:rPr>
        <w:t>九部门</w:t>
      </w:r>
      <w:proofErr w:type="gramEnd"/>
      <w:r>
        <w:rPr>
          <w:rFonts w:ascii="宋体" w:hAnsi="宋体" w:cs="宋体" w:hint="eastAsia"/>
          <w:sz w:val="24"/>
          <w:szCs w:val="24"/>
        </w:rPr>
        <w:t>《关于在招标投标活动中对失信被执行人实施联合惩戒的通知》，我公司非失信被执行人。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w:t>
      </w:r>
      <w:proofErr w:type="gramStart"/>
      <w:r>
        <w:rPr>
          <w:rFonts w:ascii="宋体" w:hAnsi="宋体" w:cs="宋体" w:hint="eastAsia"/>
          <w:sz w:val="24"/>
          <w:szCs w:val="24"/>
        </w:rPr>
        <w:t>非联合</w:t>
      </w:r>
      <w:proofErr w:type="gramEnd"/>
      <w:r>
        <w:rPr>
          <w:rFonts w:ascii="宋体" w:hAnsi="宋体" w:cs="宋体" w:hint="eastAsia"/>
          <w:sz w:val="24"/>
          <w:szCs w:val="24"/>
        </w:rPr>
        <w:t>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26" w:name="_Toc190677542"/>
      <w:r>
        <w:rPr>
          <w:rFonts w:hint="eastAsia"/>
        </w:rPr>
        <w:lastRenderedPageBreak/>
        <w:t>第六部分</w:t>
      </w:r>
      <w:r>
        <w:rPr>
          <w:rFonts w:hint="eastAsia"/>
        </w:rPr>
        <w:t xml:space="preserve"> </w:t>
      </w:r>
      <w:r>
        <w:rPr>
          <w:rFonts w:hint="eastAsia"/>
        </w:rPr>
        <w:t>附件（合同）</w:t>
      </w:r>
      <w:bookmarkEnd w:id="26"/>
    </w:p>
    <w:p w14:paraId="2E1C89CF" w14:textId="77777777" w:rsidR="00F0499D" w:rsidRPr="001C1A21" w:rsidRDefault="00F0499D" w:rsidP="00F0499D">
      <w:pPr>
        <w:spacing w:line="360" w:lineRule="auto"/>
        <w:contextualSpacing/>
        <w:jc w:val="center"/>
        <w:rPr>
          <w:b/>
          <w:sz w:val="44"/>
          <w:szCs w:val="44"/>
        </w:rPr>
      </w:pPr>
      <w:r w:rsidRPr="001C1A21">
        <w:rPr>
          <w:rFonts w:hint="eastAsia"/>
          <w:b/>
          <w:sz w:val="44"/>
          <w:szCs w:val="44"/>
        </w:rPr>
        <w:t>宁波财经学院</w:t>
      </w:r>
    </w:p>
    <w:p w14:paraId="17DFA338" w14:textId="1E518A32" w:rsidR="00F0499D" w:rsidRPr="001C1A21" w:rsidRDefault="00F0499D" w:rsidP="00F0499D">
      <w:pPr>
        <w:spacing w:line="360" w:lineRule="auto"/>
        <w:contextualSpacing/>
        <w:jc w:val="center"/>
        <w:rPr>
          <w:b/>
          <w:sz w:val="44"/>
          <w:szCs w:val="44"/>
        </w:rPr>
      </w:pPr>
      <w:r w:rsidRPr="006F480B">
        <w:rPr>
          <w:b/>
          <w:sz w:val="44"/>
          <w:szCs w:val="44"/>
        </w:rPr>
        <w:t>AI</w:t>
      </w:r>
      <w:r w:rsidRPr="006F480B">
        <w:rPr>
          <w:b/>
          <w:sz w:val="44"/>
          <w:szCs w:val="44"/>
        </w:rPr>
        <w:t>应用平台</w:t>
      </w:r>
      <w:r w:rsidR="003D6944">
        <w:rPr>
          <w:rFonts w:hint="eastAsia"/>
          <w:b/>
          <w:sz w:val="44"/>
          <w:szCs w:val="44"/>
        </w:rPr>
        <w:t>服务</w:t>
      </w:r>
      <w:r w:rsidRPr="006F480B">
        <w:rPr>
          <w:b/>
          <w:sz w:val="44"/>
          <w:szCs w:val="44"/>
        </w:rPr>
        <w:t>项目</w:t>
      </w:r>
      <w:r w:rsidRPr="001C1A21">
        <w:rPr>
          <w:rFonts w:hint="eastAsia"/>
          <w:b/>
          <w:sz w:val="44"/>
          <w:szCs w:val="44"/>
        </w:rPr>
        <w:t>合同</w:t>
      </w:r>
    </w:p>
    <w:p w14:paraId="798546B9" w14:textId="77777777" w:rsidR="00F0499D" w:rsidRPr="001C1A21" w:rsidRDefault="00F0499D" w:rsidP="00F0499D">
      <w:pPr>
        <w:spacing w:line="360" w:lineRule="auto"/>
        <w:contextualSpacing/>
        <w:rPr>
          <w:b/>
          <w:szCs w:val="21"/>
        </w:rPr>
      </w:pPr>
    </w:p>
    <w:p w14:paraId="08F72DEF" w14:textId="77777777" w:rsidR="00F0499D" w:rsidRPr="001C1A21" w:rsidRDefault="00F0499D" w:rsidP="00F0499D">
      <w:pPr>
        <w:spacing w:line="360" w:lineRule="auto"/>
        <w:contextualSpacing/>
        <w:rPr>
          <w:b/>
          <w:szCs w:val="21"/>
        </w:rPr>
      </w:pPr>
    </w:p>
    <w:p w14:paraId="0DA9CDB8" w14:textId="77777777" w:rsidR="00F0499D" w:rsidRPr="001C1A21" w:rsidRDefault="00F0499D" w:rsidP="00F0499D">
      <w:pPr>
        <w:spacing w:line="360" w:lineRule="auto"/>
        <w:contextualSpacing/>
        <w:rPr>
          <w:b/>
          <w:szCs w:val="21"/>
        </w:rPr>
      </w:pPr>
    </w:p>
    <w:p w14:paraId="4645BF8B" w14:textId="77777777" w:rsidR="00F0499D" w:rsidRPr="001C1A21" w:rsidRDefault="00F0499D" w:rsidP="00F0499D">
      <w:pPr>
        <w:spacing w:line="360" w:lineRule="auto"/>
        <w:contextualSpacing/>
        <w:rPr>
          <w:b/>
          <w:szCs w:val="21"/>
        </w:rPr>
      </w:pPr>
    </w:p>
    <w:p w14:paraId="7CD21E12" w14:textId="77777777" w:rsidR="00F0499D" w:rsidRPr="001C1A21" w:rsidRDefault="00F0499D" w:rsidP="00F0499D">
      <w:pPr>
        <w:spacing w:line="360" w:lineRule="auto"/>
        <w:contextualSpacing/>
        <w:rPr>
          <w:rFonts w:hint="eastAsia"/>
          <w:b/>
          <w:szCs w:val="21"/>
        </w:rPr>
      </w:pPr>
    </w:p>
    <w:p w14:paraId="23D88BEE" w14:textId="77777777" w:rsidR="00F0499D" w:rsidRPr="001C1A21" w:rsidRDefault="00F0499D" w:rsidP="00F0499D">
      <w:pPr>
        <w:spacing w:line="360" w:lineRule="auto"/>
        <w:contextualSpacing/>
        <w:rPr>
          <w:rFonts w:hint="eastAsia"/>
          <w:b/>
          <w:szCs w:val="21"/>
        </w:rPr>
      </w:pPr>
    </w:p>
    <w:p w14:paraId="457CF8CF" w14:textId="77777777" w:rsidR="00F0499D" w:rsidRPr="001C1A21" w:rsidRDefault="00F0499D" w:rsidP="00F0499D">
      <w:pPr>
        <w:spacing w:line="360" w:lineRule="auto"/>
        <w:contextualSpacing/>
        <w:rPr>
          <w:rFonts w:hint="eastAsia"/>
          <w:b/>
          <w:szCs w:val="21"/>
        </w:rPr>
      </w:pPr>
    </w:p>
    <w:p w14:paraId="666204C0" w14:textId="77777777" w:rsidR="00F0499D" w:rsidRPr="001C1A21" w:rsidRDefault="00F0499D" w:rsidP="00F0499D">
      <w:pPr>
        <w:spacing w:line="360" w:lineRule="auto"/>
        <w:contextualSpacing/>
        <w:rPr>
          <w:rFonts w:hint="eastAsia"/>
          <w:b/>
          <w:szCs w:val="21"/>
        </w:rPr>
      </w:pPr>
    </w:p>
    <w:p w14:paraId="595D14A3" w14:textId="77777777" w:rsidR="00F0499D" w:rsidRPr="001C1A21" w:rsidRDefault="00F0499D" w:rsidP="00F0499D">
      <w:pPr>
        <w:spacing w:line="360" w:lineRule="auto"/>
        <w:contextualSpacing/>
        <w:rPr>
          <w:rFonts w:hint="eastAsia"/>
          <w:b/>
          <w:szCs w:val="21"/>
        </w:rPr>
      </w:pPr>
    </w:p>
    <w:p w14:paraId="62ED97B7" w14:textId="77777777" w:rsidR="00F0499D" w:rsidRPr="001C1A21" w:rsidRDefault="00F0499D" w:rsidP="00F0499D">
      <w:pPr>
        <w:spacing w:line="360" w:lineRule="auto"/>
        <w:contextualSpacing/>
        <w:rPr>
          <w:rFonts w:hint="eastAsia"/>
          <w:b/>
          <w:szCs w:val="21"/>
        </w:rPr>
      </w:pPr>
    </w:p>
    <w:p w14:paraId="4FE233E7" w14:textId="77777777" w:rsidR="00F0499D" w:rsidRPr="001C1A21" w:rsidRDefault="00F0499D" w:rsidP="00F0499D">
      <w:pPr>
        <w:spacing w:line="360" w:lineRule="auto"/>
        <w:contextualSpacing/>
        <w:rPr>
          <w:rFonts w:hint="eastAsia"/>
          <w:b/>
          <w:szCs w:val="21"/>
        </w:rPr>
      </w:pPr>
    </w:p>
    <w:p w14:paraId="33EDF864" w14:textId="77777777" w:rsidR="00F0499D" w:rsidRPr="001C1A21" w:rsidRDefault="00F0499D" w:rsidP="00F0499D">
      <w:pPr>
        <w:spacing w:line="360" w:lineRule="auto"/>
        <w:contextualSpacing/>
        <w:rPr>
          <w:rFonts w:hint="eastAsia"/>
          <w:b/>
          <w:szCs w:val="21"/>
        </w:rPr>
      </w:pPr>
    </w:p>
    <w:p w14:paraId="4B5ED524" w14:textId="77777777" w:rsidR="00F0499D" w:rsidRPr="001C1A21" w:rsidRDefault="00F0499D" w:rsidP="00F0499D">
      <w:pPr>
        <w:spacing w:line="360" w:lineRule="auto"/>
        <w:contextualSpacing/>
        <w:rPr>
          <w:b/>
          <w:szCs w:val="21"/>
        </w:rPr>
      </w:pPr>
    </w:p>
    <w:p w14:paraId="1023A47E" w14:textId="77777777" w:rsidR="00F0499D" w:rsidRPr="001C1A21" w:rsidRDefault="00F0499D" w:rsidP="00F0499D">
      <w:pPr>
        <w:spacing w:line="360" w:lineRule="auto"/>
        <w:ind w:leftChars="500" w:left="1050"/>
        <w:contextualSpacing/>
        <w:jc w:val="left"/>
        <w:rPr>
          <w:b/>
          <w:szCs w:val="21"/>
        </w:rPr>
      </w:pPr>
    </w:p>
    <w:p w14:paraId="426A2427" w14:textId="77777777" w:rsidR="00F0499D" w:rsidRPr="001C1A21" w:rsidRDefault="00F0499D" w:rsidP="00F0499D">
      <w:pPr>
        <w:spacing w:line="360" w:lineRule="auto"/>
        <w:ind w:leftChars="500" w:left="1050"/>
        <w:contextualSpacing/>
        <w:jc w:val="left"/>
        <w:rPr>
          <w:b/>
          <w:szCs w:val="21"/>
        </w:rPr>
      </w:pPr>
    </w:p>
    <w:p w14:paraId="7CF9D6B6" w14:textId="77777777" w:rsidR="00F0499D" w:rsidRPr="001C1A21" w:rsidRDefault="00F0499D" w:rsidP="00F0499D">
      <w:pPr>
        <w:spacing w:line="360" w:lineRule="auto"/>
        <w:ind w:leftChars="500" w:left="1050"/>
        <w:contextualSpacing/>
        <w:jc w:val="left"/>
        <w:rPr>
          <w:b/>
          <w:szCs w:val="21"/>
        </w:rPr>
      </w:pPr>
    </w:p>
    <w:p w14:paraId="17AF0F90" w14:textId="77777777" w:rsidR="00F0499D" w:rsidRPr="001C1A21" w:rsidRDefault="00F0499D" w:rsidP="00F0499D">
      <w:pPr>
        <w:spacing w:line="360" w:lineRule="auto"/>
        <w:ind w:leftChars="500" w:left="1050"/>
        <w:contextualSpacing/>
        <w:jc w:val="left"/>
        <w:rPr>
          <w:rFonts w:hint="eastAsia"/>
          <w:b/>
          <w:szCs w:val="21"/>
        </w:rPr>
      </w:pPr>
    </w:p>
    <w:p w14:paraId="31F4BC23" w14:textId="77777777" w:rsidR="00F0499D" w:rsidRPr="001C1A21" w:rsidRDefault="00F0499D" w:rsidP="00F0499D">
      <w:pPr>
        <w:spacing w:line="360" w:lineRule="auto"/>
        <w:ind w:leftChars="500" w:left="1050" w:firstLineChars="200" w:firstLine="480"/>
        <w:contextualSpacing/>
        <w:jc w:val="left"/>
        <w:rPr>
          <w:rFonts w:hint="eastAsia"/>
          <w:sz w:val="24"/>
          <w:szCs w:val="24"/>
          <w:u w:val="single"/>
        </w:rPr>
      </w:pPr>
      <w:r w:rsidRPr="001C1A21">
        <w:rPr>
          <w:rFonts w:hint="eastAsia"/>
          <w:sz w:val="24"/>
          <w:szCs w:val="24"/>
        </w:rPr>
        <w:t>甲方：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宁波财经学院</w:t>
      </w:r>
      <w:r w:rsidRPr="001C1A21">
        <w:rPr>
          <w:sz w:val="24"/>
          <w:szCs w:val="24"/>
          <w:u w:val="single"/>
        </w:rPr>
        <w:t xml:space="preserve">          </w:t>
      </w:r>
      <w:r>
        <w:rPr>
          <w:sz w:val="24"/>
          <w:szCs w:val="24"/>
          <w:u w:val="single"/>
        </w:rPr>
        <w:t xml:space="preserve"> </w:t>
      </w:r>
    </w:p>
    <w:p w14:paraId="14E266BB" w14:textId="77777777" w:rsidR="00F0499D" w:rsidRPr="001C1A21" w:rsidRDefault="00F0499D" w:rsidP="00F0499D">
      <w:pPr>
        <w:spacing w:line="360" w:lineRule="auto"/>
        <w:ind w:leftChars="500" w:left="1050" w:firstLineChars="200" w:firstLine="480"/>
        <w:contextualSpacing/>
        <w:jc w:val="left"/>
        <w:rPr>
          <w:sz w:val="24"/>
          <w:szCs w:val="24"/>
          <w:u w:val="single"/>
        </w:rPr>
      </w:pPr>
      <w:r w:rsidRPr="001C1A21">
        <w:rPr>
          <w:rFonts w:hint="eastAsia"/>
          <w:sz w:val="24"/>
          <w:szCs w:val="24"/>
        </w:rPr>
        <w:t>乙方：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 xml:space="preserve"> </w:t>
      </w:r>
      <w:r w:rsidRPr="001C1A21">
        <w:rPr>
          <w:sz w:val="24"/>
          <w:szCs w:val="24"/>
          <w:u w:val="single"/>
        </w:rPr>
        <w:t xml:space="preserve">                         </w:t>
      </w:r>
      <w:r>
        <w:rPr>
          <w:sz w:val="24"/>
          <w:szCs w:val="24"/>
          <w:u w:val="single"/>
        </w:rPr>
        <w:t xml:space="preserve"> </w:t>
      </w:r>
    </w:p>
    <w:p w14:paraId="4C8BC982" w14:textId="77777777" w:rsidR="00F0499D" w:rsidRPr="001C1A21" w:rsidRDefault="00F0499D" w:rsidP="00F0499D">
      <w:pPr>
        <w:spacing w:line="360" w:lineRule="auto"/>
        <w:ind w:leftChars="500" w:left="1050" w:firstLineChars="200" w:firstLine="480"/>
        <w:contextualSpacing/>
        <w:jc w:val="left"/>
        <w:rPr>
          <w:rFonts w:hint="eastAsia"/>
          <w:sz w:val="24"/>
          <w:szCs w:val="24"/>
          <w:u w:val="single"/>
        </w:rPr>
      </w:pPr>
    </w:p>
    <w:p w14:paraId="29BE5532" w14:textId="77777777" w:rsidR="00F0499D" w:rsidRPr="001C1A21" w:rsidRDefault="00F0499D" w:rsidP="00F0499D">
      <w:pPr>
        <w:spacing w:line="360" w:lineRule="auto"/>
        <w:ind w:leftChars="500" w:left="1050" w:firstLineChars="200" w:firstLine="480"/>
        <w:contextualSpacing/>
        <w:jc w:val="left"/>
        <w:rPr>
          <w:b/>
          <w:sz w:val="24"/>
          <w:szCs w:val="24"/>
        </w:rPr>
      </w:pPr>
      <w:r w:rsidRPr="001C1A21">
        <w:rPr>
          <w:rFonts w:hint="eastAsia"/>
          <w:sz w:val="24"/>
          <w:szCs w:val="24"/>
        </w:rPr>
        <w:t>签订日期：</w:t>
      </w:r>
    </w:p>
    <w:p w14:paraId="05D73842" w14:textId="77777777" w:rsidR="00F0499D" w:rsidRPr="001C1A21" w:rsidRDefault="00F0499D" w:rsidP="00F0499D">
      <w:pPr>
        <w:spacing w:line="360" w:lineRule="auto"/>
        <w:ind w:leftChars="500" w:left="1050" w:firstLineChars="200" w:firstLine="422"/>
        <w:contextualSpacing/>
        <w:jc w:val="left"/>
        <w:rPr>
          <w:b/>
          <w:szCs w:val="21"/>
        </w:rPr>
      </w:pPr>
    </w:p>
    <w:p w14:paraId="2C95EE54" w14:textId="77777777" w:rsidR="00F0499D" w:rsidRPr="00C51987" w:rsidRDefault="00F0499D" w:rsidP="00F0499D">
      <w:pPr>
        <w:pStyle w:val="2"/>
        <w:ind w:leftChars="0" w:firstLineChars="0" w:firstLine="0"/>
        <w:rPr>
          <w:rFonts w:hint="eastAsia"/>
        </w:rPr>
      </w:pPr>
    </w:p>
    <w:p w14:paraId="0EE4E8C1" w14:textId="77777777" w:rsidR="00F0499D" w:rsidRPr="001C1A21" w:rsidRDefault="00F0499D" w:rsidP="00F0499D">
      <w:pPr>
        <w:spacing w:line="360" w:lineRule="auto"/>
        <w:contextualSpacing/>
        <w:rPr>
          <w:rFonts w:cs="宋体"/>
          <w:b/>
          <w:szCs w:val="21"/>
        </w:rPr>
      </w:pPr>
      <w:r w:rsidRPr="001C1A21">
        <w:rPr>
          <w:rFonts w:cs="宋体" w:hint="eastAsia"/>
          <w:b/>
          <w:szCs w:val="21"/>
        </w:rPr>
        <w:t>一、总则</w:t>
      </w:r>
    </w:p>
    <w:p w14:paraId="7EC1FE97" w14:textId="69633855" w:rsidR="00F0499D" w:rsidRPr="001C1A21" w:rsidRDefault="00F0499D" w:rsidP="00F0499D">
      <w:pPr>
        <w:spacing w:line="360" w:lineRule="auto"/>
        <w:ind w:firstLine="440"/>
        <w:contextualSpacing/>
        <w:rPr>
          <w:szCs w:val="21"/>
        </w:rPr>
      </w:pPr>
      <w:r w:rsidRPr="00554D79">
        <w:rPr>
          <w:rFonts w:hint="eastAsia"/>
          <w:szCs w:val="21"/>
        </w:rPr>
        <w:t>甲、乙双方根据宁波财经学院</w:t>
      </w:r>
      <w:r w:rsidRPr="006F480B">
        <w:rPr>
          <w:rFonts w:hint="eastAsia"/>
          <w:szCs w:val="21"/>
        </w:rPr>
        <w:t>AI</w:t>
      </w:r>
      <w:r w:rsidRPr="006F480B">
        <w:rPr>
          <w:rFonts w:hint="eastAsia"/>
          <w:szCs w:val="21"/>
        </w:rPr>
        <w:t>应用平台</w:t>
      </w:r>
      <w:r w:rsidR="003D6944">
        <w:rPr>
          <w:rFonts w:hint="eastAsia"/>
          <w:szCs w:val="21"/>
        </w:rPr>
        <w:t>服务</w:t>
      </w:r>
      <w:r w:rsidRPr="006F480B">
        <w:rPr>
          <w:rFonts w:hint="eastAsia"/>
          <w:szCs w:val="21"/>
        </w:rPr>
        <w:t>项目《采购编号：</w:t>
      </w:r>
      <w:r w:rsidRPr="006F480B">
        <w:rPr>
          <w:szCs w:val="21"/>
        </w:rPr>
        <w:t xml:space="preserve">                      </w:t>
      </w:r>
      <w:r w:rsidRPr="006F480B">
        <w:rPr>
          <w:rFonts w:hint="eastAsia"/>
          <w:szCs w:val="21"/>
        </w:rPr>
        <w:t>》</w:t>
      </w:r>
      <w:r w:rsidRPr="006F480B">
        <w:rPr>
          <w:rFonts w:hint="eastAsia"/>
          <w:szCs w:val="21"/>
        </w:rPr>
        <w:lastRenderedPageBreak/>
        <w:t>的</w:t>
      </w:r>
      <w:r>
        <w:rPr>
          <w:rFonts w:hint="eastAsia"/>
          <w:szCs w:val="21"/>
        </w:rPr>
        <w:t>询价</w:t>
      </w:r>
      <w:r w:rsidRPr="00554D79">
        <w:rPr>
          <w:rFonts w:hint="eastAsia"/>
          <w:szCs w:val="21"/>
        </w:rPr>
        <w:t>结果，</w:t>
      </w:r>
      <w:r w:rsidRPr="00265C7C">
        <w:rPr>
          <w:rFonts w:hint="eastAsia"/>
          <w:szCs w:val="21"/>
        </w:rPr>
        <w:t>甲方委托乙方就</w:t>
      </w:r>
      <w:r w:rsidRPr="00554D79">
        <w:rPr>
          <w:rFonts w:hint="eastAsia"/>
          <w:szCs w:val="21"/>
        </w:rPr>
        <w:t>宁波财经学院</w:t>
      </w:r>
      <w:r w:rsidRPr="006F480B">
        <w:rPr>
          <w:rFonts w:hint="eastAsia"/>
          <w:szCs w:val="21"/>
        </w:rPr>
        <w:t>AI</w:t>
      </w:r>
      <w:r w:rsidRPr="006F480B">
        <w:rPr>
          <w:rFonts w:hint="eastAsia"/>
          <w:szCs w:val="21"/>
        </w:rPr>
        <w:t>应用平台</w:t>
      </w:r>
      <w:r w:rsidR="003D6944">
        <w:rPr>
          <w:rFonts w:hint="eastAsia"/>
          <w:szCs w:val="21"/>
        </w:rPr>
        <w:t>服务</w:t>
      </w:r>
      <w:r w:rsidRPr="006F480B">
        <w:rPr>
          <w:rFonts w:hint="eastAsia"/>
          <w:szCs w:val="21"/>
        </w:rPr>
        <w:t>项目</w:t>
      </w:r>
      <w:r w:rsidRPr="00265C7C">
        <w:rPr>
          <w:rFonts w:hint="eastAsia"/>
          <w:szCs w:val="21"/>
        </w:rPr>
        <w:t>建设进行专项技术服务，并支付相应的技术服务报酬，双方经过平等协商，在真实、充分地表达各自意愿的基础上，根据《中华人民共和国民法典》的规定，达成如下协议，以资共同恪守。</w:t>
      </w:r>
      <w:r w:rsidRPr="00554D79">
        <w:rPr>
          <w:rFonts w:hint="eastAsia"/>
          <w:szCs w:val="21"/>
        </w:rPr>
        <w:t>签署本合同。</w:t>
      </w:r>
    </w:p>
    <w:p w14:paraId="7350D5D2" w14:textId="77777777" w:rsidR="00F0499D" w:rsidRPr="001C1A21" w:rsidRDefault="00F0499D" w:rsidP="00F0499D">
      <w:pPr>
        <w:spacing w:line="360" w:lineRule="auto"/>
        <w:contextualSpacing/>
        <w:rPr>
          <w:rFonts w:cs="宋体"/>
          <w:b/>
          <w:szCs w:val="21"/>
        </w:rPr>
      </w:pPr>
      <w:r w:rsidRPr="001C1A21">
        <w:rPr>
          <w:rFonts w:cs="宋体" w:hint="eastAsia"/>
          <w:b/>
          <w:szCs w:val="21"/>
        </w:rPr>
        <w:t>二、合同各方</w:t>
      </w:r>
    </w:p>
    <w:p w14:paraId="7F27D9F0" w14:textId="77777777" w:rsidR="00F0499D" w:rsidRPr="001C1A21" w:rsidRDefault="00F0499D" w:rsidP="00F0499D">
      <w:pPr>
        <w:spacing w:line="360" w:lineRule="auto"/>
        <w:ind w:firstLine="440"/>
        <w:contextualSpacing/>
        <w:rPr>
          <w:szCs w:val="21"/>
        </w:rPr>
      </w:pPr>
      <w:r w:rsidRPr="001C1A21">
        <w:rPr>
          <w:rFonts w:hint="eastAsia"/>
          <w:b/>
          <w:szCs w:val="21"/>
        </w:rPr>
        <w:t>甲</w:t>
      </w:r>
      <w:r w:rsidRPr="001C1A21">
        <w:rPr>
          <w:rFonts w:hint="eastAsia"/>
          <w:b/>
          <w:szCs w:val="21"/>
        </w:rPr>
        <w:t xml:space="preserve"> </w:t>
      </w:r>
      <w:r w:rsidRPr="001C1A21">
        <w:rPr>
          <w:b/>
          <w:szCs w:val="21"/>
        </w:rPr>
        <w:t xml:space="preserve">   </w:t>
      </w:r>
      <w:r w:rsidRPr="001C1A21">
        <w:rPr>
          <w:rFonts w:hint="eastAsia"/>
          <w:b/>
          <w:szCs w:val="21"/>
        </w:rPr>
        <w:t>方：宁波财经学院</w:t>
      </w:r>
    </w:p>
    <w:p w14:paraId="36E0C7BF" w14:textId="77777777" w:rsidR="00F0499D" w:rsidRPr="001C1A21" w:rsidRDefault="00F0499D" w:rsidP="00F0499D">
      <w:pPr>
        <w:spacing w:line="360" w:lineRule="auto"/>
        <w:ind w:firstLine="440"/>
        <w:contextualSpacing/>
        <w:rPr>
          <w:b/>
          <w:szCs w:val="21"/>
        </w:rPr>
      </w:pPr>
      <w:r w:rsidRPr="001C1A21">
        <w:rPr>
          <w:rFonts w:hint="eastAsia"/>
          <w:b/>
          <w:szCs w:val="21"/>
        </w:rPr>
        <w:t>联系地址：宁波市海</w:t>
      </w:r>
      <w:proofErr w:type="gramStart"/>
      <w:r w:rsidRPr="001C1A21">
        <w:rPr>
          <w:rFonts w:hint="eastAsia"/>
          <w:b/>
          <w:szCs w:val="21"/>
        </w:rPr>
        <w:t>曙</w:t>
      </w:r>
      <w:proofErr w:type="gramEnd"/>
      <w:r w:rsidRPr="001C1A21">
        <w:rPr>
          <w:rFonts w:hint="eastAsia"/>
          <w:b/>
          <w:szCs w:val="21"/>
        </w:rPr>
        <w:t>区学院路</w:t>
      </w:r>
      <w:r w:rsidRPr="001C1A21">
        <w:rPr>
          <w:rFonts w:hint="eastAsia"/>
          <w:b/>
          <w:szCs w:val="21"/>
        </w:rPr>
        <w:t>899</w:t>
      </w:r>
      <w:r w:rsidRPr="001C1A21">
        <w:rPr>
          <w:rFonts w:hint="eastAsia"/>
          <w:b/>
          <w:szCs w:val="21"/>
        </w:rPr>
        <w:t>号</w:t>
      </w:r>
    </w:p>
    <w:p w14:paraId="685BB217" w14:textId="77777777" w:rsidR="00F0499D" w:rsidRPr="001C1A21" w:rsidRDefault="00F0499D" w:rsidP="00F0499D">
      <w:pPr>
        <w:spacing w:line="360" w:lineRule="auto"/>
        <w:ind w:firstLine="440"/>
        <w:contextualSpacing/>
        <w:rPr>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r w:rsidRPr="001C1A21">
        <w:rPr>
          <w:b/>
          <w:szCs w:val="21"/>
        </w:rPr>
        <w:t xml:space="preserve"> </w:t>
      </w:r>
    </w:p>
    <w:p w14:paraId="20CC160B" w14:textId="77777777" w:rsidR="00F0499D" w:rsidRPr="001C1A21" w:rsidRDefault="00F0499D" w:rsidP="00F0499D">
      <w:pPr>
        <w:spacing w:line="360" w:lineRule="auto"/>
        <w:ind w:firstLine="440"/>
        <w:contextualSpacing/>
        <w:rPr>
          <w:rFonts w:hint="eastAsia"/>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507656DF" w14:textId="77777777" w:rsidR="00F0499D" w:rsidRPr="001C1A21" w:rsidRDefault="00F0499D" w:rsidP="00F0499D">
      <w:pPr>
        <w:spacing w:line="360" w:lineRule="auto"/>
        <w:ind w:firstLine="440"/>
        <w:contextualSpacing/>
        <w:rPr>
          <w:b/>
          <w:szCs w:val="21"/>
        </w:rPr>
      </w:pPr>
      <w:r w:rsidRPr="001C1A21">
        <w:rPr>
          <w:rFonts w:hint="eastAsia"/>
          <w:b/>
          <w:szCs w:val="21"/>
        </w:rPr>
        <w:t>乙</w:t>
      </w:r>
      <w:r w:rsidRPr="001C1A21">
        <w:rPr>
          <w:rFonts w:hint="eastAsia"/>
          <w:b/>
          <w:szCs w:val="21"/>
        </w:rPr>
        <w:t xml:space="preserve"> </w:t>
      </w:r>
      <w:r w:rsidRPr="001C1A21">
        <w:rPr>
          <w:b/>
          <w:szCs w:val="21"/>
        </w:rPr>
        <w:t xml:space="preserve">   </w:t>
      </w:r>
      <w:r w:rsidRPr="001C1A21">
        <w:rPr>
          <w:rFonts w:hint="eastAsia"/>
          <w:b/>
          <w:szCs w:val="21"/>
        </w:rPr>
        <w:t>方：</w:t>
      </w:r>
      <w:r w:rsidRPr="001C1A21">
        <w:rPr>
          <w:b/>
          <w:szCs w:val="21"/>
        </w:rPr>
        <w:t xml:space="preserve"> </w:t>
      </w:r>
    </w:p>
    <w:p w14:paraId="66EF8FA9" w14:textId="77777777" w:rsidR="00F0499D" w:rsidRPr="001C1A21" w:rsidRDefault="00F0499D" w:rsidP="00F0499D">
      <w:pPr>
        <w:spacing w:line="360" w:lineRule="auto"/>
        <w:ind w:firstLine="440"/>
        <w:contextualSpacing/>
        <w:rPr>
          <w:rFonts w:hint="eastAsia"/>
          <w:b/>
          <w:szCs w:val="21"/>
        </w:rPr>
      </w:pPr>
      <w:r w:rsidRPr="001C1A21">
        <w:rPr>
          <w:rFonts w:hint="eastAsia"/>
          <w:b/>
          <w:szCs w:val="21"/>
        </w:rPr>
        <w:t>联系地址：</w:t>
      </w:r>
    </w:p>
    <w:p w14:paraId="0F6740C1" w14:textId="77777777" w:rsidR="00F0499D" w:rsidRPr="001C1A21" w:rsidRDefault="00F0499D" w:rsidP="00F0499D">
      <w:pPr>
        <w:spacing w:line="360" w:lineRule="auto"/>
        <w:ind w:firstLine="440"/>
        <w:contextualSpacing/>
        <w:rPr>
          <w:rFonts w:hint="eastAsia"/>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p>
    <w:p w14:paraId="072BF758" w14:textId="77777777" w:rsidR="00F0499D" w:rsidRPr="001C1A21" w:rsidRDefault="00F0499D" w:rsidP="00F0499D">
      <w:pPr>
        <w:spacing w:line="360" w:lineRule="auto"/>
        <w:ind w:firstLine="440"/>
        <w:contextualSpacing/>
        <w:rPr>
          <w:rFonts w:hint="eastAsia"/>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3CBCAC88" w14:textId="77777777" w:rsidR="00F0499D" w:rsidRPr="001C1A21" w:rsidRDefault="00F0499D" w:rsidP="00F0499D">
      <w:pPr>
        <w:spacing w:line="360" w:lineRule="auto"/>
        <w:contextualSpacing/>
        <w:rPr>
          <w:rFonts w:cs="宋体"/>
          <w:b/>
          <w:szCs w:val="21"/>
        </w:rPr>
      </w:pPr>
      <w:r w:rsidRPr="001C1A21">
        <w:rPr>
          <w:rFonts w:cs="宋体" w:hint="eastAsia"/>
          <w:b/>
          <w:szCs w:val="21"/>
        </w:rPr>
        <w:t>三、基本情况</w:t>
      </w:r>
    </w:p>
    <w:p w14:paraId="2D33B4C6" w14:textId="4E9A1198" w:rsidR="00F0499D" w:rsidRDefault="00F0499D" w:rsidP="00F0499D">
      <w:pPr>
        <w:spacing w:line="360" w:lineRule="auto"/>
        <w:ind w:firstLineChars="200" w:firstLine="420"/>
        <w:contextualSpacing/>
        <w:rPr>
          <w:rFonts w:cs="宋体"/>
          <w:szCs w:val="21"/>
        </w:rPr>
      </w:pPr>
      <w:r w:rsidRPr="001C1A21">
        <w:rPr>
          <w:rFonts w:cs="宋体" w:hint="eastAsia"/>
          <w:szCs w:val="21"/>
        </w:rPr>
        <w:t>（一）服务范围及内容：</w:t>
      </w:r>
      <w:bookmarkStart w:id="27" w:name="OLE_LINK1"/>
      <w:r w:rsidRPr="00554D79">
        <w:rPr>
          <w:rFonts w:hint="eastAsia"/>
          <w:szCs w:val="21"/>
        </w:rPr>
        <w:t>宁波财经学院</w:t>
      </w:r>
      <w:r w:rsidRPr="006F480B">
        <w:rPr>
          <w:rFonts w:hint="eastAsia"/>
          <w:szCs w:val="21"/>
        </w:rPr>
        <w:t>AI</w:t>
      </w:r>
      <w:r w:rsidRPr="006F480B">
        <w:rPr>
          <w:rFonts w:hint="eastAsia"/>
          <w:szCs w:val="21"/>
        </w:rPr>
        <w:t>应用平台</w:t>
      </w:r>
      <w:r w:rsidR="00F057CC">
        <w:rPr>
          <w:rFonts w:hint="eastAsia"/>
          <w:szCs w:val="21"/>
        </w:rPr>
        <w:t>服务</w:t>
      </w:r>
      <w:r w:rsidRPr="006F480B">
        <w:rPr>
          <w:rFonts w:hint="eastAsia"/>
          <w:szCs w:val="21"/>
        </w:rPr>
        <w:t>项目</w:t>
      </w:r>
      <w:r w:rsidRPr="006F480B">
        <w:rPr>
          <w:rFonts w:cs="宋体" w:hint="eastAsia"/>
          <w:szCs w:val="21"/>
        </w:rPr>
        <w:t>，</w:t>
      </w:r>
      <w:bookmarkEnd w:id="27"/>
      <w:r w:rsidRPr="001C1A21">
        <w:rPr>
          <w:rFonts w:cs="宋体" w:hint="eastAsia"/>
          <w:szCs w:val="21"/>
        </w:rPr>
        <w:t>具体范围详见本项目招标文件延续及附件内容。</w:t>
      </w:r>
    </w:p>
    <w:p w14:paraId="33AAE1D4" w14:textId="77777777" w:rsidR="00F0499D" w:rsidRPr="00777C5A" w:rsidRDefault="00F0499D" w:rsidP="00F0499D">
      <w:pPr>
        <w:pStyle w:val="2"/>
        <w:ind w:left="420"/>
        <w:rPr>
          <w:rFonts w:hint="eastAsia"/>
        </w:rPr>
      </w:pPr>
      <w:r w:rsidRPr="006F480B">
        <w:rPr>
          <w:rFonts w:hint="eastAsia"/>
        </w:rPr>
        <w:t>项目工期要求：</w:t>
      </w:r>
    </w:p>
    <w:p w14:paraId="3DA649F2" w14:textId="77777777" w:rsidR="00F0499D" w:rsidRDefault="00F0499D" w:rsidP="00F0499D">
      <w:pPr>
        <w:pStyle w:val="2"/>
        <w:ind w:left="420"/>
      </w:pPr>
      <w:r>
        <w:rPr>
          <w:rFonts w:hint="eastAsia"/>
        </w:rPr>
        <w:t>项目</w:t>
      </w:r>
      <w:r w:rsidRPr="00572D38">
        <w:rPr>
          <w:rFonts w:hint="eastAsia"/>
        </w:rPr>
        <w:t>产品清单</w:t>
      </w:r>
      <w:r>
        <w:rPr>
          <w:rFonts w:hint="eastAsia"/>
        </w:rPr>
        <w:t>：</w:t>
      </w:r>
    </w:p>
    <w:tbl>
      <w:tblPr>
        <w:tblW w:w="7619" w:type="dxa"/>
        <w:tblInd w:w="7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4"/>
        <w:gridCol w:w="1287"/>
        <w:gridCol w:w="1217"/>
        <w:gridCol w:w="1790"/>
        <w:gridCol w:w="992"/>
        <w:gridCol w:w="1559"/>
      </w:tblGrid>
      <w:tr w:rsidR="00F0499D" w:rsidRPr="00572D38" w14:paraId="2F182AF4" w14:textId="77777777" w:rsidTr="00D41022">
        <w:trPr>
          <w:trHeight w:val="545"/>
        </w:trPr>
        <w:tc>
          <w:tcPr>
            <w:tcW w:w="774" w:type="dxa"/>
            <w:tcBorders>
              <w:top w:val="single" w:sz="4" w:space="0" w:color="auto"/>
              <w:bottom w:val="single" w:sz="4" w:space="0" w:color="auto"/>
              <w:right w:val="single" w:sz="4" w:space="0" w:color="auto"/>
            </w:tcBorders>
            <w:vAlign w:val="center"/>
          </w:tcPr>
          <w:p w14:paraId="2F6FB124" w14:textId="77777777" w:rsidR="00F0499D" w:rsidRPr="00572D38" w:rsidRDefault="00F0499D" w:rsidP="00D41022">
            <w:pPr>
              <w:spacing w:line="360" w:lineRule="auto"/>
              <w:jc w:val="center"/>
              <w:rPr>
                <w:rFonts w:ascii="宋体"/>
              </w:rPr>
            </w:pPr>
            <w:r w:rsidRPr="00572D38">
              <w:rPr>
                <w:rFonts w:ascii="宋体" w:hAnsi="宋体" w:cs="宋体" w:hint="eastAsia"/>
              </w:rPr>
              <w:t>序号</w:t>
            </w:r>
          </w:p>
        </w:tc>
        <w:tc>
          <w:tcPr>
            <w:tcW w:w="1287" w:type="dxa"/>
            <w:tcBorders>
              <w:top w:val="single" w:sz="4" w:space="0" w:color="auto"/>
              <w:left w:val="single" w:sz="4" w:space="0" w:color="auto"/>
              <w:bottom w:val="single" w:sz="4" w:space="0" w:color="auto"/>
              <w:right w:val="single" w:sz="4" w:space="0" w:color="auto"/>
            </w:tcBorders>
            <w:vAlign w:val="center"/>
          </w:tcPr>
          <w:p w14:paraId="6AEB7EF4" w14:textId="77777777" w:rsidR="00F0499D" w:rsidRPr="00572D38" w:rsidRDefault="00F0499D" w:rsidP="00D41022">
            <w:pPr>
              <w:spacing w:line="360" w:lineRule="auto"/>
              <w:jc w:val="center"/>
              <w:rPr>
                <w:rFonts w:ascii="宋体"/>
              </w:rPr>
            </w:pPr>
            <w:r w:rsidRPr="00572D38">
              <w:rPr>
                <w:rFonts w:ascii="宋体" w:hAnsi="宋体" w:cs="宋体" w:hint="eastAsia"/>
              </w:rPr>
              <w:t>名称</w:t>
            </w:r>
          </w:p>
        </w:tc>
        <w:tc>
          <w:tcPr>
            <w:tcW w:w="1217" w:type="dxa"/>
            <w:tcBorders>
              <w:top w:val="single" w:sz="4" w:space="0" w:color="auto"/>
              <w:left w:val="single" w:sz="4" w:space="0" w:color="auto"/>
              <w:bottom w:val="single" w:sz="4" w:space="0" w:color="auto"/>
              <w:right w:val="single" w:sz="4" w:space="0" w:color="auto"/>
            </w:tcBorders>
            <w:vAlign w:val="center"/>
          </w:tcPr>
          <w:p w14:paraId="67723E6A" w14:textId="77777777" w:rsidR="00F0499D" w:rsidRPr="00572D38" w:rsidRDefault="00F0499D" w:rsidP="00D41022">
            <w:pPr>
              <w:spacing w:line="360" w:lineRule="auto"/>
              <w:jc w:val="center"/>
              <w:rPr>
                <w:rFonts w:ascii="宋体"/>
              </w:rPr>
            </w:pPr>
            <w:r w:rsidRPr="00572D38">
              <w:rPr>
                <w:rFonts w:ascii="宋体" w:hAnsi="宋体" w:cs="宋体" w:hint="eastAsia"/>
              </w:rPr>
              <w:t>数量</w:t>
            </w:r>
          </w:p>
        </w:tc>
        <w:tc>
          <w:tcPr>
            <w:tcW w:w="1790" w:type="dxa"/>
            <w:tcBorders>
              <w:top w:val="single" w:sz="4" w:space="0" w:color="auto"/>
              <w:left w:val="single" w:sz="4" w:space="0" w:color="auto"/>
              <w:bottom w:val="single" w:sz="4" w:space="0" w:color="auto"/>
              <w:right w:val="single" w:sz="4" w:space="0" w:color="auto"/>
            </w:tcBorders>
            <w:vAlign w:val="center"/>
          </w:tcPr>
          <w:p w14:paraId="24D15861" w14:textId="77777777" w:rsidR="00F0499D" w:rsidRPr="00572D38" w:rsidRDefault="00F0499D" w:rsidP="00D41022">
            <w:pPr>
              <w:spacing w:line="360" w:lineRule="auto"/>
              <w:jc w:val="center"/>
              <w:rPr>
                <w:rFonts w:ascii="宋体"/>
              </w:rPr>
            </w:pPr>
            <w:r w:rsidRPr="00572D38">
              <w:rPr>
                <w:rFonts w:ascii="宋体" w:hAnsi="宋体" w:cs="宋体" w:hint="eastAsia"/>
              </w:rPr>
              <w:t>产地品牌</w:t>
            </w:r>
          </w:p>
        </w:tc>
        <w:tc>
          <w:tcPr>
            <w:tcW w:w="992" w:type="dxa"/>
            <w:tcBorders>
              <w:top w:val="single" w:sz="4" w:space="0" w:color="auto"/>
              <w:left w:val="single" w:sz="4" w:space="0" w:color="auto"/>
              <w:bottom w:val="single" w:sz="4" w:space="0" w:color="auto"/>
              <w:right w:val="single" w:sz="4" w:space="0" w:color="auto"/>
            </w:tcBorders>
            <w:vAlign w:val="center"/>
          </w:tcPr>
          <w:p w14:paraId="0E383BFC" w14:textId="77777777" w:rsidR="00F0499D" w:rsidRPr="00572D38" w:rsidRDefault="00F0499D" w:rsidP="00D41022">
            <w:pPr>
              <w:spacing w:line="360" w:lineRule="auto"/>
              <w:jc w:val="center"/>
              <w:rPr>
                <w:rFonts w:ascii="宋体"/>
              </w:rPr>
            </w:pPr>
            <w:r w:rsidRPr="00572D38">
              <w:rPr>
                <w:rFonts w:ascii="宋体" w:hAnsi="宋体" w:cs="宋体" w:hint="eastAsia"/>
              </w:rPr>
              <w:t>单价</w:t>
            </w:r>
          </w:p>
        </w:tc>
        <w:tc>
          <w:tcPr>
            <w:tcW w:w="1559" w:type="dxa"/>
            <w:tcBorders>
              <w:top w:val="single" w:sz="4" w:space="0" w:color="auto"/>
              <w:left w:val="single" w:sz="4" w:space="0" w:color="auto"/>
              <w:bottom w:val="single" w:sz="4" w:space="0" w:color="auto"/>
            </w:tcBorders>
            <w:vAlign w:val="center"/>
          </w:tcPr>
          <w:p w14:paraId="1E61F59C" w14:textId="77777777" w:rsidR="00F0499D" w:rsidRPr="00572D38" w:rsidRDefault="00F0499D" w:rsidP="00D41022">
            <w:pPr>
              <w:spacing w:line="360" w:lineRule="auto"/>
              <w:jc w:val="center"/>
              <w:rPr>
                <w:rFonts w:ascii="宋体"/>
              </w:rPr>
            </w:pPr>
            <w:r w:rsidRPr="00572D38">
              <w:rPr>
                <w:rFonts w:ascii="宋体" w:hAnsi="宋体" w:cs="宋体" w:hint="eastAsia"/>
              </w:rPr>
              <w:t>总价</w:t>
            </w:r>
          </w:p>
        </w:tc>
      </w:tr>
      <w:tr w:rsidR="00F0499D" w:rsidRPr="00572D38" w14:paraId="248E846D" w14:textId="77777777" w:rsidTr="00D41022">
        <w:tc>
          <w:tcPr>
            <w:tcW w:w="774" w:type="dxa"/>
            <w:tcBorders>
              <w:top w:val="single" w:sz="4" w:space="0" w:color="auto"/>
              <w:bottom w:val="single" w:sz="4" w:space="0" w:color="auto"/>
              <w:right w:val="single" w:sz="4" w:space="0" w:color="auto"/>
            </w:tcBorders>
            <w:vAlign w:val="center"/>
          </w:tcPr>
          <w:p w14:paraId="4D349ED8" w14:textId="77777777" w:rsidR="00F0499D" w:rsidRPr="00572D38" w:rsidRDefault="00F0499D" w:rsidP="00D41022">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76BE93E4" w14:textId="77777777" w:rsidR="00F0499D" w:rsidRPr="00572D38" w:rsidRDefault="00F0499D" w:rsidP="00D41022">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083C805A" w14:textId="77777777" w:rsidR="00F0499D" w:rsidRPr="00572D38" w:rsidRDefault="00F0499D" w:rsidP="00D41022">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1414AD2D" w14:textId="77777777" w:rsidR="00F0499D" w:rsidRPr="00572D38" w:rsidRDefault="00F0499D" w:rsidP="00D41022">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8445ED3" w14:textId="77777777" w:rsidR="00F0499D" w:rsidRPr="00572D38" w:rsidRDefault="00F0499D" w:rsidP="00D41022">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71F6CFCB" w14:textId="77777777" w:rsidR="00F0499D" w:rsidRPr="00572D38" w:rsidRDefault="00F0499D" w:rsidP="00D41022">
            <w:pPr>
              <w:spacing w:line="360" w:lineRule="auto"/>
              <w:jc w:val="center"/>
              <w:rPr>
                <w:rFonts w:ascii="宋体"/>
              </w:rPr>
            </w:pPr>
          </w:p>
        </w:tc>
      </w:tr>
      <w:tr w:rsidR="00F0499D" w:rsidRPr="00572D38" w14:paraId="7097D5B6" w14:textId="77777777" w:rsidTr="00D41022">
        <w:tc>
          <w:tcPr>
            <w:tcW w:w="774" w:type="dxa"/>
            <w:tcBorders>
              <w:top w:val="single" w:sz="4" w:space="0" w:color="auto"/>
              <w:bottom w:val="single" w:sz="4" w:space="0" w:color="auto"/>
              <w:right w:val="single" w:sz="4" w:space="0" w:color="auto"/>
            </w:tcBorders>
            <w:vAlign w:val="center"/>
          </w:tcPr>
          <w:p w14:paraId="0A7B0FCF" w14:textId="77777777" w:rsidR="00F0499D" w:rsidRPr="00572D38" w:rsidRDefault="00F0499D" w:rsidP="00D41022">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2E1A333E" w14:textId="77777777" w:rsidR="00F0499D" w:rsidRPr="00572D38" w:rsidRDefault="00F0499D" w:rsidP="00D41022">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3E2CB075" w14:textId="77777777" w:rsidR="00F0499D" w:rsidRPr="00572D38" w:rsidRDefault="00F0499D" w:rsidP="00D41022">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537A57A9" w14:textId="77777777" w:rsidR="00F0499D" w:rsidRPr="00572D38" w:rsidRDefault="00F0499D" w:rsidP="00D41022">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1781E276" w14:textId="77777777" w:rsidR="00F0499D" w:rsidRPr="00572D38" w:rsidRDefault="00F0499D" w:rsidP="00D41022">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6CD98A34" w14:textId="77777777" w:rsidR="00F0499D" w:rsidRPr="00572D38" w:rsidRDefault="00F0499D" w:rsidP="00D41022">
            <w:pPr>
              <w:spacing w:line="360" w:lineRule="auto"/>
              <w:jc w:val="center"/>
              <w:rPr>
                <w:rFonts w:ascii="宋体"/>
              </w:rPr>
            </w:pPr>
          </w:p>
        </w:tc>
      </w:tr>
      <w:tr w:rsidR="00F0499D" w:rsidRPr="00572D38" w14:paraId="24F14B6E" w14:textId="77777777" w:rsidTr="00D41022">
        <w:tc>
          <w:tcPr>
            <w:tcW w:w="774" w:type="dxa"/>
            <w:tcBorders>
              <w:top w:val="single" w:sz="4" w:space="0" w:color="auto"/>
              <w:bottom w:val="single" w:sz="4" w:space="0" w:color="auto"/>
              <w:right w:val="single" w:sz="4" w:space="0" w:color="auto"/>
            </w:tcBorders>
            <w:vAlign w:val="center"/>
          </w:tcPr>
          <w:p w14:paraId="0BEEABD2" w14:textId="77777777" w:rsidR="00F0499D" w:rsidRPr="00572D38" w:rsidRDefault="00F0499D" w:rsidP="00D41022">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5E423EC6" w14:textId="77777777" w:rsidR="00F0499D" w:rsidRPr="00572D38" w:rsidRDefault="00F0499D" w:rsidP="00D41022">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2E6F2792" w14:textId="77777777" w:rsidR="00F0499D" w:rsidRPr="00572D38" w:rsidRDefault="00F0499D" w:rsidP="00D41022">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794DC641" w14:textId="77777777" w:rsidR="00F0499D" w:rsidRPr="00572D38" w:rsidRDefault="00F0499D" w:rsidP="00D41022">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7BBB0FD" w14:textId="77777777" w:rsidR="00F0499D" w:rsidRPr="00572D38" w:rsidRDefault="00F0499D" w:rsidP="00D41022">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368199AD" w14:textId="77777777" w:rsidR="00F0499D" w:rsidRPr="00572D38" w:rsidRDefault="00F0499D" w:rsidP="00D41022">
            <w:pPr>
              <w:spacing w:line="360" w:lineRule="auto"/>
              <w:jc w:val="center"/>
              <w:rPr>
                <w:rFonts w:ascii="宋体"/>
              </w:rPr>
            </w:pPr>
          </w:p>
        </w:tc>
      </w:tr>
      <w:tr w:rsidR="00F0499D" w:rsidRPr="00572D38" w14:paraId="44BE6E88" w14:textId="77777777" w:rsidTr="00D41022">
        <w:tc>
          <w:tcPr>
            <w:tcW w:w="774" w:type="dxa"/>
            <w:tcBorders>
              <w:top w:val="single" w:sz="4" w:space="0" w:color="auto"/>
              <w:bottom w:val="single" w:sz="4" w:space="0" w:color="auto"/>
              <w:right w:val="single" w:sz="4" w:space="0" w:color="auto"/>
            </w:tcBorders>
            <w:vAlign w:val="center"/>
          </w:tcPr>
          <w:p w14:paraId="57E77CAC" w14:textId="77777777" w:rsidR="00F0499D" w:rsidRPr="00572D38" w:rsidRDefault="00F0499D" w:rsidP="00D41022">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66A6B7C9" w14:textId="77777777" w:rsidR="00F0499D" w:rsidRPr="00572D38" w:rsidRDefault="00F0499D" w:rsidP="00D41022">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24E58A0A" w14:textId="77777777" w:rsidR="00F0499D" w:rsidRPr="00572D38" w:rsidRDefault="00F0499D" w:rsidP="00D41022">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14ED6A51" w14:textId="77777777" w:rsidR="00F0499D" w:rsidRPr="00572D38" w:rsidRDefault="00F0499D" w:rsidP="00D41022">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314603E" w14:textId="77777777" w:rsidR="00F0499D" w:rsidRPr="00572D38" w:rsidRDefault="00F0499D" w:rsidP="00D41022">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6FBD1AEA" w14:textId="77777777" w:rsidR="00F0499D" w:rsidRPr="00572D38" w:rsidRDefault="00F0499D" w:rsidP="00D41022">
            <w:pPr>
              <w:spacing w:line="360" w:lineRule="auto"/>
              <w:jc w:val="center"/>
              <w:rPr>
                <w:rFonts w:ascii="宋体"/>
              </w:rPr>
            </w:pPr>
          </w:p>
        </w:tc>
      </w:tr>
    </w:tbl>
    <w:p w14:paraId="58A3240F"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（二）合同金额：</w:t>
      </w:r>
      <w:r w:rsidRPr="006F480B">
        <w:rPr>
          <w:rFonts w:cs="宋体" w:hint="eastAsia"/>
          <w:szCs w:val="21"/>
        </w:rPr>
        <w:t>人民币</w:t>
      </w:r>
      <w:r w:rsidRPr="006F480B">
        <w:rPr>
          <w:rFonts w:cs="宋体" w:hint="eastAsia"/>
          <w:szCs w:val="21"/>
        </w:rPr>
        <w:t xml:space="preserve"> </w:t>
      </w:r>
      <w:r w:rsidRPr="006F480B">
        <w:rPr>
          <w:rFonts w:cs="宋体"/>
          <w:szCs w:val="21"/>
        </w:rPr>
        <w:t xml:space="preserve">      </w:t>
      </w:r>
      <w:r w:rsidRPr="006F480B">
        <w:rPr>
          <w:rFonts w:cs="宋体" w:hint="eastAsia"/>
          <w:szCs w:val="21"/>
        </w:rPr>
        <w:t>元整（</w:t>
      </w:r>
      <w:r w:rsidRPr="006F480B">
        <w:rPr>
          <w:rFonts w:cs="宋体" w:hint="eastAsia"/>
          <w:szCs w:val="21"/>
        </w:rPr>
        <w:t>¥</w:t>
      </w:r>
      <w:r w:rsidRPr="006F480B">
        <w:rPr>
          <w:rFonts w:cs="宋体" w:hint="eastAsia"/>
          <w:szCs w:val="21"/>
        </w:rPr>
        <w:t>：</w:t>
      </w:r>
      <w:r w:rsidRPr="006F480B">
        <w:rPr>
          <w:rFonts w:cs="宋体"/>
          <w:szCs w:val="21"/>
        </w:rPr>
        <w:t xml:space="preserve">       </w:t>
      </w:r>
      <w:r w:rsidRPr="006F480B">
        <w:rPr>
          <w:rFonts w:cs="宋体" w:hint="eastAsia"/>
          <w:szCs w:val="21"/>
        </w:rPr>
        <w:t>），包</w:t>
      </w:r>
      <w:r w:rsidRPr="00BB2FE8">
        <w:rPr>
          <w:rFonts w:cs="宋体" w:hint="eastAsia"/>
          <w:szCs w:val="21"/>
        </w:rPr>
        <w:t>含</w:t>
      </w:r>
      <w:r w:rsidRPr="000766EC">
        <w:rPr>
          <w:rFonts w:cs="宋体" w:hint="eastAsia"/>
          <w:szCs w:val="21"/>
        </w:rPr>
        <w:t>系统开发、安装、调试、培训、试运行配合、相关的技术培训、技术服务利税（含进口关税、增值税）、管理费</w:t>
      </w:r>
      <w:r w:rsidRPr="00BB2FE8">
        <w:rPr>
          <w:rFonts w:cs="宋体" w:hint="eastAsia"/>
          <w:szCs w:val="21"/>
        </w:rPr>
        <w:t>及甲方认为必须的其他费用等全部内容。</w:t>
      </w:r>
    </w:p>
    <w:p w14:paraId="05AB2653" w14:textId="77777777" w:rsidR="00F0499D" w:rsidRPr="001C1A21" w:rsidRDefault="00F0499D" w:rsidP="00F0499D">
      <w:pPr>
        <w:spacing w:line="360" w:lineRule="auto"/>
        <w:contextualSpacing/>
        <w:rPr>
          <w:rFonts w:cs="宋体"/>
          <w:b/>
          <w:szCs w:val="21"/>
        </w:rPr>
      </w:pPr>
      <w:r w:rsidRPr="001C1A21">
        <w:rPr>
          <w:rFonts w:cs="宋体" w:hint="eastAsia"/>
          <w:b/>
          <w:szCs w:val="21"/>
        </w:rPr>
        <w:t>四、技术资料</w:t>
      </w:r>
    </w:p>
    <w:p w14:paraId="11E9ED96"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乙方应按招标文件规定的时间向甲方提供有关技术资料。</w:t>
      </w:r>
    </w:p>
    <w:p w14:paraId="564C4625" w14:textId="77777777" w:rsidR="00F0499D" w:rsidRPr="001C1A21" w:rsidRDefault="00F0499D" w:rsidP="00F0499D">
      <w:pPr>
        <w:spacing w:line="360" w:lineRule="auto"/>
        <w:ind w:firstLineChars="200" w:firstLine="420"/>
        <w:contextualSpacing/>
        <w:rPr>
          <w:rFonts w:cs="宋体"/>
          <w:szCs w:val="21"/>
        </w:rPr>
      </w:pPr>
      <w:r>
        <w:rPr>
          <w:rFonts w:cs="宋体"/>
          <w:szCs w:val="21"/>
        </w:rPr>
        <w:t>2</w:t>
      </w:r>
      <w:r w:rsidRPr="001C1A21">
        <w:rPr>
          <w:rFonts w:cs="宋体"/>
          <w:szCs w:val="21"/>
        </w:rPr>
        <w:t>.</w:t>
      </w:r>
      <w:r>
        <w:rPr>
          <w:rFonts w:cs="宋体" w:hint="eastAsia"/>
          <w:szCs w:val="21"/>
        </w:rPr>
        <w:t>乙方</w:t>
      </w:r>
      <w:r w:rsidRPr="001C1A21">
        <w:rPr>
          <w:rFonts w:cs="宋体" w:hint="eastAsia"/>
          <w:szCs w:val="21"/>
        </w:rPr>
        <w:t>负责制定项目计划，按计划组织项目工作。</w:t>
      </w:r>
    </w:p>
    <w:p w14:paraId="472BCB30" w14:textId="77777777" w:rsidR="00F0499D" w:rsidRPr="001C1A21" w:rsidRDefault="00F0499D" w:rsidP="00F0499D">
      <w:pPr>
        <w:spacing w:line="360" w:lineRule="auto"/>
        <w:ind w:firstLineChars="200" w:firstLine="420"/>
        <w:contextualSpacing/>
        <w:rPr>
          <w:rFonts w:cs="宋体"/>
          <w:szCs w:val="21"/>
        </w:rPr>
      </w:pPr>
      <w:r>
        <w:rPr>
          <w:rFonts w:cs="宋体"/>
          <w:szCs w:val="21"/>
        </w:rPr>
        <w:t>3</w:t>
      </w:r>
      <w:r w:rsidRPr="001C1A21">
        <w:rPr>
          <w:rFonts w:cs="宋体"/>
          <w:szCs w:val="21"/>
        </w:rPr>
        <w:t>.</w:t>
      </w:r>
      <w:r w:rsidRPr="001C1A21">
        <w:rPr>
          <w:rFonts w:cs="宋体" w:hint="eastAsia"/>
          <w:szCs w:val="21"/>
        </w:rPr>
        <w:t>没有甲方事先书面同意，乙方不得将由甲方提供的有关合同或任何合同条文、规格、计划、图纸、样品或资料提供给与履行本合同无关的任何其他人。即使</w:t>
      </w:r>
      <w:proofErr w:type="gramStart"/>
      <w:r w:rsidRPr="001C1A21">
        <w:rPr>
          <w:rFonts w:cs="宋体" w:hint="eastAsia"/>
          <w:szCs w:val="21"/>
        </w:rPr>
        <w:t>向履行</w:t>
      </w:r>
      <w:proofErr w:type="gramEnd"/>
      <w:r w:rsidRPr="001C1A21">
        <w:rPr>
          <w:rFonts w:cs="宋体" w:hint="eastAsia"/>
          <w:szCs w:val="21"/>
        </w:rPr>
        <w:t>本合同有关的人员提供，也应注意保密并限于履行合同的必需范围。</w:t>
      </w:r>
    </w:p>
    <w:p w14:paraId="761ED0CB" w14:textId="77777777" w:rsidR="00F0499D" w:rsidRPr="001C1A21" w:rsidRDefault="00F0499D" w:rsidP="00F0499D">
      <w:pPr>
        <w:spacing w:line="360" w:lineRule="auto"/>
        <w:ind w:left="360" w:hangingChars="171" w:hanging="360"/>
        <w:contextualSpacing/>
        <w:rPr>
          <w:rFonts w:cs="宋体"/>
          <w:b/>
          <w:szCs w:val="21"/>
        </w:rPr>
      </w:pPr>
      <w:r w:rsidRPr="001C1A21">
        <w:rPr>
          <w:rFonts w:cs="宋体" w:hint="eastAsia"/>
          <w:b/>
          <w:szCs w:val="21"/>
        </w:rPr>
        <w:t>五、知识产权及所有权</w:t>
      </w:r>
    </w:p>
    <w:p w14:paraId="173CEC37"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lastRenderedPageBreak/>
        <w:t>1</w:t>
      </w:r>
      <w:r w:rsidRPr="001C1A21">
        <w:rPr>
          <w:rFonts w:cs="宋体"/>
          <w:szCs w:val="21"/>
        </w:rPr>
        <w:t>.</w:t>
      </w:r>
      <w:r w:rsidRPr="001C1A21">
        <w:rPr>
          <w:rFonts w:cs="宋体" w:hint="eastAsia"/>
          <w:szCs w:val="21"/>
        </w:rPr>
        <w:t>乙方应保证提供服务过程中不会侵犯任何第三方的知识产权。</w:t>
      </w:r>
    </w:p>
    <w:p w14:paraId="173EC62F" w14:textId="77777777" w:rsidR="00F0499D" w:rsidRPr="006F480B" w:rsidRDefault="00F0499D" w:rsidP="00F0499D">
      <w:pPr>
        <w:spacing w:line="360" w:lineRule="auto"/>
        <w:ind w:firstLineChars="200" w:firstLine="420"/>
        <w:contextualSpacing/>
        <w:rPr>
          <w:rFonts w:cs="宋体"/>
          <w:szCs w:val="21"/>
        </w:rPr>
      </w:pPr>
      <w:r w:rsidRPr="006F480B">
        <w:rPr>
          <w:rFonts w:cs="宋体" w:hint="eastAsia"/>
          <w:szCs w:val="21"/>
        </w:rPr>
        <w:t>2</w:t>
      </w:r>
      <w:r w:rsidRPr="006F480B">
        <w:rPr>
          <w:rFonts w:cs="宋体"/>
          <w:szCs w:val="21"/>
        </w:rPr>
        <w:t>.</w:t>
      </w:r>
      <w:r w:rsidRPr="006F480B">
        <w:rPr>
          <w:rFonts w:cs="宋体" w:hint="eastAsia"/>
          <w:szCs w:val="21"/>
        </w:rPr>
        <w:t>乙方保证所交付的系统的所有权完全属于甲方（且无任何抵押等产权瑕疵）。</w:t>
      </w:r>
    </w:p>
    <w:p w14:paraId="5E45C87F" w14:textId="77777777" w:rsidR="00F0499D" w:rsidRPr="001C1A21" w:rsidRDefault="00F0499D" w:rsidP="00F0499D">
      <w:pPr>
        <w:spacing w:line="360" w:lineRule="auto"/>
        <w:ind w:left="358" w:hangingChars="170" w:hanging="358"/>
        <w:contextualSpacing/>
        <w:rPr>
          <w:rFonts w:cs="宋体"/>
          <w:b/>
          <w:szCs w:val="21"/>
        </w:rPr>
      </w:pPr>
      <w:r w:rsidRPr="001C1A21">
        <w:rPr>
          <w:rFonts w:cs="宋体" w:hint="eastAsia"/>
          <w:b/>
          <w:szCs w:val="21"/>
        </w:rPr>
        <w:t>六、质保要求：</w:t>
      </w:r>
    </w:p>
    <w:p w14:paraId="36299EA8" w14:textId="77777777" w:rsidR="00F0499D" w:rsidRPr="006F480B" w:rsidRDefault="00F0499D" w:rsidP="00F0499D">
      <w:pPr>
        <w:spacing w:line="360" w:lineRule="auto"/>
        <w:ind w:firstLineChars="200" w:firstLine="420"/>
        <w:contextualSpacing/>
        <w:rPr>
          <w:rFonts w:cs="宋体"/>
          <w:szCs w:val="21"/>
        </w:rPr>
      </w:pPr>
      <w:bookmarkStart w:id="28" w:name="_Hlk229061753"/>
      <w:r w:rsidRPr="006F480B">
        <w:rPr>
          <w:rFonts w:cs="宋体" w:hint="eastAsia"/>
          <w:szCs w:val="21"/>
        </w:rPr>
        <w:t>1.</w:t>
      </w:r>
      <w:r w:rsidRPr="006F480B">
        <w:rPr>
          <w:rFonts w:cs="宋体" w:hint="eastAsia"/>
          <w:szCs w:val="21"/>
        </w:rPr>
        <w:t>服务期限：</w:t>
      </w:r>
      <w:proofErr w:type="gramStart"/>
      <w:r w:rsidRPr="006F480B">
        <w:rPr>
          <w:rFonts w:cs="宋体" w:hint="eastAsia"/>
          <w:szCs w:val="21"/>
        </w:rPr>
        <w:t>自项目</w:t>
      </w:r>
      <w:proofErr w:type="gramEnd"/>
      <w:r w:rsidRPr="006F480B">
        <w:rPr>
          <w:rFonts w:cs="宋体" w:hint="eastAsia"/>
          <w:szCs w:val="21"/>
        </w:rPr>
        <w:t>验收之日起</w:t>
      </w:r>
      <w:r w:rsidRPr="006F480B">
        <w:rPr>
          <w:rFonts w:cs="宋体"/>
          <w:szCs w:val="21"/>
        </w:rPr>
        <w:t>1</w:t>
      </w:r>
      <w:r w:rsidRPr="006F480B">
        <w:rPr>
          <w:rFonts w:cs="宋体" w:hint="eastAsia"/>
          <w:szCs w:val="21"/>
        </w:rPr>
        <w:t>年。本项目在服务期限内出现故障，一切责任由乙方负责。</w:t>
      </w:r>
      <w:bookmarkStart w:id="29" w:name="OLE_LINK3"/>
      <w:bookmarkStart w:id="30" w:name="OLE_LINK4"/>
      <w:bookmarkEnd w:id="28"/>
      <w:r w:rsidRPr="006F480B">
        <w:rPr>
          <w:rFonts w:cs="宋体" w:hint="eastAsia"/>
          <w:szCs w:val="21"/>
        </w:rPr>
        <w:t>本项目服务期限为一年。服务均由本次中标人提供。服务费按年度支付，每年合同金额不得高于本次中标价格执行，双方协商续签下一服务年度合同。</w:t>
      </w:r>
      <w:bookmarkEnd w:id="29"/>
      <w:bookmarkEnd w:id="30"/>
    </w:p>
    <w:p w14:paraId="75B869CC" w14:textId="77777777" w:rsidR="00F0499D" w:rsidRPr="001C1A21" w:rsidRDefault="00F0499D" w:rsidP="00F0499D">
      <w:pPr>
        <w:spacing w:line="360" w:lineRule="auto"/>
        <w:ind w:firstLineChars="200" w:firstLine="420"/>
        <w:contextualSpacing/>
        <w:rPr>
          <w:rFonts w:cs="宋体"/>
          <w:szCs w:val="21"/>
        </w:rPr>
      </w:pPr>
      <w:r>
        <w:rPr>
          <w:rFonts w:cs="宋体"/>
          <w:szCs w:val="21"/>
        </w:rPr>
        <w:t>2</w:t>
      </w:r>
      <w:r w:rsidRPr="001C1A21">
        <w:rPr>
          <w:rFonts w:cs="宋体" w:hint="eastAsia"/>
          <w:szCs w:val="21"/>
        </w:rPr>
        <w:t>.</w:t>
      </w:r>
      <w:r w:rsidRPr="000766EC">
        <w:rPr>
          <w:rFonts w:hint="eastAsia"/>
        </w:rPr>
        <w:t xml:space="preserve"> </w:t>
      </w:r>
      <w:r w:rsidRPr="000766EC">
        <w:rPr>
          <w:rFonts w:cs="宋体" w:hint="eastAsia"/>
          <w:szCs w:val="21"/>
        </w:rPr>
        <w:t>本项目在服务期限内出现故障，一切责任由乙方负责。</w:t>
      </w:r>
      <w:r w:rsidRPr="001C1A21">
        <w:rPr>
          <w:rFonts w:cs="宋体" w:hint="eastAsia"/>
          <w:szCs w:val="21"/>
        </w:rPr>
        <w:t>出现故障后，乙方</w:t>
      </w:r>
      <w:r>
        <w:rPr>
          <w:rFonts w:cs="宋体" w:hint="eastAsia"/>
          <w:szCs w:val="21"/>
        </w:rPr>
        <w:t>未按标书约定</w:t>
      </w:r>
      <w:r w:rsidRPr="001C1A21">
        <w:rPr>
          <w:rFonts w:cs="宋体" w:hint="eastAsia"/>
          <w:szCs w:val="21"/>
        </w:rPr>
        <w:t>进行响应，甲方可以采取必要的补救措施，由此产生的风险和费用全部由乙方承担；</w:t>
      </w:r>
    </w:p>
    <w:p w14:paraId="3EBF9DFD" w14:textId="77777777" w:rsidR="00F0499D" w:rsidRPr="001C1A21" w:rsidRDefault="00F0499D" w:rsidP="00F0499D">
      <w:pPr>
        <w:spacing w:line="360" w:lineRule="auto"/>
        <w:ind w:firstLineChars="200" w:firstLine="420"/>
        <w:contextualSpacing/>
        <w:rPr>
          <w:rFonts w:cs="宋体"/>
          <w:szCs w:val="21"/>
        </w:rPr>
      </w:pPr>
      <w:r>
        <w:rPr>
          <w:rFonts w:cs="宋体"/>
          <w:szCs w:val="21"/>
        </w:rPr>
        <w:t>3</w:t>
      </w:r>
      <w:r w:rsidRPr="001C1A21">
        <w:rPr>
          <w:rFonts w:cs="宋体" w:hint="eastAsia"/>
          <w:szCs w:val="21"/>
        </w:rPr>
        <w:t>.</w:t>
      </w:r>
      <w:r w:rsidRPr="001C1A21">
        <w:rPr>
          <w:rFonts w:cs="宋体" w:hint="eastAsia"/>
          <w:color w:val="FF0000"/>
          <w:szCs w:val="21"/>
        </w:rPr>
        <w:t xml:space="preserve"> </w:t>
      </w:r>
      <w:r w:rsidRPr="006F480B">
        <w:rPr>
          <w:rFonts w:cs="宋体" w:hint="eastAsia"/>
          <w:szCs w:val="21"/>
        </w:rPr>
        <w:t>服务期</w:t>
      </w:r>
      <w:r w:rsidRPr="001C1A21">
        <w:rPr>
          <w:rFonts w:cs="宋体" w:hint="eastAsia"/>
          <w:szCs w:val="21"/>
        </w:rPr>
        <w:t>限内，除人为损坏和不可抗力外，期间所产生的任何维护或维修的费用均由乙方承担；</w:t>
      </w:r>
    </w:p>
    <w:p w14:paraId="581CB585" w14:textId="77777777" w:rsidR="00F0499D" w:rsidRPr="001C1A21" w:rsidRDefault="00F0499D" w:rsidP="00F0499D">
      <w:pPr>
        <w:spacing w:line="360" w:lineRule="auto"/>
        <w:contextualSpacing/>
        <w:rPr>
          <w:rFonts w:cs="宋体"/>
          <w:szCs w:val="21"/>
        </w:rPr>
      </w:pPr>
      <w:r w:rsidRPr="001C1A21">
        <w:rPr>
          <w:rFonts w:cs="宋体" w:hint="eastAsia"/>
          <w:b/>
          <w:szCs w:val="21"/>
        </w:rPr>
        <w:t>七、保密条款</w:t>
      </w:r>
    </w:p>
    <w:p w14:paraId="606C9B83" w14:textId="77777777" w:rsidR="00F0499D" w:rsidRPr="001C1A21" w:rsidRDefault="00F0499D" w:rsidP="00F0499D">
      <w:pPr>
        <w:spacing w:line="360" w:lineRule="auto"/>
        <w:ind w:firstLineChars="191" w:firstLine="401"/>
        <w:contextualSpacing/>
        <w:rPr>
          <w:rFonts w:cs="宋体"/>
          <w:szCs w:val="21"/>
        </w:rPr>
      </w:pPr>
      <w:r w:rsidRPr="001C1A21">
        <w:rPr>
          <w:rFonts w:cs="宋体" w:hint="eastAsia"/>
          <w:szCs w:val="21"/>
        </w:rPr>
        <w:t xml:space="preserve">1. </w:t>
      </w:r>
      <w:r w:rsidRPr="001C1A21">
        <w:rPr>
          <w:rFonts w:cs="宋体" w:hint="eastAsia"/>
          <w:szCs w:val="21"/>
        </w:rPr>
        <w:t>甲乙双方对在本合同履行过程中所获悉的双方的商业秘密负有保密义务，不得在合同目的以外使用或泄露给第三方</w:t>
      </w:r>
      <w:r w:rsidRPr="001C1A21">
        <w:rPr>
          <w:rFonts w:cs="宋体" w:hint="eastAsia"/>
          <w:szCs w:val="21"/>
          <w:lang w:val="zh-TW" w:eastAsia="zh-TW"/>
        </w:rPr>
        <w:t>。</w:t>
      </w:r>
      <w:r w:rsidRPr="001C1A21">
        <w:rPr>
          <w:rFonts w:cs="宋体" w:hint="eastAsia"/>
          <w:szCs w:val="21"/>
        </w:rPr>
        <w:br/>
        <w:t xml:space="preserve">    2. </w:t>
      </w:r>
      <w:r w:rsidRPr="001C1A21">
        <w:rPr>
          <w:rFonts w:cs="宋体" w:hint="eastAsia"/>
          <w:szCs w:val="21"/>
        </w:rPr>
        <w:t>甲乙双方在履行本合同过程中所涉及双方的项目资料，包括但不限于操作手册、相关文档、数据和其他商业信息，未经双方书面许可，任何一方不得以任何形式用于合同之外的目的，不得以任何形式向第三方泄露</w:t>
      </w:r>
      <w:r w:rsidRPr="001C1A21">
        <w:rPr>
          <w:rFonts w:cs="宋体" w:hint="eastAsia"/>
          <w:szCs w:val="21"/>
          <w:lang w:val="zh-TW" w:eastAsia="zh-TW"/>
        </w:rPr>
        <w:t>。</w:t>
      </w:r>
    </w:p>
    <w:p w14:paraId="4196D585" w14:textId="77777777" w:rsidR="00F0499D" w:rsidRPr="001C1A21" w:rsidRDefault="00F0499D" w:rsidP="00F0499D">
      <w:pPr>
        <w:spacing w:line="360" w:lineRule="auto"/>
        <w:ind w:firstLineChars="191" w:firstLine="401"/>
        <w:contextualSpacing/>
        <w:rPr>
          <w:rFonts w:cs="宋体"/>
          <w:szCs w:val="21"/>
          <w:lang w:val="zh-TW" w:eastAsia="zh-TW"/>
        </w:rPr>
      </w:pPr>
      <w:r w:rsidRPr="001C1A21">
        <w:rPr>
          <w:rFonts w:cs="宋体" w:hint="eastAsia"/>
          <w:szCs w:val="21"/>
        </w:rPr>
        <w:t xml:space="preserve">3. </w:t>
      </w:r>
      <w:r w:rsidRPr="001C1A21">
        <w:rPr>
          <w:rFonts w:cs="宋体" w:hint="eastAsia"/>
          <w:szCs w:val="21"/>
        </w:rPr>
        <w:t>甲乙双方应对上述信息采取足够的保密措施，确保甲乙方知晓上述信息的人员不得有任何违反本合同约定的保密义务的情况出现，包括杜绝双方人员变动可能带来的泄密</w:t>
      </w:r>
      <w:r w:rsidRPr="001C1A21">
        <w:rPr>
          <w:rFonts w:cs="宋体" w:hint="eastAsia"/>
          <w:szCs w:val="21"/>
          <w:lang w:val="zh-TW" w:eastAsia="zh-TW"/>
        </w:rPr>
        <w:t>。</w:t>
      </w:r>
      <w:r w:rsidRPr="001C1A21">
        <w:rPr>
          <w:rFonts w:cs="宋体" w:hint="eastAsia"/>
          <w:szCs w:val="21"/>
        </w:rPr>
        <w:br/>
        <w:t xml:space="preserve">    4. </w:t>
      </w:r>
      <w:r w:rsidRPr="001C1A21">
        <w:rPr>
          <w:rFonts w:cs="宋体" w:hint="eastAsia"/>
          <w:szCs w:val="21"/>
        </w:rPr>
        <w:t>任何一方违反上述保密义务给对方造成损失的，需承担赔偿责任</w:t>
      </w:r>
      <w:r w:rsidRPr="001C1A21">
        <w:rPr>
          <w:rFonts w:cs="宋体" w:hint="eastAsia"/>
          <w:szCs w:val="21"/>
          <w:lang w:val="zh-TW" w:eastAsia="zh-TW"/>
        </w:rPr>
        <w:t>。</w:t>
      </w:r>
    </w:p>
    <w:p w14:paraId="528A1C7E" w14:textId="77777777" w:rsidR="00F0499D" w:rsidRDefault="00F0499D" w:rsidP="00F0499D">
      <w:pPr>
        <w:spacing w:line="360" w:lineRule="auto"/>
        <w:ind w:firstLineChars="200" w:firstLine="420"/>
        <w:contextualSpacing/>
        <w:rPr>
          <w:rFonts w:cs="宋体"/>
          <w:szCs w:val="21"/>
          <w:lang w:val="zh-TW"/>
        </w:rPr>
      </w:pPr>
      <w:r w:rsidRPr="001C1A21">
        <w:rPr>
          <w:rFonts w:cs="宋体" w:hint="eastAsia"/>
          <w:szCs w:val="21"/>
        </w:rPr>
        <w:t xml:space="preserve">5. </w:t>
      </w:r>
      <w:r w:rsidRPr="001C1A21">
        <w:rPr>
          <w:rFonts w:cs="宋体" w:hint="eastAsia"/>
          <w:szCs w:val="21"/>
        </w:rPr>
        <w:t>本保密条款构成独立的保密协议，本保密条款约定的甲乙双方的保密义务不因本合同的无效、变更、解除、终止而消灭</w:t>
      </w:r>
      <w:r w:rsidRPr="001C1A21">
        <w:rPr>
          <w:rFonts w:cs="宋体" w:hint="eastAsia"/>
          <w:szCs w:val="21"/>
          <w:lang w:val="zh-TW" w:eastAsia="zh-TW"/>
        </w:rPr>
        <w:t>。</w:t>
      </w:r>
      <w:r w:rsidRPr="001C1A21">
        <w:rPr>
          <w:rFonts w:cs="宋体" w:hint="eastAsia"/>
          <w:szCs w:val="21"/>
          <w:lang w:val="zh-TW"/>
        </w:rPr>
        <w:t>除非秘密信息披露方宣布解密或者秘密信息实际上已经公开，本保密条款一直有效。</w:t>
      </w:r>
    </w:p>
    <w:p w14:paraId="1773EB10" w14:textId="77777777" w:rsidR="00F0499D" w:rsidRPr="001C1A21" w:rsidRDefault="00F0499D" w:rsidP="00F0499D">
      <w:pPr>
        <w:spacing w:line="360" w:lineRule="auto"/>
        <w:ind w:left="360" w:hangingChars="171" w:hanging="360"/>
        <w:contextualSpacing/>
        <w:rPr>
          <w:rFonts w:cs="宋体"/>
          <w:b/>
          <w:szCs w:val="21"/>
          <w:lang w:eastAsia="zh-TW"/>
        </w:rPr>
      </w:pPr>
      <w:r w:rsidRPr="001C1A21">
        <w:rPr>
          <w:rFonts w:cs="宋体" w:hint="eastAsia"/>
          <w:b/>
          <w:szCs w:val="21"/>
          <w:lang w:eastAsia="zh-TW"/>
        </w:rPr>
        <w:t>八、合同支付</w:t>
      </w:r>
    </w:p>
    <w:p w14:paraId="550D7DC2" w14:textId="77777777" w:rsidR="00F0499D" w:rsidRPr="006F480B" w:rsidRDefault="00F0499D" w:rsidP="00F0499D">
      <w:pPr>
        <w:spacing w:line="360" w:lineRule="auto"/>
        <w:ind w:firstLineChars="191" w:firstLine="401"/>
        <w:contextualSpacing/>
        <w:rPr>
          <w:rFonts w:cs="宋体" w:hint="eastAsia"/>
          <w:szCs w:val="21"/>
          <w:lang w:eastAsia="zh-TW"/>
        </w:rPr>
      </w:pPr>
      <w:r w:rsidRPr="006F480B">
        <w:rPr>
          <w:rFonts w:cs="宋体" w:hint="eastAsia"/>
          <w:szCs w:val="21"/>
          <w:lang w:eastAsia="zh-TW"/>
        </w:rPr>
        <w:t>付款方式：</w:t>
      </w:r>
      <w:r w:rsidRPr="006F480B">
        <w:rPr>
          <w:rFonts w:cs="宋体" w:hint="eastAsia"/>
          <w:szCs w:val="21"/>
          <w:lang w:eastAsia="zh-TW"/>
        </w:rPr>
        <w:t>(</w:t>
      </w:r>
      <w:r w:rsidRPr="006F480B">
        <w:rPr>
          <w:rFonts w:cs="宋体" w:hint="eastAsia"/>
          <w:szCs w:val="21"/>
          <w:lang w:eastAsia="zh-TW"/>
        </w:rPr>
        <w:t>分期</w:t>
      </w:r>
      <w:r w:rsidRPr="006F480B">
        <w:rPr>
          <w:rFonts w:cs="宋体" w:hint="eastAsia"/>
          <w:szCs w:val="21"/>
          <w:lang w:eastAsia="zh-TW"/>
        </w:rPr>
        <w:t>)</w:t>
      </w:r>
    </w:p>
    <w:p w14:paraId="019E571E" w14:textId="77777777" w:rsidR="00F0499D" w:rsidRPr="00A422A8" w:rsidRDefault="00F0499D" w:rsidP="00F0499D">
      <w:pPr>
        <w:pStyle w:val="affffffe"/>
        <w:spacing w:before="142" w:after="142"/>
        <w:ind w:left="420"/>
        <w:rPr>
          <w:rFonts w:ascii="宋体" w:hAnsi="宋体"/>
        </w:rPr>
      </w:pPr>
      <w:r w:rsidRPr="00A422A8">
        <w:rPr>
          <w:rFonts w:ascii="宋体" w:hAnsi="宋体"/>
        </w:rPr>
        <w:t>1.</w:t>
      </w:r>
      <w:r w:rsidRPr="00A422A8">
        <w:t xml:space="preserve"> </w:t>
      </w:r>
      <w:r w:rsidRPr="00A422A8">
        <w:rPr>
          <w:rFonts w:ascii="宋体" w:hAnsi="宋体"/>
        </w:rPr>
        <w:t>项目合同签订完成且采购人收到中标</w:t>
      </w:r>
      <w:r>
        <w:rPr>
          <w:rFonts w:ascii="宋体" w:hAnsi="宋体" w:hint="eastAsia"/>
        </w:rPr>
        <w:t>人</w:t>
      </w:r>
      <w:r w:rsidRPr="00A422A8">
        <w:rPr>
          <w:rFonts w:ascii="宋体" w:hAnsi="宋体"/>
        </w:rPr>
        <w:t>开具的全额发票后，</w:t>
      </w:r>
      <w:r>
        <w:rPr>
          <w:rFonts w:ascii="宋体" w:hAnsi="宋体"/>
        </w:rPr>
        <w:t>采购人</w:t>
      </w:r>
      <w:r w:rsidRPr="00A422A8">
        <w:rPr>
          <w:rFonts w:ascii="宋体" w:hAnsi="宋体"/>
        </w:rPr>
        <w:t>支付</w:t>
      </w:r>
      <w:r>
        <w:rPr>
          <w:rFonts w:ascii="宋体" w:hAnsi="宋体"/>
        </w:rPr>
        <w:t>中标人</w:t>
      </w:r>
      <w:r w:rsidRPr="00A422A8">
        <w:rPr>
          <w:rFonts w:ascii="宋体" w:hAnsi="宋体"/>
        </w:rPr>
        <w:t>合同总价的30%；</w:t>
      </w:r>
    </w:p>
    <w:p w14:paraId="3280D2FF" w14:textId="77777777" w:rsidR="00F0499D" w:rsidRPr="00A422A8" w:rsidRDefault="00F0499D" w:rsidP="00F0499D">
      <w:pPr>
        <w:pStyle w:val="affffffe"/>
        <w:spacing w:before="142" w:after="142"/>
        <w:ind w:left="420"/>
        <w:rPr>
          <w:rFonts w:ascii="宋体" w:hAnsi="宋体"/>
        </w:rPr>
      </w:pPr>
      <w:r w:rsidRPr="00A422A8">
        <w:rPr>
          <w:rFonts w:ascii="宋体" w:hAnsi="宋体"/>
        </w:rPr>
        <w:t>2.验收</w:t>
      </w:r>
      <w:r>
        <w:rPr>
          <w:rFonts w:ascii="宋体" w:hAnsi="宋体" w:hint="eastAsia"/>
        </w:rPr>
        <w:t>完成</w:t>
      </w:r>
      <w:r w:rsidRPr="00A422A8">
        <w:rPr>
          <w:rFonts w:ascii="宋体" w:hAnsi="宋体"/>
        </w:rPr>
        <w:t>后</w:t>
      </w:r>
      <w:r>
        <w:rPr>
          <w:rFonts w:ascii="宋体" w:hAnsi="宋体"/>
        </w:rPr>
        <w:t>采购人</w:t>
      </w:r>
      <w:r w:rsidRPr="00A422A8">
        <w:rPr>
          <w:rFonts w:ascii="宋体" w:hAnsi="宋体"/>
        </w:rPr>
        <w:t>支付</w:t>
      </w:r>
      <w:r>
        <w:rPr>
          <w:rFonts w:ascii="宋体" w:hAnsi="宋体"/>
        </w:rPr>
        <w:t>中标人</w:t>
      </w:r>
      <w:r w:rsidRPr="00A422A8">
        <w:rPr>
          <w:rFonts w:ascii="宋体" w:hAnsi="宋体"/>
        </w:rPr>
        <w:t>合同总价的65%；</w:t>
      </w:r>
    </w:p>
    <w:p w14:paraId="132B43DA" w14:textId="77777777" w:rsidR="00F0499D" w:rsidRDefault="00F0499D" w:rsidP="00F0499D">
      <w:pPr>
        <w:pStyle w:val="affffffe"/>
        <w:spacing w:before="142" w:after="142"/>
        <w:ind w:left="420"/>
        <w:rPr>
          <w:rFonts w:ascii="宋体" w:hAnsi="宋体"/>
        </w:rPr>
      </w:pPr>
      <w:r w:rsidRPr="00A422A8">
        <w:rPr>
          <w:rFonts w:ascii="宋体" w:hAnsi="宋体"/>
        </w:rPr>
        <w:t>3.剩余合同总价的5%作为质量保证金，质保期满后，如服务质量较高且系统运行正常，由</w:t>
      </w:r>
      <w:r>
        <w:rPr>
          <w:rFonts w:ascii="宋体" w:hAnsi="宋体"/>
        </w:rPr>
        <w:t>中标人</w:t>
      </w:r>
      <w:r w:rsidRPr="00A422A8">
        <w:rPr>
          <w:rFonts w:ascii="宋体" w:hAnsi="宋体"/>
        </w:rPr>
        <w:t>提出申请，</w:t>
      </w:r>
      <w:r>
        <w:rPr>
          <w:rFonts w:ascii="宋体" w:hAnsi="宋体"/>
        </w:rPr>
        <w:t>采购人</w:t>
      </w:r>
      <w:r w:rsidRPr="00A422A8">
        <w:rPr>
          <w:rFonts w:ascii="宋体" w:hAnsi="宋体"/>
        </w:rPr>
        <w:t>无息支付</w:t>
      </w:r>
      <w:r>
        <w:rPr>
          <w:rFonts w:ascii="宋体" w:hAnsi="宋体"/>
        </w:rPr>
        <w:t>中标人</w:t>
      </w:r>
      <w:r w:rsidRPr="00A422A8">
        <w:rPr>
          <w:rFonts w:ascii="宋体" w:hAnsi="宋体"/>
        </w:rPr>
        <w:t>。</w:t>
      </w:r>
    </w:p>
    <w:p w14:paraId="7DD6BE8C" w14:textId="77777777" w:rsidR="00F0499D" w:rsidRDefault="00F0499D" w:rsidP="00F0499D">
      <w:pPr>
        <w:spacing w:line="360" w:lineRule="auto"/>
        <w:contextualSpacing/>
        <w:rPr>
          <w:rFonts w:ascii="宋体" w:hAnsi="宋体"/>
        </w:rPr>
      </w:pPr>
      <w:r w:rsidRPr="00A422A8">
        <w:rPr>
          <w:rFonts w:ascii="宋体" w:hAnsi="宋体"/>
        </w:rPr>
        <w:lastRenderedPageBreak/>
        <w:t>注：</w:t>
      </w:r>
      <w:r w:rsidRPr="00BD1205">
        <w:rPr>
          <w:rFonts w:ascii="宋体" w:hAnsi="宋体"/>
          <w:spacing w:val="-4"/>
          <w:szCs w:val="21"/>
        </w:rPr>
        <w:t>乙方不提出验收、支付的，不予受理。以上支付如遇</w:t>
      </w:r>
      <w:r w:rsidRPr="00A422A8">
        <w:rPr>
          <w:rFonts w:ascii="宋体" w:hAnsi="宋体"/>
        </w:rPr>
        <w:t>采购人</w:t>
      </w:r>
      <w:r w:rsidRPr="00BD1205">
        <w:rPr>
          <w:rFonts w:ascii="宋体" w:hAnsi="宋体"/>
          <w:spacing w:val="-4"/>
          <w:szCs w:val="21"/>
        </w:rPr>
        <w:t>假期、</w:t>
      </w:r>
      <w:proofErr w:type="gramStart"/>
      <w:r w:rsidRPr="00BD1205">
        <w:rPr>
          <w:rFonts w:ascii="宋体" w:hAnsi="宋体"/>
          <w:spacing w:val="-4"/>
          <w:szCs w:val="21"/>
        </w:rPr>
        <w:t>关账等</w:t>
      </w:r>
      <w:proofErr w:type="gramEnd"/>
      <w:r w:rsidRPr="00BD1205">
        <w:rPr>
          <w:rFonts w:ascii="宋体" w:hAnsi="宋体"/>
          <w:spacing w:val="-4"/>
          <w:szCs w:val="21"/>
        </w:rPr>
        <w:t>原因，则顺延</w:t>
      </w:r>
      <w:r w:rsidRPr="00BD1205">
        <w:rPr>
          <w:rFonts w:ascii="宋体" w:hAnsi="宋体"/>
        </w:rPr>
        <w:t>。</w:t>
      </w:r>
    </w:p>
    <w:p w14:paraId="3258F9D5" w14:textId="77777777" w:rsidR="00F0499D" w:rsidRPr="001C1A21" w:rsidRDefault="00F0499D" w:rsidP="00F0499D">
      <w:pPr>
        <w:spacing w:line="360" w:lineRule="auto"/>
        <w:contextualSpacing/>
        <w:rPr>
          <w:rFonts w:cs="宋体"/>
          <w:b/>
          <w:szCs w:val="21"/>
        </w:rPr>
      </w:pPr>
      <w:r w:rsidRPr="001C1A21">
        <w:rPr>
          <w:rFonts w:cs="宋体" w:hint="eastAsia"/>
          <w:b/>
          <w:szCs w:val="21"/>
        </w:rPr>
        <w:t>九、税费</w:t>
      </w:r>
    </w:p>
    <w:p w14:paraId="1A753114"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本合同执行中相关的一切税费均由乙方负担。</w:t>
      </w:r>
    </w:p>
    <w:p w14:paraId="1CE897CC" w14:textId="77777777" w:rsidR="00F0499D" w:rsidRPr="001C1A21" w:rsidRDefault="00F0499D" w:rsidP="00F0499D">
      <w:pPr>
        <w:spacing w:line="360" w:lineRule="auto"/>
        <w:contextualSpacing/>
        <w:rPr>
          <w:rFonts w:cs="宋体"/>
          <w:b/>
          <w:szCs w:val="21"/>
        </w:rPr>
      </w:pPr>
      <w:r w:rsidRPr="001C1A21">
        <w:rPr>
          <w:rFonts w:cs="宋体" w:hint="eastAsia"/>
          <w:b/>
          <w:szCs w:val="21"/>
        </w:rPr>
        <w:t>十、违约责任</w:t>
      </w:r>
    </w:p>
    <w:p w14:paraId="2214242F"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任何一方违反本合同各项保证、承诺，或者自身原因导致的投诉、诉讼、行政处罚、赔偿等，应自行承担全部责任。由此给对方造成损害的，违约方应赔偿守约方由此遭受的全部损失及为此支付的全部合理费用（包括律师费）。</w:t>
      </w:r>
    </w:p>
    <w:p w14:paraId="79BCE5F4"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．甲方未按合同约定向乙方支付相应费用的，每逾期一日应向乙方支付应付总额千分之五的违约金；乙方未按合同约定向甲</w:t>
      </w:r>
      <w:r w:rsidRPr="006F480B">
        <w:rPr>
          <w:rFonts w:cs="宋体" w:hint="eastAsia"/>
          <w:szCs w:val="21"/>
        </w:rPr>
        <w:t>方提供服务的</w:t>
      </w:r>
      <w:r w:rsidRPr="001C1A21">
        <w:rPr>
          <w:rFonts w:cs="宋体" w:hint="eastAsia"/>
          <w:szCs w:val="21"/>
        </w:rPr>
        <w:t>，每逾期一日应向甲方支付总额千分之五的违约金。</w:t>
      </w:r>
    </w:p>
    <w:p w14:paraId="5ECEBB66"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．在合同期内，任何一方不得提前终止本合同的履行。在协议履行期间，因一方单方面终止履行而</w:t>
      </w:r>
      <w:proofErr w:type="gramStart"/>
      <w:r w:rsidRPr="001C1A21">
        <w:rPr>
          <w:rFonts w:cs="宋体" w:hint="eastAsia"/>
          <w:szCs w:val="21"/>
        </w:rPr>
        <w:t>给协议</w:t>
      </w:r>
      <w:proofErr w:type="gramEnd"/>
      <w:r w:rsidRPr="001C1A21">
        <w:rPr>
          <w:rFonts w:cs="宋体" w:hint="eastAsia"/>
          <w:szCs w:val="21"/>
        </w:rPr>
        <w:t>对方造成损失的，应由违约方承担赔偿责任。</w:t>
      </w:r>
    </w:p>
    <w:p w14:paraId="3BF81857" w14:textId="77777777" w:rsidR="00F0499D" w:rsidRPr="001C1A21" w:rsidRDefault="00F0499D" w:rsidP="00F0499D">
      <w:pPr>
        <w:spacing w:line="360" w:lineRule="auto"/>
        <w:contextualSpacing/>
        <w:rPr>
          <w:rFonts w:cs="宋体"/>
          <w:b/>
          <w:szCs w:val="21"/>
        </w:rPr>
      </w:pPr>
      <w:r w:rsidRPr="001C1A21">
        <w:rPr>
          <w:rFonts w:cs="宋体" w:hint="eastAsia"/>
          <w:b/>
          <w:szCs w:val="21"/>
        </w:rPr>
        <w:t>十一、诉讼</w:t>
      </w:r>
    </w:p>
    <w:p w14:paraId="37CA84BE"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双方在执行合同中所发生的一切争议，应通过协商解决。如协商不成，可向甲方所在地法院起诉。</w:t>
      </w:r>
    </w:p>
    <w:p w14:paraId="6F533D45" w14:textId="77777777" w:rsidR="00F0499D" w:rsidRPr="001C1A21" w:rsidRDefault="00F0499D" w:rsidP="00F0499D">
      <w:pPr>
        <w:spacing w:line="360" w:lineRule="auto"/>
        <w:contextualSpacing/>
        <w:rPr>
          <w:rFonts w:cs="宋体"/>
          <w:b/>
          <w:szCs w:val="21"/>
        </w:rPr>
      </w:pPr>
      <w:r w:rsidRPr="001C1A21">
        <w:rPr>
          <w:rFonts w:cs="宋体" w:hint="eastAsia"/>
          <w:b/>
          <w:szCs w:val="21"/>
        </w:rPr>
        <w:t>十二、不可抗力</w:t>
      </w:r>
    </w:p>
    <w:p w14:paraId="67626E82" w14:textId="77777777" w:rsidR="00F0499D" w:rsidRPr="001C1A21" w:rsidRDefault="00F0499D" w:rsidP="00F0499D">
      <w:pPr>
        <w:spacing w:line="360" w:lineRule="auto"/>
        <w:ind w:firstLine="420"/>
        <w:contextualSpacing/>
        <w:rPr>
          <w:rFonts w:cs="宋体"/>
          <w:szCs w:val="21"/>
        </w:rPr>
      </w:pPr>
      <w:r w:rsidRPr="001C1A21">
        <w:rPr>
          <w:rFonts w:cs="宋体" w:hint="eastAsia"/>
          <w:szCs w:val="21"/>
        </w:rPr>
        <w:t>1</w:t>
      </w:r>
      <w:r w:rsidRPr="001C1A21">
        <w:rPr>
          <w:rFonts w:cs="宋体" w:hint="eastAsia"/>
          <w:szCs w:val="21"/>
        </w:rPr>
        <w:t>．在合同有效期内，任何一方因不可抗力事件导致不能履行合同，则合同履行期可延长，其延长期与不可抗力影响期相同。</w:t>
      </w:r>
    </w:p>
    <w:p w14:paraId="4636678A"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．不可抗力事件发生后，应立即通知对方，并寄送不可抗力发生地政府机构出具的证明。</w:t>
      </w:r>
    </w:p>
    <w:p w14:paraId="302EEBB5"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．不可抗力事件延续</w:t>
      </w:r>
      <w:r w:rsidRPr="001C1A21">
        <w:rPr>
          <w:rFonts w:cs="宋体" w:hint="eastAsia"/>
          <w:szCs w:val="21"/>
        </w:rPr>
        <w:t>120</w:t>
      </w:r>
      <w:r w:rsidRPr="001C1A21">
        <w:rPr>
          <w:rFonts w:cs="宋体" w:hint="eastAsia"/>
          <w:szCs w:val="21"/>
        </w:rPr>
        <w:t>天以上，双方应通过友好协商，确定是否继续履行合同。</w:t>
      </w:r>
    </w:p>
    <w:p w14:paraId="131538AD" w14:textId="77777777" w:rsidR="00F0499D" w:rsidRPr="001C1A21" w:rsidRDefault="00F0499D" w:rsidP="00F0499D">
      <w:pPr>
        <w:spacing w:line="360" w:lineRule="auto"/>
        <w:contextualSpacing/>
        <w:rPr>
          <w:rFonts w:cs="宋体"/>
          <w:b/>
          <w:szCs w:val="21"/>
        </w:rPr>
      </w:pPr>
      <w:r w:rsidRPr="001C1A21">
        <w:rPr>
          <w:rFonts w:cs="宋体" w:hint="eastAsia"/>
          <w:b/>
          <w:szCs w:val="21"/>
        </w:rPr>
        <w:t>十三、合同生效及其它</w:t>
      </w:r>
    </w:p>
    <w:p w14:paraId="302C07FC"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．合同经双方法定代表人或授权代表签字（或盖章）并加盖单位公章后生效。</w:t>
      </w:r>
    </w:p>
    <w:p w14:paraId="243B1ECC"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．合同执行中涉及合同价格和采购内容修改或补充的，须签订书面补充协议，方可作为主合同不可分割的一部分。</w:t>
      </w:r>
    </w:p>
    <w:p w14:paraId="0B194032"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．本合同未尽事宜，由双方协商。</w:t>
      </w:r>
    </w:p>
    <w:p w14:paraId="62C06799" w14:textId="77777777" w:rsidR="00F0499D" w:rsidRPr="001C1A21" w:rsidRDefault="00F0499D" w:rsidP="00F0499D">
      <w:pPr>
        <w:spacing w:line="360" w:lineRule="auto"/>
        <w:ind w:firstLineChars="200" w:firstLine="420"/>
        <w:contextualSpacing/>
        <w:rPr>
          <w:rFonts w:cs="宋体"/>
          <w:szCs w:val="21"/>
        </w:rPr>
      </w:pPr>
      <w:r w:rsidRPr="001C1A21">
        <w:rPr>
          <w:rFonts w:cs="宋体" w:hint="eastAsia"/>
          <w:szCs w:val="21"/>
        </w:rPr>
        <w:t>4</w:t>
      </w:r>
      <w:r w:rsidRPr="001C1A21">
        <w:rPr>
          <w:rFonts w:cs="宋体" w:hint="eastAsia"/>
          <w:szCs w:val="21"/>
        </w:rPr>
        <w:t>．本合同</w:t>
      </w:r>
      <w:r w:rsidRPr="006F480B">
        <w:rPr>
          <w:rFonts w:cs="宋体" w:hint="eastAsia"/>
          <w:szCs w:val="21"/>
        </w:rPr>
        <w:t>一式</w:t>
      </w:r>
      <w:r w:rsidRPr="006F480B">
        <w:rPr>
          <w:rFonts w:cs="宋体" w:hint="eastAsia"/>
          <w:szCs w:val="21"/>
          <w:u w:val="single"/>
        </w:rPr>
        <w:t xml:space="preserve"> </w:t>
      </w:r>
      <w:r w:rsidRPr="006F480B">
        <w:rPr>
          <w:rFonts w:cs="宋体"/>
          <w:szCs w:val="21"/>
          <w:u w:val="single"/>
        </w:rPr>
        <w:t xml:space="preserve"> </w:t>
      </w:r>
      <w:proofErr w:type="gramStart"/>
      <w:r w:rsidRPr="006F480B">
        <w:rPr>
          <w:rFonts w:cs="宋体" w:hint="eastAsia"/>
          <w:szCs w:val="21"/>
          <w:u w:val="single"/>
        </w:rPr>
        <w:t>肆</w:t>
      </w:r>
      <w:proofErr w:type="gramEnd"/>
      <w:r w:rsidRPr="006F480B">
        <w:rPr>
          <w:rFonts w:cs="宋体" w:hint="eastAsia"/>
          <w:szCs w:val="21"/>
          <w:u w:val="single"/>
        </w:rPr>
        <w:t xml:space="preserve"> </w:t>
      </w:r>
      <w:r w:rsidRPr="006F480B">
        <w:rPr>
          <w:rFonts w:cs="宋体"/>
          <w:szCs w:val="21"/>
          <w:u w:val="single"/>
        </w:rPr>
        <w:t xml:space="preserve"> </w:t>
      </w:r>
      <w:r w:rsidRPr="006F480B">
        <w:rPr>
          <w:rFonts w:cs="宋体" w:hint="eastAsia"/>
          <w:szCs w:val="21"/>
        </w:rPr>
        <w:t>份，甲乙双方各执</w:t>
      </w:r>
      <w:r w:rsidRPr="006F480B">
        <w:rPr>
          <w:rFonts w:cs="宋体" w:hint="eastAsia"/>
          <w:szCs w:val="21"/>
          <w:u w:val="single"/>
        </w:rPr>
        <w:t xml:space="preserve"> </w:t>
      </w:r>
      <w:r w:rsidRPr="006F480B">
        <w:rPr>
          <w:rFonts w:cs="宋体"/>
          <w:szCs w:val="21"/>
          <w:u w:val="single"/>
        </w:rPr>
        <w:t xml:space="preserve"> </w:t>
      </w:r>
      <w:proofErr w:type="gramStart"/>
      <w:r w:rsidRPr="006F480B">
        <w:rPr>
          <w:rFonts w:cs="宋体" w:hint="eastAsia"/>
          <w:szCs w:val="21"/>
          <w:u w:val="single"/>
        </w:rPr>
        <w:t>贰</w:t>
      </w:r>
      <w:proofErr w:type="gramEnd"/>
      <w:r w:rsidRPr="006F480B">
        <w:rPr>
          <w:rFonts w:cs="宋体" w:hint="eastAsia"/>
          <w:szCs w:val="21"/>
          <w:u w:val="single"/>
        </w:rPr>
        <w:t xml:space="preserve"> </w:t>
      </w:r>
      <w:r w:rsidRPr="006F480B">
        <w:rPr>
          <w:rFonts w:cs="宋体"/>
          <w:szCs w:val="21"/>
          <w:u w:val="single"/>
        </w:rPr>
        <w:t xml:space="preserve"> </w:t>
      </w:r>
      <w:r w:rsidRPr="006F480B">
        <w:rPr>
          <w:rFonts w:cs="宋体" w:hint="eastAsia"/>
          <w:szCs w:val="21"/>
        </w:rPr>
        <w:t>份，所有</w:t>
      </w:r>
      <w:r w:rsidRPr="001C1A21">
        <w:rPr>
          <w:rFonts w:cs="宋体" w:hint="eastAsia"/>
          <w:szCs w:val="21"/>
        </w:rPr>
        <w:t>合同均具有同等法律效力。</w:t>
      </w:r>
    </w:p>
    <w:p w14:paraId="0A534395" w14:textId="77777777" w:rsidR="00F0499D" w:rsidRPr="00265C7C" w:rsidRDefault="00F0499D" w:rsidP="00F0499D">
      <w:pPr>
        <w:spacing w:line="360" w:lineRule="auto"/>
        <w:ind w:firstLineChars="200" w:firstLine="420"/>
        <w:contextualSpacing/>
        <w:rPr>
          <w:rFonts w:cs="宋体" w:hint="eastAsia"/>
          <w:szCs w:val="21"/>
        </w:rPr>
      </w:pPr>
      <w:r w:rsidRPr="00265C7C">
        <w:rPr>
          <w:rFonts w:cs="宋体" w:hint="eastAsia"/>
          <w:szCs w:val="21"/>
        </w:rPr>
        <w:t xml:space="preserve">5. </w:t>
      </w:r>
      <w:r w:rsidRPr="00265C7C">
        <w:rPr>
          <w:rFonts w:cs="宋体" w:hint="eastAsia"/>
          <w:szCs w:val="21"/>
        </w:rPr>
        <w:t>本合同声明，作为附件，下述文件是合同的一部分，并与本合同一起阅读和解释</w:t>
      </w:r>
      <w:r w:rsidRPr="00265C7C">
        <w:rPr>
          <w:rFonts w:cs="宋体" w:hint="eastAsia"/>
          <w:szCs w:val="21"/>
        </w:rPr>
        <w:t>:</w:t>
      </w:r>
    </w:p>
    <w:p w14:paraId="37546D4B" w14:textId="77777777" w:rsidR="00F0499D" w:rsidRPr="00265C7C" w:rsidRDefault="00F0499D" w:rsidP="00F0499D">
      <w:pPr>
        <w:spacing w:line="360" w:lineRule="auto"/>
        <w:ind w:firstLineChars="200" w:firstLine="420"/>
        <w:contextualSpacing/>
        <w:rPr>
          <w:rFonts w:cs="宋体" w:hint="eastAsia"/>
          <w:szCs w:val="21"/>
        </w:rPr>
      </w:pPr>
      <w:r w:rsidRPr="00265C7C">
        <w:rPr>
          <w:rFonts w:cs="宋体" w:hint="eastAsia"/>
          <w:szCs w:val="21"/>
        </w:rPr>
        <w:t>a.</w:t>
      </w:r>
      <w:r w:rsidRPr="00265C7C">
        <w:rPr>
          <w:rFonts w:cs="宋体" w:hint="eastAsia"/>
          <w:szCs w:val="21"/>
        </w:rPr>
        <w:t>招标文件；</w:t>
      </w:r>
    </w:p>
    <w:p w14:paraId="3CF198A2" w14:textId="77777777" w:rsidR="00F0499D" w:rsidRPr="00265C7C" w:rsidRDefault="00F0499D" w:rsidP="00F0499D">
      <w:pPr>
        <w:spacing w:line="360" w:lineRule="auto"/>
        <w:ind w:firstLineChars="200" w:firstLine="420"/>
        <w:contextualSpacing/>
        <w:rPr>
          <w:rFonts w:cs="宋体" w:hint="eastAsia"/>
          <w:szCs w:val="21"/>
        </w:rPr>
      </w:pPr>
      <w:r w:rsidRPr="00265C7C">
        <w:rPr>
          <w:rFonts w:cs="宋体" w:hint="eastAsia"/>
          <w:szCs w:val="21"/>
        </w:rPr>
        <w:t>b.</w:t>
      </w:r>
      <w:r w:rsidRPr="00265C7C">
        <w:rPr>
          <w:rFonts w:cs="宋体" w:hint="eastAsia"/>
          <w:szCs w:val="21"/>
        </w:rPr>
        <w:t>乙方的投标文件、乙方在招投标中提供的澄清文件；</w:t>
      </w:r>
    </w:p>
    <w:p w14:paraId="1B795625" w14:textId="77777777" w:rsidR="00F0499D" w:rsidRDefault="00F0499D" w:rsidP="00F0499D">
      <w:pPr>
        <w:spacing w:line="360" w:lineRule="auto"/>
        <w:ind w:firstLineChars="200" w:firstLine="420"/>
        <w:contextualSpacing/>
        <w:rPr>
          <w:rFonts w:cs="宋体"/>
          <w:szCs w:val="21"/>
        </w:rPr>
      </w:pPr>
      <w:r w:rsidRPr="00265C7C">
        <w:rPr>
          <w:rFonts w:cs="宋体" w:hint="eastAsia"/>
          <w:szCs w:val="21"/>
        </w:rPr>
        <w:t>c.</w:t>
      </w:r>
      <w:r w:rsidRPr="00265C7C">
        <w:rPr>
          <w:rFonts w:cs="宋体" w:hint="eastAsia"/>
          <w:szCs w:val="21"/>
        </w:rPr>
        <w:t>中标通知书；</w:t>
      </w:r>
    </w:p>
    <w:p w14:paraId="18EA945F" w14:textId="77777777" w:rsidR="00F0499D" w:rsidRPr="00C77B13" w:rsidRDefault="00F0499D" w:rsidP="00F0499D">
      <w:pPr>
        <w:pStyle w:val="2"/>
        <w:ind w:leftChars="0"/>
        <w:rPr>
          <w:rFonts w:hint="eastAsia"/>
        </w:rPr>
      </w:pPr>
      <w:r>
        <w:rPr>
          <w:rFonts w:hint="eastAsia"/>
        </w:rPr>
        <w:t>d</w:t>
      </w:r>
      <w:r>
        <w:t>.</w:t>
      </w:r>
      <w:r>
        <w:rPr>
          <w:rFonts w:hint="eastAsia"/>
        </w:rPr>
        <w:t>合同附件</w:t>
      </w:r>
    </w:p>
    <w:p w14:paraId="7A4ACC90" w14:textId="77777777" w:rsidR="00F0499D" w:rsidRPr="001C1A21" w:rsidRDefault="00F0499D" w:rsidP="00F0499D">
      <w:pPr>
        <w:spacing w:line="360" w:lineRule="auto"/>
        <w:ind w:firstLineChars="200" w:firstLine="420"/>
        <w:contextualSpacing/>
        <w:rPr>
          <w:rFonts w:cs="宋体" w:hint="eastAsia"/>
          <w:szCs w:val="21"/>
        </w:rPr>
      </w:pPr>
      <w:r w:rsidRPr="00265C7C">
        <w:rPr>
          <w:rFonts w:cs="宋体" w:hint="eastAsia"/>
          <w:szCs w:val="21"/>
        </w:rPr>
        <w:t>上述文件与合同若有不一致之处，文件的优先次序应为第一合同、第二附件。</w:t>
      </w:r>
    </w:p>
    <w:p w14:paraId="2296982A" w14:textId="77777777" w:rsidR="00F0499D" w:rsidRPr="001C1A21" w:rsidRDefault="00F0499D" w:rsidP="00F0499D">
      <w:pPr>
        <w:spacing w:line="360" w:lineRule="auto"/>
        <w:contextualSpacing/>
        <w:rPr>
          <w:rFonts w:cs="宋体" w:hint="eastAsia"/>
          <w:szCs w:val="21"/>
        </w:rPr>
      </w:pPr>
    </w:p>
    <w:p w14:paraId="065853CF" w14:textId="77777777" w:rsidR="00F0499D" w:rsidRPr="001C1A21" w:rsidRDefault="00F0499D" w:rsidP="00F0499D">
      <w:pPr>
        <w:spacing w:line="360" w:lineRule="auto"/>
        <w:contextualSpacing/>
        <w:rPr>
          <w:rFonts w:cs="宋体"/>
          <w:szCs w:val="21"/>
        </w:rPr>
      </w:pPr>
      <w:r w:rsidRPr="001C1A21">
        <w:rPr>
          <w:rFonts w:cs="宋体" w:hint="eastAsia"/>
          <w:szCs w:val="21"/>
        </w:rPr>
        <w:lastRenderedPageBreak/>
        <w:t>甲方（盖章）：宁波财经学院</w:t>
      </w:r>
      <w:r w:rsidRPr="001C1A21">
        <w:rPr>
          <w:rFonts w:cs="宋体" w:hint="eastAsia"/>
          <w:szCs w:val="21"/>
        </w:rPr>
        <w:t xml:space="preserve">                        </w:t>
      </w:r>
      <w:r w:rsidRPr="001C1A21">
        <w:rPr>
          <w:rFonts w:cs="宋体" w:hint="eastAsia"/>
          <w:szCs w:val="21"/>
        </w:rPr>
        <w:t>乙方（盖章）：</w:t>
      </w:r>
      <w:r w:rsidRPr="001C1A21">
        <w:rPr>
          <w:rFonts w:cs="宋体"/>
          <w:szCs w:val="21"/>
        </w:rPr>
        <w:t xml:space="preserve"> </w:t>
      </w:r>
    </w:p>
    <w:p w14:paraId="0593E9CB" w14:textId="77777777" w:rsidR="00F0499D" w:rsidRPr="001C1A21" w:rsidRDefault="00F0499D" w:rsidP="00F0499D">
      <w:pPr>
        <w:spacing w:line="360" w:lineRule="auto"/>
        <w:contextualSpacing/>
        <w:rPr>
          <w:rFonts w:cs="宋体" w:hint="eastAsia"/>
          <w:szCs w:val="21"/>
        </w:rPr>
      </w:pPr>
    </w:p>
    <w:p w14:paraId="167CD010" w14:textId="77777777" w:rsidR="00F0499D" w:rsidRPr="001C1A21" w:rsidRDefault="00F0499D" w:rsidP="00F0499D">
      <w:pPr>
        <w:spacing w:line="360" w:lineRule="auto"/>
        <w:contextualSpacing/>
        <w:rPr>
          <w:rFonts w:cs="宋体"/>
          <w:szCs w:val="21"/>
        </w:rPr>
      </w:pPr>
      <w:r w:rsidRPr="001C1A21">
        <w:rPr>
          <w:rFonts w:cs="宋体" w:hint="eastAsia"/>
          <w:szCs w:val="21"/>
        </w:rPr>
        <w:t>法定代表人或授权代表（签字）：</w:t>
      </w:r>
      <w:r w:rsidRPr="001C1A21">
        <w:rPr>
          <w:rFonts w:cs="宋体" w:hint="eastAsia"/>
          <w:szCs w:val="21"/>
        </w:rPr>
        <w:t xml:space="preserve">                   </w:t>
      </w:r>
      <w:r w:rsidRPr="001C1A21">
        <w:rPr>
          <w:rFonts w:cs="宋体" w:hint="eastAsia"/>
          <w:szCs w:val="21"/>
        </w:rPr>
        <w:t>法定代表人或授权代表</w:t>
      </w:r>
      <w:r w:rsidRPr="001C1A21">
        <w:rPr>
          <w:rFonts w:cs="宋体" w:hint="eastAsia"/>
          <w:szCs w:val="21"/>
        </w:rPr>
        <w:t>(</w:t>
      </w:r>
      <w:r w:rsidRPr="001C1A21">
        <w:rPr>
          <w:rFonts w:cs="宋体" w:hint="eastAsia"/>
          <w:szCs w:val="21"/>
        </w:rPr>
        <w:t>签字</w:t>
      </w:r>
      <w:r w:rsidRPr="001C1A21">
        <w:rPr>
          <w:rFonts w:cs="宋体" w:hint="eastAsia"/>
          <w:szCs w:val="21"/>
        </w:rPr>
        <w:t>)</w:t>
      </w:r>
      <w:r w:rsidRPr="001C1A21">
        <w:rPr>
          <w:rFonts w:cs="宋体" w:hint="eastAsia"/>
          <w:szCs w:val="21"/>
        </w:rPr>
        <w:t>：</w:t>
      </w:r>
    </w:p>
    <w:p w14:paraId="4D46BBF2" w14:textId="77777777" w:rsidR="00F0499D" w:rsidRPr="001C1A21" w:rsidRDefault="00F0499D" w:rsidP="00F0499D">
      <w:pPr>
        <w:spacing w:line="360" w:lineRule="auto"/>
        <w:contextualSpacing/>
        <w:rPr>
          <w:rFonts w:cs="宋体"/>
          <w:szCs w:val="21"/>
        </w:rPr>
      </w:pPr>
    </w:p>
    <w:p w14:paraId="2DA50D5B" w14:textId="77777777" w:rsidR="00F0499D" w:rsidRPr="00B456E3" w:rsidRDefault="00F0499D" w:rsidP="00F0499D">
      <w:pPr>
        <w:adjustRightInd w:val="0"/>
        <w:snapToGrid w:val="0"/>
        <w:spacing w:beforeLines="50" w:before="142" w:afterLines="50" w:after="142"/>
        <w:jc w:val="left"/>
        <w:rPr>
          <w:rFonts w:ascii="宋体" w:hAnsi="宋体"/>
          <w:sz w:val="28"/>
          <w:szCs w:val="28"/>
        </w:rPr>
      </w:pPr>
      <w:r w:rsidRPr="001C1A21">
        <w:br w:type="page"/>
      </w:r>
      <w:bookmarkStart w:id="31" w:name="_Hlk226016556"/>
      <w:r w:rsidRPr="00B456E3">
        <w:rPr>
          <w:rFonts w:ascii="宋体" w:hAnsi="宋体" w:hint="eastAsia"/>
          <w:sz w:val="28"/>
          <w:szCs w:val="28"/>
        </w:rPr>
        <w:lastRenderedPageBreak/>
        <w:t>附件：</w:t>
      </w:r>
    </w:p>
    <w:p w14:paraId="2FFE18C0" w14:textId="77777777" w:rsidR="00F0499D" w:rsidRPr="00B456E3" w:rsidRDefault="00F0499D" w:rsidP="00F0499D">
      <w:pPr>
        <w:widowControl/>
        <w:jc w:val="center"/>
        <w:rPr>
          <w:rFonts w:ascii="宋体" w:hAnsi="宋体"/>
          <w:sz w:val="32"/>
          <w:szCs w:val="32"/>
        </w:rPr>
      </w:pPr>
      <w:r w:rsidRPr="00B456E3">
        <w:rPr>
          <w:rFonts w:ascii="宋体" w:hAnsi="宋体" w:hint="eastAsia"/>
          <w:sz w:val="32"/>
          <w:szCs w:val="32"/>
        </w:rPr>
        <w:t>宁波财经学院数据安全承诺书</w:t>
      </w:r>
    </w:p>
    <w:p w14:paraId="42085C89" w14:textId="2043EB49" w:rsidR="00F0499D" w:rsidRPr="00B456E3" w:rsidRDefault="00F0499D" w:rsidP="00F0499D">
      <w:pPr>
        <w:spacing w:line="380" w:lineRule="exact"/>
        <w:ind w:firstLineChars="200" w:firstLine="420"/>
        <w:rPr>
          <w:rFonts w:ascii="宋体" w:hAnsi="宋体"/>
          <w:szCs w:val="21"/>
        </w:rPr>
      </w:pPr>
      <w:r w:rsidRPr="00B456E3">
        <w:rPr>
          <w:rFonts w:ascii="宋体" w:hAnsi="宋体"/>
          <w:szCs w:val="21"/>
        </w:rPr>
        <w:t>根据业务工作需要</w:t>
      </w:r>
      <w:r w:rsidRPr="006F480B">
        <w:rPr>
          <w:rFonts w:ascii="宋体" w:hAnsi="宋体" w:hint="eastAsia"/>
          <w:szCs w:val="21"/>
        </w:rPr>
        <w:t xml:space="preserve">， </w:t>
      </w:r>
      <w:r w:rsidRPr="006F480B">
        <w:rPr>
          <w:rFonts w:ascii="宋体" w:hAnsi="宋体"/>
          <w:szCs w:val="21"/>
        </w:rPr>
        <w:t xml:space="preserve">         </w:t>
      </w:r>
      <w:r w:rsidRPr="006F480B">
        <w:rPr>
          <w:rFonts w:ascii="宋体" w:hAnsi="宋体" w:hint="eastAsia"/>
          <w:szCs w:val="21"/>
        </w:rPr>
        <w:t>公司</w:t>
      </w:r>
      <w:r w:rsidRPr="006F480B">
        <w:rPr>
          <w:rFonts w:ascii="宋体" w:hAnsi="宋体"/>
          <w:szCs w:val="21"/>
        </w:rPr>
        <w:t>承担</w:t>
      </w:r>
      <w:r w:rsidRPr="006F480B">
        <w:rPr>
          <w:rFonts w:hint="eastAsia"/>
          <w:szCs w:val="21"/>
        </w:rPr>
        <w:t>宁波财经</w:t>
      </w:r>
      <w:r w:rsidRPr="00554D79">
        <w:rPr>
          <w:rFonts w:hint="eastAsia"/>
          <w:szCs w:val="21"/>
        </w:rPr>
        <w:t>学院</w:t>
      </w:r>
      <w:r w:rsidRPr="006F480B">
        <w:rPr>
          <w:rFonts w:hint="eastAsia"/>
          <w:szCs w:val="21"/>
        </w:rPr>
        <w:t>AI</w:t>
      </w:r>
      <w:r w:rsidRPr="006F480B">
        <w:rPr>
          <w:rFonts w:hint="eastAsia"/>
          <w:szCs w:val="21"/>
        </w:rPr>
        <w:t>应用平台</w:t>
      </w:r>
      <w:r w:rsidR="00360752">
        <w:rPr>
          <w:rFonts w:hint="eastAsia"/>
          <w:szCs w:val="21"/>
        </w:rPr>
        <w:t>服务</w:t>
      </w:r>
      <w:r w:rsidRPr="006F480B">
        <w:rPr>
          <w:rFonts w:hint="eastAsia"/>
          <w:szCs w:val="21"/>
        </w:rPr>
        <w:t>项目</w:t>
      </w:r>
      <w:r w:rsidRPr="00B456E3">
        <w:rPr>
          <w:rFonts w:ascii="宋体" w:hAnsi="宋体"/>
          <w:szCs w:val="21"/>
        </w:rPr>
        <w:t>工作，</w:t>
      </w:r>
      <w:proofErr w:type="gramStart"/>
      <w:r w:rsidRPr="00B456E3">
        <w:rPr>
          <w:rFonts w:ascii="宋体" w:hAnsi="宋体"/>
          <w:szCs w:val="21"/>
        </w:rPr>
        <w:t>现承诺</w:t>
      </w:r>
      <w:proofErr w:type="gramEnd"/>
      <w:r w:rsidRPr="00B456E3">
        <w:rPr>
          <w:rFonts w:ascii="宋体" w:hAnsi="宋体"/>
          <w:szCs w:val="21"/>
        </w:rPr>
        <w:t>以下事项：</w:t>
      </w:r>
    </w:p>
    <w:p w14:paraId="55D2C4FE"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一、</w:t>
      </w:r>
      <w:r w:rsidRPr="00B456E3">
        <w:rPr>
          <w:rFonts w:ascii="宋体" w:hAnsi="宋体"/>
          <w:szCs w:val="21"/>
        </w:rPr>
        <w:t>我公司</w:t>
      </w:r>
      <w:proofErr w:type="gramStart"/>
      <w:r w:rsidRPr="00B456E3">
        <w:rPr>
          <w:rFonts w:ascii="宋体" w:hAnsi="宋体"/>
          <w:szCs w:val="21"/>
        </w:rPr>
        <w:t>保证因</w:t>
      </w:r>
      <w:proofErr w:type="gramEnd"/>
      <w:r w:rsidRPr="00B456E3">
        <w:rPr>
          <w:rFonts w:ascii="宋体" w:hAnsi="宋体"/>
          <w:szCs w:val="21"/>
        </w:rPr>
        <w:t>项目建设获取到的相关数据只限于系统内部使用，对相关</w:t>
      </w:r>
      <w:r w:rsidRPr="00B456E3">
        <w:rPr>
          <w:rFonts w:ascii="宋体" w:hAnsi="宋体" w:hint="eastAsia"/>
          <w:szCs w:val="21"/>
        </w:rPr>
        <w:t>IP</w:t>
      </w:r>
      <w:r w:rsidRPr="00B456E3">
        <w:rPr>
          <w:rFonts w:ascii="宋体" w:hAnsi="宋体"/>
          <w:szCs w:val="21"/>
        </w:rPr>
        <w:t>地址，用户名和密码、</w:t>
      </w:r>
      <w:r w:rsidRPr="00B456E3">
        <w:rPr>
          <w:rFonts w:ascii="宋体" w:hAnsi="宋体" w:hint="eastAsia"/>
          <w:szCs w:val="21"/>
        </w:rPr>
        <w:t>VPN</w:t>
      </w:r>
      <w:r w:rsidRPr="00B456E3">
        <w:rPr>
          <w:rFonts w:ascii="宋体" w:hAnsi="宋体"/>
          <w:szCs w:val="21"/>
        </w:rPr>
        <w:t>账号等承担保密责任，绝不外泄。</w:t>
      </w:r>
    </w:p>
    <w:p w14:paraId="11DC1A38"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二、</w:t>
      </w:r>
      <w:r w:rsidRPr="00B456E3">
        <w:rPr>
          <w:rFonts w:ascii="宋体" w:hAnsi="宋体"/>
          <w:szCs w:val="21"/>
        </w:rPr>
        <w:t>项目上线后，对线上数据的修改和操作</w:t>
      </w:r>
      <w:r w:rsidRPr="00B456E3">
        <w:rPr>
          <w:rFonts w:ascii="宋体" w:hAnsi="宋体" w:hint="eastAsia"/>
          <w:szCs w:val="21"/>
        </w:rPr>
        <w:t>应</w:t>
      </w:r>
      <w:r w:rsidRPr="00B456E3">
        <w:rPr>
          <w:rFonts w:ascii="宋体" w:hAnsi="宋体"/>
          <w:szCs w:val="21"/>
        </w:rPr>
        <w:t>提前通知校方相关责任人，并做好数据恢复预案。因擅自修改数据导致的相关问题和损失，我公司将承担相应责任。</w:t>
      </w:r>
    </w:p>
    <w:p w14:paraId="43E696EF" w14:textId="77777777" w:rsidR="00F0499D" w:rsidRPr="00B456E3" w:rsidRDefault="00F0499D" w:rsidP="00F0499D">
      <w:pPr>
        <w:spacing w:line="380" w:lineRule="exact"/>
        <w:ind w:firstLineChars="200" w:firstLine="420"/>
        <w:rPr>
          <w:rFonts w:ascii="宋体" w:hAnsi="宋体" w:hint="eastAsia"/>
          <w:szCs w:val="21"/>
        </w:rPr>
      </w:pPr>
      <w:r w:rsidRPr="00B456E3">
        <w:rPr>
          <w:rFonts w:ascii="宋体" w:hAnsi="宋体" w:hint="eastAsia"/>
          <w:szCs w:val="21"/>
        </w:rPr>
        <w:t>三、</w:t>
      </w:r>
      <w:r w:rsidRPr="00B456E3">
        <w:rPr>
          <w:rFonts w:ascii="宋体" w:hAnsi="宋体"/>
          <w:szCs w:val="21"/>
        </w:rPr>
        <w:t>项目阶段性完成后，一周内应向</w:t>
      </w:r>
      <w:r w:rsidRPr="00B456E3">
        <w:rPr>
          <w:rFonts w:ascii="宋体" w:hAnsi="宋体" w:hint="eastAsia"/>
          <w:szCs w:val="21"/>
        </w:rPr>
        <w:t>学校相关部门</w:t>
      </w:r>
      <w:r w:rsidRPr="00B456E3">
        <w:rPr>
          <w:rFonts w:ascii="宋体" w:hAnsi="宋体"/>
          <w:szCs w:val="21"/>
        </w:rPr>
        <w:t>报告，注销项目建设时所使用的</w:t>
      </w:r>
      <w:r w:rsidRPr="00B456E3">
        <w:rPr>
          <w:rFonts w:ascii="宋体" w:hAnsi="宋体" w:hint="eastAsia"/>
          <w:szCs w:val="21"/>
        </w:rPr>
        <w:t>VPN</w:t>
      </w:r>
      <w:r w:rsidRPr="00B456E3">
        <w:rPr>
          <w:rFonts w:ascii="宋体" w:hAnsi="宋体"/>
          <w:szCs w:val="21"/>
        </w:rPr>
        <w:t>及各类测试账号。</w:t>
      </w:r>
    </w:p>
    <w:p w14:paraId="00391855" w14:textId="77777777" w:rsidR="00F0499D" w:rsidRPr="00B456E3" w:rsidRDefault="00F0499D" w:rsidP="00F0499D">
      <w:pPr>
        <w:widowControl/>
        <w:jc w:val="center"/>
        <w:rPr>
          <w:rFonts w:ascii="宋体" w:hAnsi="宋体" w:cs="仿宋_GB2312"/>
          <w:color w:val="191919"/>
          <w:kern w:val="0"/>
          <w:sz w:val="32"/>
          <w:szCs w:val="32"/>
          <w:shd w:val="clear" w:color="auto" w:fill="FFFFFF"/>
        </w:rPr>
      </w:pPr>
      <w:r w:rsidRPr="00B456E3">
        <w:rPr>
          <w:rFonts w:ascii="宋体" w:hAnsi="宋体" w:hint="eastAsia"/>
          <w:sz w:val="32"/>
          <w:szCs w:val="32"/>
        </w:rPr>
        <w:t>宁波财经学院数据使用责任协议</w:t>
      </w:r>
    </w:p>
    <w:p w14:paraId="29672FA0" w14:textId="68A60CE2"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甲乙双方为进行</w:t>
      </w:r>
      <w:r w:rsidRPr="00554D79">
        <w:rPr>
          <w:rFonts w:hint="eastAsia"/>
          <w:szCs w:val="21"/>
        </w:rPr>
        <w:t>宁波财经学院</w:t>
      </w:r>
      <w:r w:rsidRPr="006F480B">
        <w:rPr>
          <w:rFonts w:hint="eastAsia"/>
          <w:szCs w:val="21"/>
        </w:rPr>
        <w:t>AI</w:t>
      </w:r>
      <w:r w:rsidRPr="006F480B">
        <w:rPr>
          <w:rFonts w:hint="eastAsia"/>
          <w:szCs w:val="21"/>
        </w:rPr>
        <w:t>应用平台</w:t>
      </w:r>
      <w:r w:rsidR="00360752">
        <w:rPr>
          <w:rFonts w:hint="eastAsia"/>
          <w:szCs w:val="21"/>
        </w:rPr>
        <w:t>服务</w:t>
      </w:r>
      <w:r w:rsidRPr="006F480B">
        <w:rPr>
          <w:rFonts w:hint="eastAsia"/>
          <w:szCs w:val="21"/>
        </w:rPr>
        <w:t>项目</w:t>
      </w:r>
      <w:r w:rsidRPr="00B456E3">
        <w:rPr>
          <w:rFonts w:ascii="宋体" w:hAnsi="宋体" w:hint="eastAsia"/>
          <w:szCs w:val="21"/>
        </w:rPr>
        <w:t>之合作事宜，并为保护在此过程中涉及甲方所有的相关技术、关键数据及相关权益，甲乙双方经友好协商特订立本保密协议书（下称“协议”），以资共同遵守：</w:t>
      </w:r>
    </w:p>
    <w:p w14:paraId="769AD02F"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一、</w:t>
      </w:r>
      <w:r w:rsidRPr="00B456E3">
        <w:rPr>
          <w:rFonts w:ascii="宋体" w:hAnsi="宋体" w:hint="eastAsia"/>
          <w:b/>
          <w:szCs w:val="21"/>
        </w:rPr>
        <w:t>关键数据使用目的与范围</w:t>
      </w:r>
    </w:p>
    <w:p w14:paraId="2C31991B" w14:textId="4549313D"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甲乙双方为了</w:t>
      </w:r>
      <w:r w:rsidRPr="00554D79">
        <w:rPr>
          <w:rFonts w:hint="eastAsia"/>
          <w:szCs w:val="21"/>
        </w:rPr>
        <w:t>宁波财经学院</w:t>
      </w:r>
      <w:r w:rsidRPr="006F480B">
        <w:rPr>
          <w:rFonts w:hint="eastAsia"/>
          <w:szCs w:val="21"/>
        </w:rPr>
        <w:t>AI</w:t>
      </w:r>
      <w:r w:rsidRPr="006F480B">
        <w:rPr>
          <w:rFonts w:hint="eastAsia"/>
          <w:szCs w:val="21"/>
        </w:rPr>
        <w:t>应用平台</w:t>
      </w:r>
      <w:r w:rsidR="00360752">
        <w:rPr>
          <w:rFonts w:hint="eastAsia"/>
          <w:szCs w:val="21"/>
        </w:rPr>
        <w:t>服务</w:t>
      </w:r>
      <w:r w:rsidRPr="006F480B">
        <w:rPr>
          <w:rFonts w:hint="eastAsia"/>
          <w:szCs w:val="21"/>
        </w:rPr>
        <w:t>项目</w:t>
      </w:r>
      <w:r w:rsidRPr="00B456E3">
        <w:rPr>
          <w:rFonts w:ascii="宋体" w:hAnsi="宋体" w:hint="eastAsia"/>
          <w:szCs w:val="21"/>
        </w:rPr>
        <w:t>目的（以下简称“目的”），要求甲方向</w:t>
      </w:r>
      <w:proofErr w:type="gramStart"/>
      <w:r w:rsidRPr="00B456E3">
        <w:rPr>
          <w:rFonts w:ascii="宋体" w:hAnsi="宋体" w:hint="eastAsia"/>
          <w:szCs w:val="21"/>
        </w:rPr>
        <w:t>乙方透露</w:t>
      </w:r>
      <w:proofErr w:type="gramEnd"/>
      <w:r w:rsidRPr="00B456E3">
        <w:rPr>
          <w:rFonts w:ascii="宋体" w:hAnsi="宋体" w:hint="eastAsia"/>
          <w:szCs w:val="21"/>
        </w:rPr>
        <w:t>某些专有、秘密或关键数据。在上述目的下及过程中，乙方从甲方获悉的相关技术、关键数据，乙方均应尽量保密此类数据。对关键数据的使用范围仅限于甲乙双方之间为实现上述目的之用，除此之外，乙方未经甲方书面许可不得用于其它任何用途。</w:t>
      </w:r>
    </w:p>
    <w:p w14:paraId="05CB685E"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二、</w:t>
      </w:r>
      <w:r w:rsidRPr="00B456E3">
        <w:rPr>
          <w:rFonts w:ascii="宋体" w:hAnsi="宋体" w:hint="eastAsia"/>
          <w:b/>
          <w:szCs w:val="21"/>
        </w:rPr>
        <w:t>关键数据之定义</w:t>
      </w:r>
    </w:p>
    <w:p w14:paraId="676FA388"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 xml:space="preserve">2.1.关键数据：在本协议中“关键数据”指甲方所拥有的任何专有、秘密或非公开性数据，而在签订本协议之前或之后由甲方披露予乙方，或乙方当事人因磋商或合作而知悉、持有对方之技术、业务或其它方面之资讯、资料或数据。　</w:t>
      </w:r>
    </w:p>
    <w:p w14:paraId="40E179E3"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2.2.关键数据包括但不限于甲方所拥有的“宁波财经学院数据中心和各信息系统内的所有数据、宁波财经学院各个系统的管理员</w:t>
      </w:r>
      <w:r>
        <w:rPr>
          <w:rFonts w:ascii="宋体" w:hAnsi="宋体" w:hint="eastAsia"/>
          <w:szCs w:val="21"/>
        </w:rPr>
        <w:t>账号</w:t>
      </w:r>
      <w:r w:rsidRPr="00B456E3">
        <w:rPr>
          <w:rFonts w:ascii="宋体" w:hAnsi="宋体" w:hint="eastAsia"/>
          <w:szCs w:val="21"/>
        </w:rPr>
        <w:t>及密码、校外远程登录使用的VPN</w:t>
      </w:r>
      <w:r>
        <w:rPr>
          <w:rFonts w:ascii="宋体" w:hAnsi="宋体" w:hint="eastAsia"/>
          <w:szCs w:val="21"/>
        </w:rPr>
        <w:t>账号</w:t>
      </w:r>
      <w:r w:rsidRPr="00B456E3">
        <w:rPr>
          <w:rFonts w:ascii="宋体" w:hAnsi="宋体" w:hint="eastAsia"/>
          <w:szCs w:val="21"/>
        </w:rPr>
        <w:t>及密码、相关技术、相关资料”等。关键数据呈现之形式及载体包括但不限于书面或口头、文件、磁盘、磁盘片、光盘片、电子邮件、电磁纪录、报告、文字往来、录音带、录像带、笔记、图纸、模型、规格说明、汇编文件、计算机程序及其它媒体。</w:t>
      </w:r>
    </w:p>
    <w:p w14:paraId="250DDF5F" w14:textId="77777777" w:rsidR="00F0499D" w:rsidRPr="00B456E3" w:rsidRDefault="00F0499D" w:rsidP="00F0499D">
      <w:pPr>
        <w:spacing w:line="380" w:lineRule="exact"/>
        <w:ind w:firstLineChars="200" w:firstLine="422"/>
        <w:rPr>
          <w:rFonts w:ascii="宋体" w:hAnsi="宋体"/>
          <w:szCs w:val="21"/>
        </w:rPr>
      </w:pPr>
      <w:r w:rsidRPr="00B456E3">
        <w:rPr>
          <w:rFonts w:ascii="宋体" w:hAnsi="宋体" w:hint="eastAsia"/>
          <w:b/>
          <w:szCs w:val="21"/>
        </w:rPr>
        <w:t>三、义务及限制</w:t>
      </w:r>
    </w:p>
    <w:p w14:paraId="203EF430"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3.1.甲乙双方了解并承诺，甲方提供、披露之关键数据或乙方因进行共同合作所知悉、持有的对方关键数据，均仅供为达成双方本协议第一条规定之共同目的而使用。除经甲方事前书面同意外，乙方不得以任何其它目的或用途为由，直接或间接编排、修改、利用、应用、开发、或以其它任何方式使用关键数据。</w:t>
      </w:r>
      <w:proofErr w:type="gramStart"/>
      <w:r w:rsidRPr="00B456E3">
        <w:rPr>
          <w:rFonts w:ascii="宋体" w:hAnsi="宋体" w:hint="eastAsia"/>
          <w:szCs w:val="21"/>
        </w:rPr>
        <w:t>不论因</w:t>
      </w:r>
      <w:proofErr w:type="gramEnd"/>
      <w:r w:rsidRPr="00B456E3">
        <w:rPr>
          <w:rFonts w:ascii="宋体" w:hAnsi="宋体" w:hint="eastAsia"/>
          <w:szCs w:val="21"/>
        </w:rPr>
        <w:t>何种原因，乙方不应反向工程、解码或分解甲方的原型、软件等。</w:t>
      </w:r>
    </w:p>
    <w:p w14:paraId="2A2AA384"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3.2.乙方只限于把关键数据提供给在共同目的下有必要知道此资料的乙方的职员、雇员及专</w:t>
      </w:r>
      <w:r w:rsidRPr="00B456E3">
        <w:rPr>
          <w:rFonts w:ascii="宋体" w:hAnsi="宋体" w:hint="eastAsia"/>
          <w:szCs w:val="21"/>
        </w:rPr>
        <w:lastRenderedPageBreak/>
        <w:t>业顾问，而不应将</w:t>
      </w:r>
      <w:proofErr w:type="gramStart"/>
      <w:r w:rsidRPr="00B456E3">
        <w:rPr>
          <w:rFonts w:ascii="宋体" w:hAnsi="宋体" w:hint="eastAsia"/>
          <w:szCs w:val="21"/>
        </w:rPr>
        <w:t>此关键</w:t>
      </w:r>
      <w:proofErr w:type="gramEnd"/>
      <w:r w:rsidRPr="00B456E3">
        <w:rPr>
          <w:rFonts w:ascii="宋体" w:hAnsi="宋体" w:hint="eastAsia"/>
          <w:szCs w:val="21"/>
        </w:rPr>
        <w:t>数据向其他人士或组织透露；乙方应确保上述职员、雇员、及顾问等亦遵守本协议所规定之保密义务，若前述人员有违反本协议规定之情况，即视为乙方之违约行为，违约方应赔偿未违约方因此所受之损害及所失之利益。</w:t>
      </w:r>
    </w:p>
    <w:p w14:paraId="40CFBCC5"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3.3.如有违反或可能违反本协议的情形发生，乙方应立即通知甲方。</w:t>
      </w:r>
    </w:p>
    <w:p w14:paraId="7C89A5C8"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3.4.除本协议书另有规定外，甲乙双方就彼此间的合作关系或关键数据进行的任何协商、讨论或谈判、任何拟定之安排或协议，任何正在协商、谈判中的经营或运作计划，或与前述协商、讨论、谈判、安排或协议相关的任何其它资料，均应视为关键数据，并依本协议规定保守其关键性。未经对方书面同意，甲乙双方均不得以任何直接或间接方式提供或透露前述关键数据予媒体、公众或任何</w:t>
      </w:r>
      <w:proofErr w:type="gramStart"/>
      <w:r w:rsidRPr="00B456E3">
        <w:rPr>
          <w:rFonts w:ascii="宋体" w:hAnsi="宋体" w:hint="eastAsia"/>
          <w:szCs w:val="21"/>
        </w:rPr>
        <w:t>其它第三</w:t>
      </w:r>
      <w:proofErr w:type="gramEnd"/>
      <w:r w:rsidRPr="00B456E3">
        <w:rPr>
          <w:rFonts w:ascii="宋体" w:hAnsi="宋体" w:hint="eastAsia"/>
          <w:szCs w:val="21"/>
        </w:rPr>
        <w:t>人。</w:t>
      </w:r>
    </w:p>
    <w:p w14:paraId="47A9F027" w14:textId="77777777" w:rsidR="00F0499D" w:rsidRPr="00B456E3" w:rsidRDefault="00F0499D" w:rsidP="00F0499D">
      <w:pPr>
        <w:spacing w:line="380" w:lineRule="exact"/>
        <w:ind w:firstLineChars="200" w:firstLine="422"/>
        <w:rPr>
          <w:rFonts w:ascii="宋体" w:hAnsi="宋体"/>
          <w:szCs w:val="21"/>
        </w:rPr>
      </w:pPr>
      <w:r w:rsidRPr="00B456E3">
        <w:rPr>
          <w:rFonts w:ascii="宋体" w:hAnsi="宋体" w:hint="eastAsia"/>
          <w:b/>
          <w:szCs w:val="21"/>
        </w:rPr>
        <w:t xml:space="preserve">四、关键数据的所有权及归还　</w:t>
      </w:r>
    </w:p>
    <w:p w14:paraId="5D6EE3CE"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4.1.乙方承认甲方的关键数据始终为甲方的资产，而</w:t>
      </w:r>
      <w:proofErr w:type="gramStart"/>
      <w:r w:rsidRPr="00B456E3">
        <w:rPr>
          <w:rFonts w:ascii="宋体" w:hAnsi="宋体" w:hint="eastAsia"/>
          <w:szCs w:val="21"/>
        </w:rPr>
        <w:t>此关键</w:t>
      </w:r>
      <w:proofErr w:type="gramEnd"/>
      <w:r w:rsidRPr="00B456E3">
        <w:rPr>
          <w:rFonts w:ascii="宋体" w:hAnsi="宋体" w:hint="eastAsia"/>
          <w:szCs w:val="21"/>
        </w:rPr>
        <w:t>数据的透露并不得视为甲方已将关键数据的权利</w:t>
      </w:r>
      <w:r>
        <w:rPr>
          <w:rFonts w:ascii="宋体" w:hAnsi="宋体" w:hint="eastAsia"/>
          <w:szCs w:val="21"/>
        </w:rPr>
        <w:t>授予</w:t>
      </w:r>
      <w:r w:rsidRPr="00B456E3">
        <w:rPr>
          <w:rFonts w:ascii="宋体" w:hAnsi="宋体" w:hint="eastAsia"/>
          <w:szCs w:val="21"/>
        </w:rPr>
        <w:t>乙方。</w:t>
      </w:r>
    </w:p>
    <w:p w14:paraId="0226354C"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4.2.甲方可于任何时间，以书面要求，取回本协议条款规定所透露的书面关键数据及其所有副本，并要求对方以书面保证，在资料归还时，并没有直接或间接以及故意持有及控制关键数据或及副本。乙方应于接到该要求后的七天之内，立即归还资料。</w:t>
      </w:r>
    </w:p>
    <w:p w14:paraId="0ED767D3" w14:textId="77777777" w:rsidR="00F0499D" w:rsidRPr="00B456E3" w:rsidRDefault="00F0499D" w:rsidP="00F0499D">
      <w:pPr>
        <w:spacing w:line="380" w:lineRule="exact"/>
        <w:ind w:firstLineChars="200" w:firstLine="422"/>
        <w:rPr>
          <w:rFonts w:ascii="宋体" w:hAnsi="宋体"/>
          <w:szCs w:val="21"/>
        </w:rPr>
      </w:pPr>
      <w:r w:rsidRPr="00B456E3">
        <w:rPr>
          <w:rFonts w:ascii="宋体" w:hAnsi="宋体" w:hint="eastAsia"/>
          <w:b/>
          <w:szCs w:val="21"/>
        </w:rPr>
        <w:t>五、声明</w:t>
      </w:r>
    </w:p>
    <w:p w14:paraId="78B6BA81"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5.1.甲方保证所提供的关键数据并不违反与业务达成的任何协议或侵害业务的权利，否则甲方应赔偿乙方因业务基于以上理由要求索赔所承担的任何损失。</w:t>
      </w:r>
    </w:p>
    <w:p w14:paraId="151DE831"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5.2.除非以书面形式特别约定，甲方对于按照本协议所披露的信息的价值及精确性、适销性等不做任何保证，但甲方应保证其所披露信息的真实性。</w:t>
      </w:r>
    </w:p>
    <w:p w14:paraId="3761670F" w14:textId="77777777" w:rsidR="00F0499D" w:rsidRPr="00B456E3" w:rsidRDefault="00F0499D" w:rsidP="00F0499D">
      <w:pPr>
        <w:spacing w:line="380" w:lineRule="exact"/>
        <w:ind w:firstLineChars="200" w:firstLine="422"/>
        <w:rPr>
          <w:rFonts w:ascii="宋体" w:hAnsi="宋体"/>
          <w:szCs w:val="21"/>
        </w:rPr>
      </w:pPr>
      <w:r w:rsidRPr="00B456E3">
        <w:rPr>
          <w:rFonts w:ascii="宋体" w:hAnsi="宋体" w:hint="eastAsia"/>
          <w:b/>
          <w:szCs w:val="21"/>
        </w:rPr>
        <w:t>六、不得转让</w:t>
      </w:r>
    </w:p>
    <w:p w14:paraId="2EBB7A53"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 xml:space="preserve">未经甲方事先书面同意，乙方不得将本协议的部分或全部或者本协议项下的任何权利或义务让与或转让给任何业务。乙方任何未经授权的转让或声明的让与应无效并使甲方有权立即单方终止本协议。　</w:t>
      </w:r>
    </w:p>
    <w:p w14:paraId="69508DC1" w14:textId="77777777" w:rsidR="00F0499D" w:rsidRPr="00B456E3" w:rsidRDefault="00F0499D" w:rsidP="00F0499D">
      <w:pPr>
        <w:spacing w:line="380" w:lineRule="exact"/>
        <w:ind w:firstLineChars="200" w:firstLine="422"/>
        <w:rPr>
          <w:rFonts w:ascii="宋体" w:hAnsi="宋体"/>
          <w:szCs w:val="21"/>
        </w:rPr>
      </w:pPr>
      <w:r w:rsidRPr="00B456E3">
        <w:rPr>
          <w:rFonts w:ascii="宋体" w:hAnsi="宋体" w:hint="eastAsia"/>
          <w:b/>
          <w:szCs w:val="21"/>
        </w:rPr>
        <w:t>七、协议复本</w:t>
      </w:r>
    </w:p>
    <w:p w14:paraId="525B0984"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本协议可以用一式数份分别签署，所有签署本均为一份协议书。</w:t>
      </w:r>
    </w:p>
    <w:p w14:paraId="0988F615" w14:textId="77777777" w:rsidR="00F0499D" w:rsidRPr="00B456E3" w:rsidRDefault="00F0499D" w:rsidP="00F0499D">
      <w:pPr>
        <w:spacing w:line="380" w:lineRule="exact"/>
        <w:ind w:firstLineChars="200" w:firstLine="422"/>
        <w:rPr>
          <w:rFonts w:ascii="宋体" w:hAnsi="宋体"/>
          <w:szCs w:val="21"/>
        </w:rPr>
      </w:pPr>
      <w:r w:rsidRPr="00B456E3">
        <w:rPr>
          <w:rFonts w:ascii="宋体" w:hAnsi="宋体" w:hint="eastAsia"/>
          <w:b/>
          <w:szCs w:val="21"/>
        </w:rPr>
        <w:t>八、管辖法律及争议解决</w:t>
      </w:r>
    </w:p>
    <w:p w14:paraId="66553109"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本协议及双方在本协议议题方面的关系，应适用中华人民共和国法律，并按中国法律解释之；</w:t>
      </w:r>
    </w:p>
    <w:p w14:paraId="6D4702F4"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如双方在履行本合同过程中发生纠纷，由甲乙双方协商解决，协商不成的，双方同意将争议或纠纷提交本协议签订地有管辖权的人民法院诉讼解决。</w:t>
      </w:r>
    </w:p>
    <w:p w14:paraId="58493EEE" w14:textId="77777777" w:rsidR="00F0499D" w:rsidRPr="00B456E3" w:rsidRDefault="00F0499D" w:rsidP="00F0499D">
      <w:pPr>
        <w:spacing w:line="380" w:lineRule="exact"/>
        <w:ind w:firstLineChars="200" w:firstLine="422"/>
        <w:rPr>
          <w:rFonts w:ascii="宋体" w:hAnsi="宋体"/>
          <w:szCs w:val="21"/>
        </w:rPr>
      </w:pPr>
      <w:r w:rsidRPr="00B456E3">
        <w:rPr>
          <w:rFonts w:ascii="宋体" w:hAnsi="宋体" w:hint="eastAsia"/>
          <w:b/>
          <w:szCs w:val="21"/>
        </w:rPr>
        <w:t>九、有效期间</w:t>
      </w:r>
    </w:p>
    <w:p w14:paraId="0D0006B5" w14:textId="77777777" w:rsidR="00F0499D" w:rsidRPr="00B456E3" w:rsidRDefault="00F0499D" w:rsidP="00F0499D">
      <w:pPr>
        <w:spacing w:line="380" w:lineRule="exact"/>
        <w:ind w:firstLineChars="200" w:firstLine="420"/>
        <w:rPr>
          <w:rFonts w:ascii="宋体" w:hAnsi="宋体"/>
          <w:szCs w:val="21"/>
        </w:rPr>
      </w:pPr>
      <w:r w:rsidRPr="00B456E3">
        <w:rPr>
          <w:rFonts w:ascii="宋体" w:hAnsi="宋体" w:hint="eastAsia"/>
          <w:szCs w:val="21"/>
        </w:rPr>
        <w:t>本协议共二页纸。</w:t>
      </w:r>
    </w:p>
    <w:p w14:paraId="550E03DA" w14:textId="77777777" w:rsidR="00F0499D" w:rsidRPr="00B456E3" w:rsidRDefault="00F0499D" w:rsidP="00F0499D">
      <w:pPr>
        <w:spacing w:line="380" w:lineRule="exact"/>
        <w:ind w:firstLineChars="200" w:firstLine="420"/>
        <w:rPr>
          <w:rFonts w:ascii="宋体" w:hAnsi="宋体" w:hint="eastAsia"/>
          <w:szCs w:val="21"/>
        </w:rPr>
      </w:pPr>
      <w:r w:rsidRPr="00B456E3">
        <w:rPr>
          <w:rFonts w:ascii="宋体" w:hAnsi="宋体" w:hint="eastAsia"/>
          <w:szCs w:val="21"/>
        </w:rPr>
        <w:t>本协议书自双方代表人签字并加盖公章之日起生效，本协议永久有效。本协议的终止并不终止协议下的保密义务。</w:t>
      </w:r>
      <w:bookmarkEnd w:id="31"/>
    </w:p>
    <w:p w14:paraId="15B6A195" w14:textId="77777777" w:rsidR="00F0499D" w:rsidRPr="00AC21D4" w:rsidRDefault="00F0499D" w:rsidP="00F0499D">
      <w:pPr>
        <w:rPr>
          <w:rFonts w:hint="eastAsia"/>
          <w:sz w:val="24"/>
          <w:szCs w:val="24"/>
        </w:rPr>
      </w:pPr>
    </w:p>
    <w:p w14:paraId="4A00E733" w14:textId="77777777" w:rsidR="00202ADD" w:rsidRPr="00F0499D" w:rsidRDefault="00202ADD" w:rsidP="00F0499D">
      <w:pPr>
        <w:spacing w:line="360" w:lineRule="auto"/>
        <w:contextualSpacing/>
        <w:jc w:val="center"/>
        <w:rPr>
          <w:sz w:val="24"/>
          <w:szCs w:val="24"/>
        </w:rPr>
      </w:pPr>
    </w:p>
    <w:sectPr w:rsidR="00202ADD" w:rsidRPr="00F0499D">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510A3" w14:textId="77777777" w:rsidR="005D1737" w:rsidRDefault="005D1737">
      <w:r>
        <w:separator/>
      </w:r>
    </w:p>
  </w:endnote>
  <w:endnote w:type="continuationSeparator" w:id="0">
    <w:p w14:paraId="6D2B1C94" w14:textId="77777777" w:rsidR="005D1737" w:rsidRDefault="005D1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0CD4D" w14:textId="77777777" w:rsidR="005D1737" w:rsidRDefault="005D1737">
      <w:r>
        <w:separator/>
      </w:r>
    </w:p>
  </w:footnote>
  <w:footnote w:type="continuationSeparator" w:id="0">
    <w:p w14:paraId="76AF11B2" w14:textId="77777777" w:rsidR="005D1737" w:rsidRDefault="005D1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3"/>
  </w:num>
  <w:num w:numId="2" w16cid:durableId="1502157991">
    <w:abstractNumId w:val="4"/>
  </w:num>
  <w:num w:numId="3" w16cid:durableId="1203205639">
    <w:abstractNumId w:val="1"/>
  </w:num>
  <w:num w:numId="4" w16cid:durableId="1709723362">
    <w:abstractNumId w:val="7"/>
  </w:num>
  <w:num w:numId="5" w16cid:durableId="1804469497">
    <w:abstractNumId w:val="2"/>
  </w:num>
  <w:num w:numId="6" w16cid:durableId="910046899">
    <w:abstractNumId w:val="0"/>
  </w:num>
  <w:num w:numId="7" w16cid:durableId="304045391">
    <w:abstractNumId w:val="5"/>
  </w:num>
  <w:num w:numId="8" w16cid:durableId="1993288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873"/>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E2E"/>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03F2"/>
    <w:rsid w:val="00101962"/>
    <w:rsid w:val="00101EEC"/>
    <w:rsid w:val="00102AE6"/>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BEE"/>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774"/>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87469"/>
    <w:rsid w:val="0029094A"/>
    <w:rsid w:val="0029131E"/>
    <w:rsid w:val="00291598"/>
    <w:rsid w:val="00291721"/>
    <w:rsid w:val="00291C28"/>
    <w:rsid w:val="0029309F"/>
    <w:rsid w:val="00293729"/>
    <w:rsid w:val="00294179"/>
    <w:rsid w:val="002945BE"/>
    <w:rsid w:val="002957BF"/>
    <w:rsid w:val="00295C15"/>
    <w:rsid w:val="00295D25"/>
    <w:rsid w:val="002970AD"/>
    <w:rsid w:val="002A1B9F"/>
    <w:rsid w:val="002A2079"/>
    <w:rsid w:val="002A472E"/>
    <w:rsid w:val="002A4F82"/>
    <w:rsid w:val="002A5C12"/>
    <w:rsid w:val="002A5EFE"/>
    <w:rsid w:val="002A6805"/>
    <w:rsid w:val="002A6A04"/>
    <w:rsid w:val="002A75FE"/>
    <w:rsid w:val="002B0A88"/>
    <w:rsid w:val="002B1EF8"/>
    <w:rsid w:val="002B2477"/>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1C84"/>
    <w:rsid w:val="0032262E"/>
    <w:rsid w:val="00323EBC"/>
    <w:rsid w:val="0032414E"/>
    <w:rsid w:val="003253AF"/>
    <w:rsid w:val="00325DD0"/>
    <w:rsid w:val="0032648F"/>
    <w:rsid w:val="00331917"/>
    <w:rsid w:val="00333E53"/>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0752"/>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944"/>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343"/>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61B"/>
    <w:rsid w:val="005C3F5A"/>
    <w:rsid w:val="005C4D23"/>
    <w:rsid w:val="005C4DCE"/>
    <w:rsid w:val="005C5216"/>
    <w:rsid w:val="005C645A"/>
    <w:rsid w:val="005C64AF"/>
    <w:rsid w:val="005C6E24"/>
    <w:rsid w:val="005D0010"/>
    <w:rsid w:val="005D1737"/>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4D"/>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0C29"/>
    <w:rsid w:val="006A108B"/>
    <w:rsid w:val="006A1ADD"/>
    <w:rsid w:val="006A2689"/>
    <w:rsid w:val="006A38AB"/>
    <w:rsid w:val="006A41CA"/>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29DB"/>
    <w:rsid w:val="006D33FC"/>
    <w:rsid w:val="006D47B1"/>
    <w:rsid w:val="006D5A7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1EE0"/>
    <w:rsid w:val="00702A5E"/>
    <w:rsid w:val="007035DE"/>
    <w:rsid w:val="007036B2"/>
    <w:rsid w:val="00703B22"/>
    <w:rsid w:val="00703BD6"/>
    <w:rsid w:val="007046B9"/>
    <w:rsid w:val="007049A2"/>
    <w:rsid w:val="00705B5D"/>
    <w:rsid w:val="00706BAF"/>
    <w:rsid w:val="00706BEC"/>
    <w:rsid w:val="0070733E"/>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3F48"/>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6183"/>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6FBF"/>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3AF1"/>
    <w:rsid w:val="009741E7"/>
    <w:rsid w:val="00975C33"/>
    <w:rsid w:val="00976319"/>
    <w:rsid w:val="00980B06"/>
    <w:rsid w:val="00980D23"/>
    <w:rsid w:val="00981C7E"/>
    <w:rsid w:val="00982A88"/>
    <w:rsid w:val="0098433B"/>
    <w:rsid w:val="0098468B"/>
    <w:rsid w:val="00986A16"/>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97FE9"/>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6F3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1D86"/>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44C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2147"/>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517"/>
    <w:rsid w:val="00B865AC"/>
    <w:rsid w:val="00B8686C"/>
    <w:rsid w:val="00B8719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2ECA"/>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B714E"/>
    <w:rsid w:val="00DC1415"/>
    <w:rsid w:val="00DC24C4"/>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499D"/>
    <w:rsid w:val="00F056A8"/>
    <w:rsid w:val="00F057CC"/>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6964"/>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5DCC"/>
    <w:rsid w:val="00FB6726"/>
    <w:rsid w:val="00FB73AA"/>
    <w:rsid w:val="00FC014F"/>
    <w:rsid w:val="00FC04B0"/>
    <w:rsid w:val="00FC154B"/>
    <w:rsid w:val="00FC2EF2"/>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 w:type="character" w:customStyle="1" w:styleId="font-semibold">
    <w:name w:val="font-semibold"/>
    <w:rsid w:val="00415343"/>
  </w:style>
  <w:style w:type="character" w:customStyle="1" w:styleId="font21">
    <w:name w:val="font21"/>
    <w:rsid w:val="00916FBF"/>
    <w:rPr>
      <w:rFonts w:ascii="微软雅黑" w:eastAsia="微软雅黑" w:hAnsi="微软雅黑" w:cs="微软雅黑" w:hint="eastAsia"/>
      <w:color w:val="000000"/>
      <w:sz w:val="22"/>
      <w:szCs w:val="22"/>
      <w:u w:val="none"/>
    </w:rPr>
  </w:style>
  <w:style w:type="paragraph" w:customStyle="1" w:styleId="affffffe">
    <w:name w:val="标准文本"/>
    <w:basedOn w:val="a0"/>
    <w:link w:val="Char6"/>
    <w:qFormat/>
    <w:rsid w:val="00F0499D"/>
    <w:pPr>
      <w:widowControl/>
      <w:adjustRightInd w:val="0"/>
      <w:spacing w:beforeLines="50" w:before="50" w:afterLines="50" w:after="50" w:line="360" w:lineRule="auto"/>
      <w:ind w:firstLineChars="200" w:firstLine="480"/>
      <w:jc w:val="left"/>
      <w:textAlignment w:val="baseline"/>
    </w:pPr>
    <w:rPr>
      <w:rFonts w:cs="宋体"/>
      <w:kern w:val="0"/>
      <w:sz w:val="24"/>
    </w:rPr>
  </w:style>
  <w:style w:type="character" w:customStyle="1" w:styleId="Char6">
    <w:name w:val="标准文本 Char"/>
    <w:link w:val="affffffe"/>
    <w:qFormat/>
    <w:rsid w:val="00F0499D"/>
    <w:rPr>
      <w:rFonts w:cs="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33</Pages>
  <Words>2961</Words>
  <Characters>16883</Characters>
  <Application>Microsoft Office Word</Application>
  <DocSecurity>0</DocSecurity>
  <Lines>140</Lines>
  <Paragraphs>39</Paragraphs>
  <ScaleCrop>false</ScaleCrop>
  <Company/>
  <LinksUpToDate>false</LinksUpToDate>
  <CharactersWithSpaces>19805</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66</cp:revision>
  <cp:lastPrinted>2024-11-26T05:55:00Z</cp:lastPrinted>
  <dcterms:created xsi:type="dcterms:W3CDTF">2026-04-09T02:30:00Z</dcterms:created>
  <dcterms:modified xsi:type="dcterms:W3CDTF">2026-09-16T01:57:00Z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